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566090" w14:textId="41E25D51" w:rsidR="4F962A21" w:rsidRDefault="7493C14D" w:rsidP="46FBBC7A">
      <w:pPr>
        <w:spacing w:after="0" w:line="257" w:lineRule="auto"/>
        <w:rPr>
          <w:rFonts w:ascii="Times New Roman" w:eastAsia="Times New Roman" w:hAnsi="Times New Roman" w:cs="Times New Roman"/>
          <w:b/>
          <w:bCs/>
          <w:color w:val="000000" w:themeColor="text1"/>
          <w:sz w:val="48"/>
          <w:szCs w:val="48"/>
        </w:rPr>
      </w:pPr>
      <w:r w:rsidRPr="46FBBC7A">
        <w:rPr>
          <w:rFonts w:ascii="Times New Roman" w:eastAsia="Times New Roman" w:hAnsi="Times New Roman" w:cs="Times New Roman"/>
          <w:b/>
          <w:bCs/>
          <w:color w:val="000000" w:themeColor="text1"/>
          <w:sz w:val="48"/>
          <w:szCs w:val="48"/>
        </w:rPr>
        <w:t xml:space="preserve">Machine Learning Model for Dermatological Image Analysis Using Google Health </w:t>
      </w:r>
      <w:proofErr w:type="spellStart"/>
      <w:r w:rsidRPr="46FBBC7A">
        <w:rPr>
          <w:rFonts w:ascii="Times New Roman" w:eastAsia="Times New Roman" w:hAnsi="Times New Roman" w:cs="Times New Roman"/>
          <w:b/>
          <w:bCs/>
          <w:color w:val="000000" w:themeColor="text1"/>
          <w:sz w:val="48"/>
          <w:szCs w:val="48"/>
        </w:rPr>
        <w:t>Derm</w:t>
      </w:r>
      <w:proofErr w:type="spellEnd"/>
      <w:r w:rsidRPr="46FBBC7A">
        <w:rPr>
          <w:rFonts w:ascii="Times New Roman" w:eastAsia="Times New Roman" w:hAnsi="Times New Roman" w:cs="Times New Roman"/>
          <w:b/>
          <w:bCs/>
          <w:color w:val="000000" w:themeColor="text1"/>
          <w:sz w:val="48"/>
          <w:szCs w:val="48"/>
        </w:rPr>
        <w:t xml:space="preserve"> Foundation API</w:t>
      </w:r>
    </w:p>
    <w:p w14:paraId="604BD1A6" w14:textId="22741BA9" w:rsidR="4F962A21" w:rsidRDefault="4F962A21" w:rsidP="46FBBC7A">
      <w:pPr>
        <w:spacing w:after="0" w:line="257" w:lineRule="auto"/>
        <w:rPr>
          <w:rFonts w:ascii="Times New Roman" w:eastAsia="Times New Roman" w:hAnsi="Times New Roman" w:cs="Times New Roman"/>
          <w:b/>
          <w:bCs/>
          <w:color w:val="000000" w:themeColor="text1"/>
          <w:sz w:val="48"/>
          <w:szCs w:val="48"/>
        </w:rPr>
      </w:pPr>
    </w:p>
    <w:p w14:paraId="3037321D" w14:textId="3DBB9FD9" w:rsidR="4F962A21" w:rsidRDefault="5C4CA146" w:rsidP="46FBBC7A">
      <w:pPr>
        <w:spacing w:after="0" w:line="257" w:lineRule="auto"/>
        <w:rPr>
          <w:rFonts w:ascii="Times New Roman" w:eastAsia="Times New Roman" w:hAnsi="Times New Roman" w:cs="Times New Roman"/>
          <w:sz w:val="48"/>
          <w:szCs w:val="48"/>
        </w:rPr>
      </w:pPr>
      <w:r w:rsidRPr="46FBBC7A">
        <w:rPr>
          <w:rFonts w:ascii="Calibri" w:eastAsia="Calibri" w:hAnsi="Calibri" w:cs="Calibri"/>
          <w:b/>
          <w:bCs/>
          <w:color w:val="000000" w:themeColor="text1"/>
          <w:sz w:val="22"/>
          <w:szCs w:val="22"/>
        </w:rPr>
        <w:t xml:space="preserve">Syed </w:t>
      </w:r>
      <w:proofErr w:type="spellStart"/>
      <w:r w:rsidRPr="46FBBC7A">
        <w:rPr>
          <w:rFonts w:ascii="Calibri" w:eastAsia="Calibri" w:hAnsi="Calibri" w:cs="Calibri"/>
          <w:b/>
          <w:bCs/>
          <w:color w:val="000000" w:themeColor="text1"/>
          <w:sz w:val="22"/>
          <w:szCs w:val="22"/>
        </w:rPr>
        <w:t>Khashed</w:t>
      </w:r>
      <w:proofErr w:type="spellEnd"/>
      <w:r w:rsidRPr="46FBBC7A">
        <w:rPr>
          <w:rFonts w:ascii="Calibri" w:eastAsia="Calibri" w:hAnsi="Calibri" w:cs="Calibri"/>
          <w:b/>
          <w:bCs/>
          <w:color w:val="000000" w:themeColor="text1"/>
          <w:sz w:val="22"/>
          <w:szCs w:val="22"/>
          <w:vertAlign w:val="superscript"/>
        </w:rPr>
        <w:t>*</w:t>
      </w:r>
      <w:r w:rsidRPr="46FBBC7A">
        <w:rPr>
          <w:rFonts w:ascii="Calibri" w:eastAsia="Calibri" w:hAnsi="Calibri" w:cs="Calibri"/>
          <w:b/>
          <w:bCs/>
          <w:color w:val="000000" w:themeColor="text1"/>
          <w:sz w:val="22"/>
          <w:szCs w:val="22"/>
        </w:rPr>
        <w:t xml:space="preserve">, </w:t>
      </w:r>
    </w:p>
    <w:p w14:paraId="5EAC2198" w14:textId="713058EE" w:rsidR="4F962A21" w:rsidRDefault="5C4CA146" w:rsidP="46FBBC7A">
      <w:pPr>
        <w:spacing w:after="0" w:line="257" w:lineRule="auto"/>
        <w:rPr>
          <w:rFonts w:ascii="Calibri" w:eastAsia="Calibri" w:hAnsi="Calibri" w:cs="Calibri"/>
          <w:sz w:val="22"/>
          <w:szCs w:val="22"/>
        </w:rPr>
      </w:pPr>
      <w:r w:rsidRPr="46FBBC7A">
        <w:rPr>
          <w:rFonts w:ascii="Calibri" w:eastAsia="Calibri" w:hAnsi="Calibri" w:cs="Calibri"/>
          <w:sz w:val="20"/>
          <w:szCs w:val="20"/>
        </w:rPr>
        <w:t>Department of Computer Science</w:t>
      </w:r>
      <w:r w:rsidRPr="46FBBC7A">
        <w:rPr>
          <w:rFonts w:ascii="Calibri" w:eastAsia="Calibri" w:hAnsi="Calibri" w:cs="Calibri"/>
          <w:sz w:val="18"/>
          <w:szCs w:val="18"/>
        </w:rPr>
        <w:t>, The Apollo University</w:t>
      </w:r>
    </w:p>
    <w:p w14:paraId="0714E938" w14:textId="22AB3D3F" w:rsidR="4F962A21" w:rsidRDefault="4F962A21"/>
    <w:p w14:paraId="55A77CAC" w14:textId="4261EF96" w:rsidR="17C07753" w:rsidRDefault="17C07753" w:rsidP="4F962A21">
      <w:pPr>
        <w:pStyle w:val="Heading3"/>
        <w:spacing w:before="281" w:after="281"/>
      </w:pPr>
      <w:r w:rsidRPr="4F962A21">
        <w:rPr>
          <w:rFonts w:ascii="Aptos" w:eastAsia="Aptos" w:hAnsi="Aptos" w:cs="Aptos"/>
          <w:b/>
          <w:bCs/>
        </w:rPr>
        <w:t>Abstract</w:t>
      </w:r>
    </w:p>
    <w:p w14:paraId="449525FB" w14:textId="10E64970" w:rsidR="17C07753" w:rsidRDefault="17C07753" w:rsidP="4F962A21">
      <w:pPr>
        <w:spacing w:before="240" w:after="240"/>
      </w:pPr>
      <w:r w:rsidRPr="4F962A21">
        <w:rPr>
          <w:rFonts w:ascii="Aptos" w:eastAsia="Aptos" w:hAnsi="Aptos" w:cs="Aptos"/>
        </w:rPr>
        <w:t xml:space="preserve">Skin disease diagnosis, particularly the detection of skin cancer, has traditionally relied on the expertise of dermatologists. However, due to the increasing incidence of skin conditions and limited access to specialized healthcare professionals, there is a growing demand for automated diagnostic systems. This study presents an advanced approach to the classification of dermatological images using machine learning models, specifically employing </w:t>
      </w:r>
      <w:r w:rsidRPr="4F962A21">
        <w:rPr>
          <w:rFonts w:ascii="Aptos" w:eastAsia="Aptos" w:hAnsi="Aptos" w:cs="Aptos"/>
          <w:b/>
          <w:bCs/>
        </w:rPr>
        <w:t xml:space="preserve">pre-trained </w:t>
      </w:r>
      <w:proofErr w:type="spellStart"/>
      <w:r w:rsidRPr="4F962A21">
        <w:rPr>
          <w:rFonts w:ascii="Aptos" w:eastAsia="Aptos" w:hAnsi="Aptos" w:cs="Aptos"/>
          <w:b/>
          <w:bCs/>
        </w:rPr>
        <w:t>embeddings</w:t>
      </w:r>
      <w:proofErr w:type="spellEnd"/>
      <w:r w:rsidRPr="4F962A21">
        <w:rPr>
          <w:rFonts w:ascii="Aptos" w:eastAsia="Aptos" w:hAnsi="Aptos" w:cs="Aptos"/>
        </w:rPr>
        <w:t xml:space="preserve"> and deep learning techniques. A </w:t>
      </w:r>
      <w:r w:rsidRPr="4F962A21">
        <w:rPr>
          <w:rFonts w:ascii="Aptos" w:eastAsia="Aptos" w:hAnsi="Aptos" w:cs="Aptos"/>
          <w:b/>
          <w:bCs/>
        </w:rPr>
        <w:t>Logistic Regression</w:t>
      </w:r>
      <w:r w:rsidRPr="4F962A21">
        <w:rPr>
          <w:rFonts w:ascii="Aptos" w:eastAsia="Aptos" w:hAnsi="Aptos" w:cs="Aptos"/>
        </w:rPr>
        <w:t xml:space="preserve"> classifier, </w:t>
      </w:r>
      <w:proofErr w:type="spellStart"/>
      <w:r w:rsidRPr="4F962A21">
        <w:rPr>
          <w:rFonts w:ascii="Aptos" w:eastAsia="Aptos" w:hAnsi="Aptos" w:cs="Aptos"/>
          <w:b/>
          <w:bCs/>
        </w:rPr>
        <w:t>XGBoost</w:t>
      </w:r>
      <w:proofErr w:type="spellEnd"/>
      <w:r w:rsidRPr="4F962A21">
        <w:rPr>
          <w:rFonts w:ascii="Aptos" w:eastAsia="Aptos" w:hAnsi="Aptos" w:cs="Aptos"/>
        </w:rPr>
        <w:t xml:space="preserve">, and a </w:t>
      </w:r>
      <w:r w:rsidRPr="4F962A21">
        <w:rPr>
          <w:rFonts w:ascii="Aptos" w:eastAsia="Aptos" w:hAnsi="Aptos" w:cs="Aptos"/>
          <w:b/>
          <w:bCs/>
        </w:rPr>
        <w:t>Neural Network</w:t>
      </w:r>
      <w:r w:rsidRPr="4F962A21">
        <w:rPr>
          <w:rFonts w:ascii="Aptos" w:eastAsia="Aptos" w:hAnsi="Aptos" w:cs="Aptos"/>
        </w:rPr>
        <w:t xml:space="preserve"> were trained on a skin lesion dataset, with model performance evaluated using metrics such as </w:t>
      </w:r>
      <w:r w:rsidRPr="4F962A21">
        <w:rPr>
          <w:rFonts w:ascii="Aptos" w:eastAsia="Aptos" w:hAnsi="Aptos" w:cs="Aptos"/>
          <w:b/>
          <w:bCs/>
        </w:rPr>
        <w:t>accuracy</w:t>
      </w:r>
      <w:r w:rsidRPr="4F962A21">
        <w:rPr>
          <w:rFonts w:ascii="Aptos" w:eastAsia="Aptos" w:hAnsi="Aptos" w:cs="Aptos"/>
        </w:rPr>
        <w:t xml:space="preserve">, </w:t>
      </w:r>
      <w:r w:rsidRPr="4F962A21">
        <w:rPr>
          <w:rFonts w:ascii="Aptos" w:eastAsia="Aptos" w:hAnsi="Aptos" w:cs="Aptos"/>
          <w:b/>
          <w:bCs/>
        </w:rPr>
        <w:t>precision</w:t>
      </w:r>
      <w:r w:rsidRPr="4F962A21">
        <w:rPr>
          <w:rFonts w:ascii="Aptos" w:eastAsia="Aptos" w:hAnsi="Aptos" w:cs="Aptos"/>
        </w:rPr>
        <w:t xml:space="preserve">, </w:t>
      </w:r>
      <w:r w:rsidRPr="4F962A21">
        <w:rPr>
          <w:rFonts w:ascii="Aptos" w:eastAsia="Aptos" w:hAnsi="Aptos" w:cs="Aptos"/>
          <w:b/>
          <w:bCs/>
        </w:rPr>
        <w:t>recall</w:t>
      </w:r>
      <w:r w:rsidRPr="4F962A21">
        <w:rPr>
          <w:rFonts w:ascii="Aptos" w:eastAsia="Aptos" w:hAnsi="Aptos" w:cs="Aptos"/>
        </w:rPr>
        <w:t xml:space="preserve">, </w:t>
      </w:r>
      <w:r w:rsidRPr="4F962A21">
        <w:rPr>
          <w:rFonts w:ascii="Aptos" w:eastAsia="Aptos" w:hAnsi="Aptos" w:cs="Aptos"/>
          <w:b/>
          <w:bCs/>
        </w:rPr>
        <w:t>F1-score</w:t>
      </w:r>
      <w:r w:rsidRPr="4F962A21">
        <w:rPr>
          <w:rFonts w:ascii="Aptos" w:eastAsia="Aptos" w:hAnsi="Aptos" w:cs="Aptos"/>
        </w:rPr>
        <w:t xml:space="preserve">, and </w:t>
      </w:r>
      <w:r w:rsidRPr="4F962A21">
        <w:rPr>
          <w:rFonts w:ascii="Aptos" w:eastAsia="Aptos" w:hAnsi="Aptos" w:cs="Aptos"/>
          <w:b/>
          <w:bCs/>
        </w:rPr>
        <w:t>AUC</w:t>
      </w:r>
      <w:r w:rsidRPr="4F962A21">
        <w:rPr>
          <w:rFonts w:ascii="Aptos" w:eastAsia="Aptos" w:hAnsi="Aptos" w:cs="Aptos"/>
        </w:rPr>
        <w:t xml:space="preserve">. The dataset was split into 20% for training and 80% for testing, with </w:t>
      </w:r>
      <w:proofErr w:type="spellStart"/>
      <w:r w:rsidRPr="4F962A21">
        <w:rPr>
          <w:rFonts w:ascii="Aptos" w:eastAsia="Aptos" w:hAnsi="Aptos" w:cs="Aptos"/>
        </w:rPr>
        <w:t>embeddings</w:t>
      </w:r>
      <w:proofErr w:type="spellEnd"/>
      <w:r w:rsidRPr="4F962A21">
        <w:rPr>
          <w:rFonts w:ascii="Aptos" w:eastAsia="Aptos" w:hAnsi="Aptos" w:cs="Aptos"/>
        </w:rPr>
        <w:t xml:space="preserve"> from the </w:t>
      </w:r>
      <w:r w:rsidRPr="4F962A21">
        <w:rPr>
          <w:rFonts w:ascii="Aptos" w:eastAsia="Aptos" w:hAnsi="Aptos" w:cs="Aptos"/>
          <w:b/>
          <w:bCs/>
        </w:rPr>
        <w:t xml:space="preserve">Google Health </w:t>
      </w:r>
      <w:proofErr w:type="spellStart"/>
      <w:r w:rsidRPr="4F962A21">
        <w:rPr>
          <w:rFonts w:ascii="Aptos" w:eastAsia="Aptos" w:hAnsi="Aptos" w:cs="Aptos"/>
          <w:b/>
          <w:bCs/>
        </w:rPr>
        <w:t>Derm</w:t>
      </w:r>
      <w:proofErr w:type="spellEnd"/>
      <w:r w:rsidRPr="4F962A21">
        <w:rPr>
          <w:rFonts w:ascii="Aptos" w:eastAsia="Aptos" w:hAnsi="Aptos" w:cs="Aptos"/>
          <w:b/>
          <w:bCs/>
        </w:rPr>
        <w:t xml:space="preserve"> Foundation API</w:t>
      </w:r>
      <w:r w:rsidRPr="4F962A21">
        <w:rPr>
          <w:rFonts w:ascii="Aptos" w:eastAsia="Aptos" w:hAnsi="Aptos" w:cs="Aptos"/>
        </w:rPr>
        <w:t xml:space="preserve"> used as features. The results showed promising diagnostic capabilities, with the </w:t>
      </w:r>
      <w:r w:rsidRPr="4F962A21">
        <w:rPr>
          <w:rFonts w:ascii="Aptos" w:eastAsia="Aptos" w:hAnsi="Aptos" w:cs="Aptos"/>
          <w:b/>
          <w:bCs/>
        </w:rPr>
        <w:t>Neural Network</w:t>
      </w:r>
      <w:r w:rsidRPr="4F962A21">
        <w:rPr>
          <w:rFonts w:ascii="Aptos" w:eastAsia="Aptos" w:hAnsi="Aptos" w:cs="Aptos"/>
        </w:rPr>
        <w:t xml:space="preserve"> achieving the best performance in terms of precision-recall curves and </w:t>
      </w:r>
      <w:r w:rsidRPr="4F962A21">
        <w:rPr>
          <w:rFonts w:ascii="Aptos" w:eastAsia="Aptos" w:hAnsi="Aptos" w:cs="Aptos"/>
          <w:b/>
          <w:bCs/>
        </w:rPr>
        <w:t>confusion matrix</w:t>
      </w:r>
      <w:r w:rsidRPr="4F962A21">
        <w:rPr>
          <w:rFonts w:ascii="Aptos" w:eastAsia="Aptos" w:hAnsi="Aptos" w:cs="Aptos"/>
        </w:rPr>
        <w:t xml:space="preserve"> analysis. This study highlights the effectiveness of deep learning models in dermatological image analysis and offers insights into future improvements in skin disease detection systems through explainable AI and enhanced generalizability.</w:t>
      </w:r>
    </w:p>
    <w:p w14:paraId="4B597747" w14:textId="47ADCF19" w:rsidR="17C07753" w:rsidRDefault="17C07753" w:rsidP="4F962A21">
      <w:pPr>
        <w:pStyle w:val="Heading3"/>
        <w:spacing w:before="281" w:after="281"/>
      </w:pPr>
      <w:r w:rsidRPr="4F962A21">
        <w:rPr>
          <w:rFonts w:ascii="Aptos" w:eastAsia="Aptos" w:hAnsi="Aptos" w:cs="Aptos"/>
          <w:b/>
          <w:bCs/>
        </w:rPr>
        <w:t>Keywords</w:t>
      </w:r>
    </w:p>
    <w:p w14:paraId="5F59BEB2" w14:textId="32A03D4F" w:rsidR="17C07753" w:rsidRDefault="17C07753" w:rsidP="46FBBC7A">
      <w:pPr>
        <w:spacing w:after="0"/>
        <w:rPr>
          <w:rFonts w:ascii="Aptos" w:eastAsia="Aptos" w:hAnsi="Aptos" w:cs="Aptos"/>
        </w:rPr>
      </w:pPr>
      <w:r w:rsidRPr="46FBBC7A">
        <w:rPr>
          <w:rFonts w:ascii="Aptos" w:eastAsia="Aptos" w:hAnsi="Aptos" w:cs="Aptos"/>
        </w:rPr>
        <w:t>Skin Disease Classification</w:t>
      </w:r>
    </w:p>
    <w:p w14:paraId="71666FD7" w14:textId="2DD1C79F" w:rsidR="17C07753" w:rsidRDefault="17C07753" w:rsidP="46FBBC7A">
      <w:pPr>
        <w:spacing w:after="0"/>
        <w:rPr>
          <w:rFonts w:ascii="Aptos" w:eastAsia="Aptos" w:hAnsi="Aptos" w:cs="Aptos"/>
        </w:rPr>
      </w:pPr>
      <w:r w:rsidRPr="46FBBC7A">
        <w:rPr>
          <w:rFonts w:ascii="Aptos" w:eastAsia="Aptos" w:hAnsi="Aptos" w:cs="Aptos"/>
        </w:rPr>
        <w:t>Machine Learning</w:t>
      </w:r>
    </w:p>
    <w:p w14:paraId="79B5332C" w14:textId="7AC974CC" w:rsidR="17C07753" w:rsidRDefault="761484A0" w:rsidP="46FBBC7A">
      <w:pPr>
        <w:spacing w:after="0"/>
        <w:rPr>
          <w:rFonts w:ascii="Aptos" w:eastAsia="Aptos" w:hAnsi="Aptos" w:cs="Aptos"/>
        </w:rPr>
      </w:pPr>
      <w:r w:rsidRPr="46FBBC7A">
        <w:rPr>
          <w:rFonts w:ascii="Aptos" w:eastAsia="Aptos" w:hAnsi="Aptos" w:cs="Aptos"/>
        </w:rPr>
        <w:t xml:space="preserve">Google Health </w:t>
      </w:r>
      <w:proofErr w:type="spellStart"/>
      <w:r w:rsidRPr="46FBBC7A">
        <w:rPr>
          <w:rFonts w:ascii="Aptos" w:eastAsia="Aptos" w:hAnsi="Aptos" w:cs="Aptos"/>
        </w:rPr>
        <w:t>Derm</w:t>
      </w:r>
      <w:proofErr w:type="spellEnd"/>
      <w:r w:rsidRPr="46FBBC7A">
        <w:rPr>
          <w:rFonts w:ascii="Aptos" w:eastAsia="Aptos" w:hAnsi="Aptos" w:cs="Aptos"/>
        </w:rPr>
        <w:t xml:space="preserve">  Foundation</w:t>
      </w:r>
    </w:p>
    <w:p w14:paraId="549CA97C" w14:textId="650840AA" w:rsidR="17C07753" w:rsidRDefault="17C07753" w:rsidP="46FBBC7A">
      <w:pPr>
        <w:spacing w:after="0"/>
        <w:rPr>
          <w:rFonts w:ascii="Aptos" w:eastAsia="Aptos" w:hAnsi="Aptos" w:cs="Aptos"/>
        </w:rPr>
      </w:pPr>
      <w:r w:rsidRPr="46FBBC7A">
        <w:rPr>
          <w:rFonts w:ascii="Aptos" w:eastAsia="Aptos" w:hAnsi="Aptos" w:cs="Aptos"/>
        </w:rPr>
        <w:t>Convolutional Neural Networks (CNN)</w:t>
      </w:r>
    </w:p>
    <w:p w14:paraId="211C2A57" w14:textId="2630D994" w:rsidR="17C07753" w:rsidRDefault="17C07753" w:rsidP="46FBBC7A">
      <w:pPr>
        <w:spacing w:after="0"/>
        <w:rPr>
          <w:rFonts w:ascii="Aptos" w:eastAsia="Aptos" w:hAnsi="Aptos" w:cs="Aptos"/>
        </w:rPr>
      </w:pPr>
      <w:r w:rsidRPr="46FBBC7A">
        <w:rPr>
          <w:rFonts w:ascii="Aptos" w:eastAsia="Aptos" w:hAnsi="Aptos" w:cs="Aptos"/>
        </w:rPr>
        <w:t xml:space="preserve">Pre-trained </w:t>
      </w:r>
      <w:proofErr w:type="spellStart"/>
      <w:r w:rsidRPr="46FBBC7A">
        <w:rPr>
          <w:rFonts w:ascii="Aptos" w:eastAsia="Aptos" w:hAnsi="Aptos" w:cs="Aptos"/>
        </w:rPr>
        <w:t>Embeddings</w:t>
      </w:r>
      <w:proofErr w:type="spellEnd"/>
    </w:p>
    <w:p w14:paraId="57C22AD4" w14:textId="4C47FA9B" w:rsidR="17C07753" w:rsidRDefault="17C07753" w:rsidP="46FBBC7A">
      <w:pPr>
        <w:spacing w:after="0"/>
        <w:rPr>
          <w:rFonts w:ascii="Aptos" w:eastAsia="Aptos" w:hAnsi="Aptos" w:cs="Aptos"/>
        </w:rPr>
      </w:pPr>
      <w:r w:rsidRPr="46FBBC7A">
        <w:rPr>
          <w:rFonts w:ascii="Aptos" w:eastAsia="Aptos" w:hAnsi="Aptos" w:cs="Aptos"/>
        </w:rPr>
        <w:t>Logistic Regression</w:t>
      </w:r>
    </w:p>
    <w:p w14:paraId="652C0107" w14:textId="2B50705B" w:rsidR="17C07753" w:rsidRDefault="17C07753" w:rsidP="46FBBC7A">
      <w:pPr>
        <w:spacing w:after="0"/>
        <w:rPr>
          <w:rFonts w:ascii="Aptos" w:eastAsia="Aptos" w:hAnsi="Aptos" w:cs="Aptos"/>
        </w:rPr>
      </w:pPr>
      <w:proofErr w:type="spellStart"/>
      <w:r w:rsidRPr="46FBBC7A">
        <w:rPr>
          <w:rFonts w:ascii="Aptos" w:eastAsia="Aptos" w:hAnsi="Aptos" w:cs="Aptos"/>
        </w:rPr>
        <w:t>XGBoost</w:t>
      </w:r>
      <w:proofErr w:type="spellEnd"/>
    </w:p>
    <w:p w14:paraId="0DD78534" w14:textId="33F8B9C0" w:rsidR="17C07753" w:rsidRDefault="17C07753" w:rsidP="46FBBC7A">
      <w:pPr>
        <w:spacing w:after="0"/>
        <w:rPr>
          <w:rFonts w:ascii="Aptos" w:eastAsia="Aptos" w:hAnsi="Aptos" w:cs="Aptos"/>
        </w:rPr>
      </w:pPr>
      <w:r w:rsidRPr="46FBBC7A">
        <w:rPr>
          <w:rFonts w:ascii="Aptos" w:eastAsia="Aptos" w:hAnsi="Aptos" w:cs="Aptos"/>
        </w:rPr>
        <w:t>Neural Networks</w:t>
      </w:r>
    </w:p>
    <w:p w14:paraId="1B52BCB5" w14:textId="5E383FD2" w:rsidR="17C07753" w:rsidRDefault="17C07753" w:rsidP="46FBBC7A">
      <w:pPr>
        <w:spacing w:after="0"/>
        <w:rPr>
          <w:rFonts w:ascii="Aptos" w:eastAsia="Aptos" w:hAnsi="Aptos" w:cs="Aptos"/>
        </w:rPr>
      </w:pPr>
      <w:r w:rsidRPr="46FBBC7A">
        <w:rPr>
          <w:rFonts w:ascii="Aptos" w:eastAsia="Aptos" w:hAnsi="Aptos" w:cs="Aptos"/>
        </w:rPr>
        <w:t>Skin Cancer Detection</w:t>
      </w:r>
    </w:p>
    <w:p w14:paraId="356352CE" w14:textId="02C1379D" w:rsidR="4F962A21" w:rsidRDefault="4F962A21"/>
    <w:p w14:paraId="7B3A156A" w14:textId="5905B9CB" w:rsidR="4F962A21" w:rsidRDefault="4F962A21"/>
    <w:p w14:paraId="0C85482F" w14:textId="61C96259" w:rsidR="0C816956" w:rsidRDefault="0C816956" w:rsidP="4F962A21">
      <w:pPr>
        <w:pStyle w:val="Heading3"/>
        <w:spacing w:before="281" w:after="281"/>
      </w:pPr>
      <w:r w:rsidRPr="4F962A21">
        <w:rPr>
          <w:rFonts w:ascii="Aptos" w:eastAsia="Aptos" w:hAnsi="Aptos" w:cs="Aptos"/>
          <w:b/>
          <w:bCs/>
        </w:rPr>
        <w:t>Introduction</w:t>
      </w:r>
    </w:p>
    <w:p w14:paraId="6E524481" w14:textId="1F3369E8" w:rsidR="0C816956" w:rsidRDefault="0C816956" w:rsidP="4F962A21">
      <w:pPr>
        <w:spacing w:before="240" w:after="240"/>
      </w:pPr>
      <w:r w:rsidRPr="4F962A21">
        <w:rPr>
          <w:rFonts w:ascii="Aptos" w:eastAsia="Aptos" w:hAnsi="Aptos" w:cs="Aptos"/>
        </w:rPr>
        <w:t xml:space="preserve">Skin cancer, especially melanoma, is one of the most prevalent types of cancer worldwide, with a significant increase in incidence rates over recent decades. Early detection plays a critical role in improving survival rates, as skin cancer, when diagnosed early, can be treated more effectively (Siegel et al., 2020)^[1]. However, diagnosing skin conditions and malignancies like melanoma often requires expertise, and in many regions, access to dermatologists is limited, making accurate and timely diagnosis challenging. </w:t>
      </w:r>
      <w:r w:rsidRPr="4F962A21">
        <w:rPr>
          <w:rFonts w:ascii="Aptos" w:eastAsia="Aptos" w:hAnsi="Aptos" w:cs="Aptos"/>
          <w:b/>
          <w:bCs/>
        </w:rPr>
        <w:t>Artificial Intelligence (AI)</w:t>
      </w:r>
      <w:r w:rsidRPr="4F962A21">
        <w:rPr>
          <w:rFonts w:ascii="Aptos" w:eastAsia="Aptos" w:hAnsi="Aptos" w:cs="Aptos"/>
        </w:rPr>
        <w:t xml:space="preserve"> and </w:t>
      </w:r>
      <w:r w:rsidRPr="4F962A21">
        <w:rPr>
          <w:rFonts w:ascii="Aptos" w:eastAsia="Aptos" w:hAnsi="Aptos" w:cs="Aptos"/>
          <w:b/>
          <w:bCs/>
        </w:rPr>
        <w:t>machine learning (ML)</w:t>
      </w:r>
      <w:r w:rsidRPr="4F962A21">
        <w:rPr>
          <w:rFonts w:ascii="Aptos" w:eastAsia="Aptos" w:hAnsi="Aptos" w:cs="Aptos"/>
        </w:rPr>
        <w:t xml:space="preserve"> have emerged as promising tools in medical image analysis, offering the potential to automate the diagnostic process and assist clinicians in making more accurate and timely decisions (</w:t>
      </w:r>
      <w:proofErr w:type="spellStart"/>
      <w:r w:rsidRPr="4F962A21">
        <w:rPr>
          <w:rFonts w:ascii="Aptos" w:eastAsia="Aptos" w:hAnsi="Aptos" w:cs="Aptos"/>
        </w:rPr>
        <w:t>Esteva</w:t>
      </w:r>
      <w:proofErr w:type="spellEnd"/>
      <w:r w:rsidRPr="4F962A21">
        <w:rPr>
          <w:rFonts w:ascii="Aptos" w:eastAsia="Aptos" w:hAnsi="Aptos" w:cs="Aptos"/>
        </w:rPr>
        <w:t xml:space="preserve"> et al., 2017)^[2].</w:t>
      </w:r>
    </w:p>
    <w:p w14:paraId="171D559E" w14:textId="4B63CF6D" w:rsidR="0C816956" w:rsidRDefault="0C816956" w:rsidP="4F962A21">
      <w:pPr>
        <w:spacing w:before="240" w:after="240"/>
      </w:pPr>
      <w:r w:rsidRPr="4F962A21">
        <w:rPr>
          <w:rFonts w:ascii="Aptos" w:eastAsia="Aptos" w:hAnsi="Aptos" w:cs="Aptos"/>
        </w:rPr>
        <w:t>Recent advances in AI, particularly in the area of deep learning, have shown impressive results in the classification and detection of dermatological conditions from medical images, including melanoma, basal cell carcinoma (BCC), and other skin lesions (</w:t>
      </w:r>
      <w:proofErr w:type="spellStart"/>
      <w:r w:rsidRPr="4F962A21">
        <w:rPr>
          <w:rFonts w:ascii="Aptos" w:eastAsia="Aptos" w:hAnsi="Aptos" w:cs="Aptos"/>
        </w:rPr>
        <w:t>Rajkomar</w:t>
      </w:r>
      <w:proofErr w:type="spellEnd"/>
      <w:r w:rsidRPr="4F962A21">
        <w:rPr>
          <w:rFonts w:ascii="Aptos" w:eastAsia="Aptos" w:hAnsi="Aptos" w:cs="Aptos"/>
        </w:rPr>
        <w:t xml:space="preserve"> et al., 2019)^[3]. The application of </w:t>
      </w:r>
      <w:r w:rsidRPr="4F962A21">
        <w:rPr>
          <w:rFonts w:ascii="Aptos" w:eastAsia="Aptos" w:hAnsi="Aptos" w:cs="Aptos"/>
          <w:b/>
          <w:bCs/>
        </w:rPr>
        <w:t>Convolutional Neural Networks (CNNs)</w:t>
      </w:r>
      <w:r w:rsidRPr="4F962A21">
        <w:rPr>
          <w:rFonts w:ascii="Aptos" w:eastAsia="Aptos" w:hAnsi="Aptos" w:cs="Aptos"/>
        </w:rPr>
        <w:t>, a type of deep learning model, has become widespread in computer vision tasks, particularly in dermatology (He et al., 2016)^[4]. These networks are particularly effective for processing image data because of their ability to automatically detect spatial hierarchies in images (</w:t>
      </w:r>
      <w:proofErr w:type="spellStart"/>
      <w:r w:rsidRPr="4F962A21">
        <w:rPr>
          <w:rFonts w:ascii="Aptos" w:eastAsia="Aptos" w:hAnsi="Aptos" w:cs="Aptos"/>
        </w:rPr>
        <w:t>LeCun</w:t>
      </w:r>
      <w:proofErr w:type="spellEnd"/>
      <w:r w:rsidRPr="4F962A21">
        <w:rPr>
          <w:rFonts w:ascii="Aptos" w:eastAsia="Aptos" w:hAnsi="Aptos" w:cs="Aptos"/>
        </w:rPr>
        <w:t xml:space="preserve"> et al., 2015)^[5].</w:t>
      </w:r>
    </w:p>
    <w:p w14:paraId="5F046E23" w14:textId="0AD0F7DB" w:rsidR="0C816956" w:rsidRDefault="0C816956" w:rsidP="4F962A21">
      <w:pPr>
        <w:spacing w:before="240" w:after="240"/>
      </w:pPr>
      <w:r w:rsidRPr="4F962A21">
        <w:rPr>
          <w:rFonts w:ascii="Aptos" w:eastAsia="Aptos" w:hAnsi="Aptos" w:cs="Aptos"/>
        </w:rPr>
        <w:t xml:space="preserve">To leverage these advances in dermatological image analysis, </w:t>
      </w:r>
      <w:r w:rsidRPr="4F962A21">
        <w:rPr>
          <w:rFonts w:ascii="Aptos" w:eastAsia="Aptos" w:hAnsi="Aptos" w:cs="Aptos"/>
          <w:b/>
          <w:bCs/>
        </w:rPr>
        <w:t>pre-trained models</w:t>
      </w:r>
      <w:r w:rsidRPr="4F962A21">
        <w:rPr>
          <w:rFonts w:ascii="Aptos" w:eastAsia="Aptos" w:hAnsi="Aptos" w:cs="Aptos"/>
        </w:rPr>
        <w:t xml:space="preserve"> and external datasets have been employed as an alternative to training models from scratch, especially when large amounts of labeled data are unavailable. One such external dataset is the </w:t>
      </w:r>
      <w:r w:rsidRPr="4F962A21">
        <w:rPr>
          <w:rFonts w:ascii="Aptos" w:eastAsia="Aptos" w:hAnsi="Aptos" w:cs="Aptos"/>
          <w:b/>
          <w:bCs/>
        </w:rPr>
        <w:t>HAM10000</w:t>
      </w:r>
      <w:r w:rsidRPr="4F962A21">
        <w:rPr>
          <w:rFonts w:ascii="Aptos" w:eastAsia="Aptos" w:hAnsi="Aptos" w:cs="Aptos"/>
        </w:rPr>
        <w:t xml:space="preserve"> dataset, a publicly available collection of </w:t>
      </w:r>
      <w:proofErr w:type="spellStart"/>
      <w:r w:rsidRPr="4F962A21">
        <w:rPr>
          <w:rFonts w:ascii="Aptos" w:eastAsia="Aptos" w:hAnsi="Aptos" w:cs="Aptos"/>
        </w:rPr>
        <w:t>dermatoscopic</w:t>
      </w:r>
      <w:proofErr w:type="spellEnd"/>
      <w:r w:rsidRPr="4F962A21">
        <w:rPr>
          <w:rFonts w:ascii="Aptos" w:eastAsia="Aptos" w:hAnsi="Aptos" w:cs="Aptos"/>
        </w:rPr>
        <w:t xml:space="preserve"> images used for training and evaluating skin cancer classification models (</w:t>
      </w:r>
      <w:proofErr w:type="spellStart"/>
      <w:r w:rsidRPr="4F962A21">
        <w:rPr>
          <w:rFonts w:ascii="Aptos" w:eastAsia="Aptos" w:hAnsi="Aptos" w:cs="Aptos"/>
        </w:rPr>
        <w:t>Tschandl</w:t>
      </w:r>
      <w:proofErr w:type="spellEnd"/>
      <w:r w:rsidRPr="4F962A21">
        <w:rPr>
          <w:rFonts w:ascii="Aptos" w:eastAsia="Aptos" w:hAnsi="Aptos" w:cs="Aptos"/>
        </w:rPr>
        <w:t xml:space="preserve"> et al., 2018)^[6]. Additionally, APIs such as the </w:t>
      </w:r>
      <w:r w:rsidRPr="4F962A21">
        <w:rPr>
          <w:rFonts w:ascii="Aptos" w:eastAsia="Aptos" w:hAnsi="Aptos" w:cs="Aptos"/>
          <w:b/>
          <w:bCs/>
        </w:rPr>
        <w:t xml:space="preserve">Google Health </w:t>
      </w:r>
      <w:proofErr w:type="spellStart"/>
      <w:r w:rsidRPr="4F962A21">
        <w:rPr>
          <w:rFonts w:ascii="Aptos" w:eastAsia="Aptos" w:hAnsi="Aptos" w:cs="Aptos"/>
          <w:b/>
          <w:bCs/>
        </w:rPr>
        <w:t>Derm</w:t>
      </w:r>
      <w:proofErr w:type="spellEnd"/>
      <w:r w:rsidRPr="4F962A21">
        <w:rPr>
          <w:rFonts w:ascii="Aptos" w:eastAsia="Aptos" w:hAnsi="Aptos" w:cs="Aptos"/>
          <w:b/>
          <w:bCs/>
        </w:rPr>
        <w:t xml:space="preserve"> Foundation API</w:t>
      </w:r>
      <w:r w:rsidRPr="4F962A21">
        <w:rPr>
          <w:rFonts w:ascii="Aptos" w:eastAsia="Aptos" w:hAnsi="Aptos" w:cs="Aptos"/>
        </w:rPr>
        <w:t xml:space="preserve"> provide an effective mechanism for obtaining </w:t>
      </w:r>
      <w:proofErr w:type="spellStart"/>
      <w:r w:rsidRPr="4F962A21">
        <w:rPr>
          <w:rFonts w:ascii="Aptos" w:eastAsia="Aptos" w:hAnsi="Aptos" w:cs="Aptos"/>
          <w:b/>
          <w:bCs/>
        </w:rPr>
        <w:t>embeddings</w:t>
      </w:r>
      <w:proofErr w:type="spellEnd"/>
      <w:r w:rsidRPr="4F962A21">
        <w:rPr>
          <w:rFonts w:ascii="Aptos" w:eastAsia="Aptos" w:hAnsi="Aptos" w:cs="Aptos"/>
        </w:rPr>
        <w:t xml:space="preserve"> from dermatological images that can be used as features for training machine learning models (Lee et al., 2020)^[7].</w:t>
      </w:r>
    </w:p>
    <w:p w14:paraId="3A970096" w14:textId="051A670D" w:rsidR="0C816956" w:rsidRDefault="0C816956" w:rsidP="4F962A21">
      <w:pPr>
        <w:spacing w:before="240" w:after="240"/>
      </w:pPr>
      <w:proofErr w:type="spellStart"/>
      <w:r w:rsidRPr="4F962A21">
        <w:rPr>
          <w:rFonts w:ascii="Aptos" w:eastAsia="Aptos" w:hAnsi="Aptos" w:cs="Aptos"/>
        </w:rPr>
        <w:t>Embeddings</w:t>
      </w:r>
      <w:proofErr w:type="spellEnd"/>
      <w:r w:rsidRPr="4F962A21">
        <w:rPr>
          <w:rFonts w:ascii="Aptos" w:eastAsia="Aptos" w:hAnsi="Aptos" w:cs="Aptos"/>
        </w:rPr>
        <w:t xml:space="preserve"> are high-dimensional representations of images that capture key features for classification tasks. They have been shown to improve model accuracy by enabling more compact and meaningful feature representations, thereby reducing the complexity of the machine learning pipeline (Bromley et al., 1994)^[8]. Leveraging such </w:t>
      </w:r>
      <w:proofErr w:type="spellStart"/>
      <w:r w:rsidRPr="4F962A21">
        <w:rPr>
          <w:rFonts w:ascii="Aptos" w:eastAsia="Aptos" w:hAnsi="Aptos" w:cs="Aptos"/>
        </w:rPr>
        <w:t>embeddings</w:t>
      </w:r>
      <w:proofErr w:type="spellEnd"/>
      <w:r w:rsidRPr="4F962A21">
        <w:rPr>
          <w:rFonts w:ascii="Aptos" w:eastAsia="Aptos" w:hAnsi="Aptos" w:cs="Aptos"/>
        </w:rPr>
        <w:t xml:space="preserve"> has the potential to enhance diagnostic accuracy without requiring the massive amounts of labeled data that traditional machine learning models typically demand (</w:t>
      </w:r>
      <w:proofErr w:type="spellStart"/>
      <w:r w:rsidRPr="4F962A21">
        <w:rPr>
          <w:rFonts w:ascii="Aptos" w:eastAsia="Aptos" w:hAnsi="Aptos" w:cs="Aptos"/>
        </w:rPr>
        <w:t>Ranjan</w:t>
      </w:r>
      <w:proofErr w:type="spellEnd"/>
      <w:r w:rsidRPr="4F962A21">
        <w:rPr>
          <w:rFonts w:ascii="Aptos" w:eastAsia="Aptos" w:hAnsi="Aptos" w:cs="Aptos"/>
        </w:rPr>
        <w:t xml:space="preserve"> et al., 2020)^[9].</w:t>
      </w:r>
    </w:p>
    <w:p w14:paraId="0691C7CD" w14:textId="4D719193" w:rsidR="0C816956" w:rsidRDefault="0C816956" w:rsidP="4F962A21">
      <w:pPr>
        <w:spacing w:before="240" w:after="240"/>
      </w:pPr>
      <w:r w:rsidRPr="4F962A21">
        <w:rPr>
          <w:rFonts w:ascii="Aptos" w:eastAsia="Aptos" w:hAnsi="Aptos" w:cs="Aptos"/>
        </w:rPr>
        <w:t xml:space="preserve">Despite the promising results reported in dermatological image classification, several challenges persist. These include issues related to </w:t>
      </w:r>
      <w:r w:rsidRPr="4F962A21">
        <w:rPr>
          <w:rFonts w:ascii="Aptos" w:eastAsia="Aptos" w:hAnsi="Aptos" w:cs="Aptos"/>
          <w:b/>
          <w:bCs/>
        </w:rPr>
        <w:t>data imbalance</w:t>
      </w:r>
      <w:r w:rsidRPr="4F962A21">
        <w:rPr>
          <w:rFonts w:ascii="Aptos" w:eastAsia="Aptos" w:hAnsi="Aptos" w:cs="Aptos"/>
        </w:rPr>
        <w:t xml:space="preserve">, where rare skin conditions are often underrepresented in datasets, leading to biased models that perform poorly on rare conditions (Chawla et al., 2002)^[10]. Moreover, the </w:t>
      </w:r>
      <w:r w:rsidRPr="4F962A21">
        <w:rPr>
          <w:rFonts w:ascii="Aptos" w:eastAsia="Aptos" w:hAnsi="Aptos" w:cs="Aptos"/>
          <w:b/>
          <w:bCs/>
        </w:rPr>
        <w:t>lack of preprocessing</w:t>
      </w:r>
      <w:r w:rsidRPr="4F962A21">
        <w:rPr>
          <w:rFonts w:ascii="Aptos" w:eastAsia="Aptos" w:hAnsi="Aptos" w:cs="Aptos"/>
        </w:rPr>
        <w:t xml:space="preserve"> or feature extraction can limit the model's ability to generalize, particularly when working with real-world datasets (Gao et al., 2019)^[11].</w:t>
      </w:r>
    </w:p>
    <w:p w14:paraId="79D0FF25" w14:textId="1BFDA1A4" w:rsidR="0C816956" w:rsidRDefault="0C816956" w:rsidP="4F962A21">
      <w:pPr>
        <w:spacing w:before="240" w:after="240"/>
      </w:pPr>
      <w:r w:rsidRPr="4F962A21">
        <w:rPr>
          <w:rFonts w:ascii="Aptos" w:eastAsia="Aptos" w:hAnsi="Aptos" w:cs="Aptos"/>
        </w:rPr>
        <w:t xml:space="preserve">This study aims to address some of these challenges by using the </w:t>
      </w:r>
      <w:r w:rsidRPr="4F962A21">
        <w:rPr>
          <w:rFonts w:ascii="Aptos" w:eastAsia="Aptos" w:hAnsi="Aptos" w:cs="Aptos"/>
          <w:b/>
          <w:bCs/>
        </w:rPr>
        <w:t xml:space="preserve">Google Health </w:t>
      </w:r>
      <w:proofErr w:type="spellStart"/>
      <w:r w:rsidRPr="4F962A21">
        <w:rPr>
          <w:rFonts w:ascii="Aptos" w:eastAsia="Aptos" w:hAnsi="Aptos" w:cs="Aptos"/>
          <w:b/>
          <w:bCs/>
        </w:rPr>
        <w:t>Derm</w:t>
      </w:r>
      <w:proofErr w:type="spellEnd"/>
      <w:r w:rsidRPr="4F962A21">
        <w:rPr>
          <w:rFonts w:ascii="Aptos" w:eastAsia="Aptos" w:hAnsi="Aptos" w:cs="Aptos"/>
          <w:b/>
          <w:bCs/>
        </w:rPr>
        <w:t xml:space="preserve"> Foundation API</w:t>
      </w:r>
      <w:r w:rsidRPr="4F962A21">
        <w:rPr>
          <w:rFonts w:ascii="Aptos" w:eastAsia="Aptos" w:hAnsi="Aptos" w:cs="Aptos"/>
        </w:rPr>
        <w:t xml:space="preserve"> to extract </w:t>
      </w:r>
      <w:proofErr w:type="spellStart"/>
      <w:r w:rsidRPr="4F962A21">
        <w:rPr>
          <w:rFonts w:ascii="Aptos" w:eastAsia="Aptos" w:hAnsi="Aptos" w:cs="Aptos"/>
        </w:rPr>
        <w:t>embeddings</w:t>
      </w:r>
      <w:proofErr w:type="spellEnd"/>
      <w:r w:rsidRPr="4F962A21">
        <w:rPr>
          <w:rFonts w:ascii="Aptos" w:eastAsia="Aptos" w:hAnsi="Aptos" w:cs="Aptos"/>
        </w:rPr>
        <w:t xml:space="preserve"> from dermatological images, which are then used to train machine learning models for the classification of various skin conditions. The goal is to develop a model that can accurately classify these images with minimal preprocessing and leveraging pre-trained </w:t>
      </w:r>
      <w:proofErr w:type="spellStart"/>
      <w:r w:rsidRPr="4F962A21">
        <w:rPr>
          <w:rFonts w:ascii="Aptos" w:eastAsia="Aptos" w:hAnsi="Aptos" w:cs="Aptos"/>
        </w:rPr>
        <w:t>embeddings</w:t>
      </w:r>
      <w:proofErr w:type="spellEnd"/>
      <w:r w:rsidRPr="4F962A21">
        <w:rPr>
          <w:rFonts w:ascii="Aptos" w:eastAsia="Aptos" w:hAnsi="Aptos" w:cs="Aptos"/>
        </w:rPr>
        <w:t xml:space="preserve">. By doing so, we hope to explore the feasibility of using machine learning and external APIs to aid in the automated diagnosis of skin diseases, potentially offering a tool for </w:t>
      </w:r>
      <w:r w:rsidRPr="4F962A21">
        <w:rPr>
          <w:rFonts w:ascii="Aptos" w:eastAsia="Aptos" w:hAnsi="Aptos" w:cs="Aptos"/>
          <w:b/>
          <w:bCs/>
        </w:rPr>
        <w:t>early detection</w:t>
      </w:r>
      <w:r w:rsidRPr="4F962A21">
        <w:rPr>
          <w:rFonts w:ascii="Aptos" w:eastAsia="Aptos" w:hAnsi="Aptos" w:cs="Aptos"/>
        </w:rPr>
        <w:t xml:space="preserve"> in resource-constrained environments (</w:t>
      </w:r>
      <w:proofErr w:type="spellStart"/>
      <w:r w:rsidRPr="4F962A21">
        <w:rPr>
          <w:rFonts w:ascii="Aptos" w:eastAsia="Aptos" w:hAnsi="Aptos" w:cs="Aptos"/>
        </w:rPr>
        <w:t>Kermany</w:t>
      </w:r>
      <w:proofErr w:type="spellEnd"/>
      <w:r w:rsidRPr="4F962A21">
        <w:rPr>
          <w:rFonts w:ascii="Aptos" w:eastAsia="Aptos" w:hAnsi="Aptos" w:cs="Aptos"/>
        </w:rPr>
        <w:t xml:space="preserve"> et al., 2018)^[12].</w:t>
      </w:r>
    </w:p>
    <w:p w14:paraId="31DDECE4" w14:textId="7202ACB0" w:rsidR="4F962A21" w:rsidRDefault="4F962A21"/>
    <w:p w14:paraId="7DE48F52" w14:textId="24F52173" w:rsidR="53F074E7" w:rsidRDefault="53F074E7" w:rsidP="4F962A21">
      <w:pPr>
        <w:pStyle w:val="Heading3"/>
        <w:spacing w:before="281" w:after="281"/>
      </w:pPr>
      <w:r w:rsidRPr="4F962A21">
        <w:rPr>
          <w:rFonts w:ascii="Aptos" w:eastAsia="Aptos" w:hAnsi="Aptos" w:cs="Aptos"/>
          <w:b/>
          <w:bCs/>
        </w:rPr>
        <w:t>Literature Survey</w:t>
      </w:r>
    </w:p>
    <w:p w14:paraId="649B885B" w14:textId="12461AD1" w:rsidR="53F074E7" w:rsidRDefault="53F074E7" w:rsidP="4F962A21">
      <w:pPr>
        <w:pStyle w:val="Heading4"/>
        <w:spacing w:before="319" w:after="319"/>
      </w:pPr>
      <w:r w:rsidRPr="4F962A21">
        <w:rPr>
          <w:rFonts w:ascii="Aptos" w:eastAsia="Aptos" w:hAnsi="Aptos" w:cs="Aptos"/>
          <w:b/>
          <w:bCs/>
        </w:rPr>
        <w:t>Advancements in Dermatological Image Analysis</w:t>
      </w:r>
    </w:p>
    <w:p w14:paraId="7312742F" w14:textId="7BE9F57E" w:rsidR="53F074E7" w:rsidRDefault="53F074E7" w:rsidP="4F962A21">
      <w:pPr>
        <w:spacing w:before="240" w:after="240"/>
      </w:pPr>
      <w:r w:rsidRPr="46FBBC7A">
        <w:rPr>
          <w:rFonts w:ascii="Aptos" w:eastAsia="Aptos" w:hAnsi="Aptos" w:cs="Aptos"/>
        </w:rPr>
        <w:t xml:space="preserve">Dermatological image analysis has experienced significant advancements in recent years, driven primarily by the development of machine learning (ML) techniques, particularly </w:t>
      </w:r>
      <w:r w:rsidRPr="46FBBC7A">
        <w:rPr>
          <w:rFonts w:ascii="Aptos" w:eastAsia="Aptos" w:hAnsi="Aptos" w:cs="Aptos"/>
          <w:b/>
          <w:bCs/>
        </w:rPr>
        <w:t>deep learning</w:t>
      </w:r>
      <w:r w:rsidRPr="46FBBC7A">
        <w:rPr>
          <w:rFonts w:ascii="Aptos" w:eastAsia="Aptos" w:hAnsi="Aptos" w:cs="Aptos"/>
        </w:rPr>
        <w:t xml:space="preserve"> (DL) algorithms. These methods have revolutionized the way skin diseases, including melanoma, basal cell carcinoma (BCC), and other skin lesions, are diagnosed. In the early 2010s, </w:t>
      </w:r>
      <w:r w:rsidRPr="46FBBC7A">
        <w:rPr>
          <w:rFonts w:ascii="Aptos" w:eastAsia="Aptos" w:hAnsi="Aptos" w:cs="Aptos"/>
          <w:b/>
          <w:bCs/>
        </w:rPr>
        <w:t>shallow learning</w:t>
      </w:r>
      <w:r w:rsidRPr="46FBBC7A">
        <w:rPr>
          <w:rFonts w:ascii="Aptos" w:eastAsia="Aptos" w:hAnsi="Aptos" w:cs="Aptos"/>
        </w:rPr>
        <w:t xml:space="preserve"> methods, such as support vector machines (SVMs) and decision trees, were applied to dermatology. However, these models often required handcrafted features, which were time-consuming and prone to bias (Yang et al., 2019)^[1</w:t>
      </w:r>
      <w:r w:rsidR="4928B9B7" w:rsidRPr="46FBBC7A">
        <w:rPr>
          <w:rFonts w:ascii="Aptos" w:eastAsia="Aptos" w:hAnsi="Aptos" w:cs="Aptos"/>
        </w:rPr>
        <w:t>3</w:t>
      </w:r>
      <w:r w:rsidRPr="46FBBC7A">
        <w:rPr>
          <w:rFonts w:ascii="Aptos" w:eastAsia="Aptos" w:hAnsi="Aptos" w:cs="Aptos"/>
        </w:rPr>
        <w:t xml:space="preserve">]. With the introduction of deep learning, and specifically </w:t>
      </w:r>
      <w:r w:rsidRPr="46FBBC7A">
        <w:rPr>
          <w:rFonts w:ascii="Aptos" w:eastAsia="Aptos" w:hAnsi="Aptos" w:cs="Aptos"/>
          <w:b/>
          <w:bCs/>
        </w:rPr>
        <w:t>Convolutional Neural Networks (CNNs)</w:t>
      </w:r>
      <w:r w:rsidRPr="46FBBC7A">
        <w:rPr>
          <w:rFonts w:ascii="Aptos" w:eastAsia="Aptos" w:hAnsi="Aptos" w:cs="Aptos"/>
        </w:rPr>
        <w:t>, dermatological image classification has seen a remarkable improvement in accuracy and efficiency (</w:t>
      </w:r>
      <w:proofErr w:type="spellStart"/>
      <w:r w:rsidRPr="46FBBC7A">
        <w:rPr>
          <w:rFonts w:ascii="Aptos" w:eastAsia="Aptos" w:hAnsi="Aptos" w:cs="Aptos"/>
        </w:rPr>
        <w:t>Esteva</w:t>
      </w:r>
      <w:proofErr w:type="spellEnd"/>
      <w:r w:rsidRPr="46FBBC7A">
        <w:rPr>
          <w:rFonts w:ascii="Aptos" w:eastAsia="Aptos" w:hAnsi="Aptos" w:cs="Aptos"/>
        </w:rPr>
        <w:t xml:space="preserve"> et al., 2017)^[2].</w:t>
      </w:r>
    </w:p>
    <w:p w14:paraId="4A8FAE10" w14:textId="12315335" w:rsidR="53F074E7" w:rsidRDefault="53F074E7" w:rsidP="4F962A21">
      <w:pPr>
        <w:spacing w:before="240" w:after="240"/>
      </w:pPr>
      <w:r w:rsidRPr="46FBBC7A">
        <w:rPr>
          <w:rFonts w:ascii="Aptos" w:eastAsia="Aptos" w:hAnsi="Aptos" w:cs="Aptos"/>
        </w:rPr>
        <w:t>CNNs, which are designed to automatically learn spatial hierarchies of features from images, have proven particularly effective for image-based tasks in medical diagnostics (</w:t>
      </w:r>
      <w:proofErr w:type="spellStart"/>
      <w:r w:rsidRPr="46FBBC7A">
        <w:rPr>
          <w:rFonts w:ascii="Aptos" w:eastAsia="Aptos" w:hAnsi="Aptos" w:cs="Aptos"/>
        </w:rPr>
        <w:t>LeCun</w:t>
      </w:r>
      <w:proofErr w:type="spellEnd"/>
      <w:r w:rsidRPr="46FBBC7A">
        <w:rPr>
          <w:rFonts w:ascii="Aptos" w:eastAsia="Aptos" w:hAnsi="Aptos" w:cs="Aptos"/>
        </w:rPr>
        <w:t xml:space="preserve"> et al., 2015)^[</w:t>
      </w:r>
      <w:r w:rsidR="736343BF" w:rsidRPr="46FBBC7A">
        <w:rPr>
          <w:rFonts w:ascii="Aptos" w:eastAsia="Aptos" w:hAnsi="Aptos" w:cs="Aptos"/>
        </w:rPr>
        <w:t>5</w:t>
      </w:r>
      <w:r w:rsidRPr="46FBBC7A">
        <w:rPr>
          <w:rFonts w:ascii="Aptos" w:eastAsia="Aptos" w:hAnsi="Aptos" w:cs="Aptos"/>
        </w:rPr>
        <w:t xml:space="preserve">]. In dermatology, CNNs have been applied to </w:t>
      </w:r>
      <w:r w:rsidRPr="46FBBC7A">
        <w:rPr>
          <w:rFonts w:ascii="Aptos" w:eastAsia="Aptos" w:hAnsi="Aptos" w:cs="Aptos"/>
          <w:b/>
          <w:bCs/>
        </w:rPr>
        <w:t>melanoma detection</w:t>
      </w:r>
      <w:r w:rsidRPr="46FBBC7A">
        <w:rPr>
          <w:rFonts w:ascii="Aptos" w:eastAsia="Aptos" w:hAnsi="Aptos" w:cs="Aptos"/>
        </w:rPr>
        <w:t xml:space="preserve">, </w:t>
      </w:r>
      <w:r w:rsidRPr="46FBBC7A">
        <w:rPr>
          <w:rFonts w:ascii="Aptos" w:eastAsia="Aptos" w:hAnsi="Aptos" w:cs="Aptos"/>
          <w:b/>
          <w:bCs/>
        </w:rPr>
        <w:t>skin cancer classification</w:t>
      </w:r>
      <w:r w:rsidRPr="46FBBC7A">
        <w:rPr>
          <w:rFonts w:ascii="Aptos" w:eastAsia="Aptos" w:hAnsi="Aptos" w:cs="Aptos"/>
        </w:rPr>
        <w:t xml:space="preserve">, and the identification of other dermatological conditions from clinical images (He et al., 2016)^[4]. </w:t>
      </w:r>
      <w:proofErr w:type="spellStart"/>
      <w:r w:rsidRPr="46FBBC7A">
        <w:rPr>
          <w:rFonts w:ascii="Aptos" w:eastAsia="Aptos" w:hAnsi="Aptos" w:cs="Aptos"/>
        </w:rPr>
        <w:t>Esteva</w:t>
      </w:r>
      <w:proofErr w:type="spellEnd"/>
      <w:r w:rsidRPr="46FBBC7A">
        <w:rPr>
          <w:rFonts w:ascii="Aptos" w:eastAsia="Aptos" w:hAnsi="Aptos" w:cs="Aptos"/>
        </w:rPr>
        <w:t xml:space="preserve"> et al. (2017) demonstrated that a deep CNN model trained on the </w:t>
      </w:r>
      <w:r w:rsidRPr="46FBBC7A">
        <w:rPr>
          <w:rFonts w:ascii="Aptos" w:eastAsia="Aptos" w:hAnsi="Aptos" w:cs="Aptos"/>
          <w:b/>
          <w:bCs/>
        </w:rPr>
        <w:t>ISIC (International Skin Imaging Collaboration)</w:t>
      </w:r>
      <w:r w:rsidRPr="46FBBC7A">
        <w:rPr>
          <w:rFonts w:ascii="Aptos" w:eastAsia="Aptos" w:hAnsi="Aptos" w:cs="Aptos"/>
        </w:rPr>
        <w:t xml:space="preserve"> dataset could match or exceed the diagnostic performance of dermatologists in detecting skin cancer, particularly melanoma (</w:t>
      </w:r>
      <w:proofErr w:type="spellStart"/>
      <w:r w:rsidRPr="46FBBC7A">
        <w:rPr>
          <w:rFonts w:ascii="Aptos" w:eastAsia="Aptos" w:hAnsi="Aptos" w:cs="Aptos"/>
        </w:rPr>
        <w:t>Esteva</w:t>
      </w:r>
      <w:proofErr w:type="spellEnd"/>
      <w:r w:rsidRPr="46FBBC7A">
        <w:rPr>
          <w:rFonts w:ascii="Aptos" w:eastAsia="Aptos" w:hAnsi="Aptos" w:cs="Aptos"/>
        </w:rPr>
        <w:t xml:space="preserve"> et al., 2017)^[2]. This breakthrough highlighted the potential of deep learning in dermatological applications.</w:t>
      </w:r>
    </w:p>
    <w:p w14:paraId="0E760A97" w14:textId="011A8F85" w:rsidR="53F074E7" w:rsidRDefault="53F074E7" w:rsidP="4F962A21">
      <w:pPr>
        <w:pStyle w:val="Heading4"/>
        <w:spacing w:before="319" w:after="319"/>
      </w:pPr>
      <w:r w:rsidRPr="4F962A21">
        <w:rPr>
          <w:rFonts w:ascii="Aptos" w:eastAsia="Aptos" w:hAnsi="Aptos" w:cs="Aptos"/>
          <w:b/>
          <w:bCs/>
        </w:rPr>
        <w:t>Dataset Repositories for Skin Disease Classification</w:t>
      </w:r>
    </w:p>
    <w:p w14:paraId="35F78AC8" w14:textId="68462130" w:rsidR="53F074E7" w:rsidRDefault="53F074E7" w:rsidP="46FBBC7A">
      <w:pPr>
        <w:spacing w:before="240" w:after="240"/>
        <w:rPr>
          <w:rFonts w:ascii="Aptos" w:eastAsia="Aptos" w:hAnsi="Aptos" w:cs="Aptos"/>
        </w:rPr>
      </w:pPr>
      <w:r w:rsidRPr="46FBBC7A">
        <w:rPr>
          <w:rFonts w:ascii="Aptos" w:eastAsia="Aptos" w:hAnsi="Aptos" w:cs="Aptos"/>
        </w:rPr>
        <w:t xml:space="preserve">One of the key challenges in dermatological image analysis is the availability of high-quality labeled datasets. Several public datasets have been developed over the past few years to aid the training and validation of machine learning models in this field. The </w:t>
      </w:r>
      <w:r w:rsidRPr="46FBBC7A">
        <w:rPr>
          <w:rFonts w:ascii="Aptos" w:eastAsia="Aptos" w:hAnsi="Aptos" w:cs="Aptos"/>
          <w:b/>
          <w:bCs/>
        </w:rPr>
        <w:t>HAM10000 dataset</w:t>
      </w:r>
      <w:r w:rsidRPr="46FBBC7A">
        <w:rPr>
          <w:rFonts w:ascii="Aptos" w:eastAsia="Aptos" w:hAnsi="Aptos" w:cs="Aptos"/>
        </w:rPr>
        <w:t xml:space="preserve">, introduced by </w:t>
      </w:r>
      <w:proofErr w:type="spellStart"/>
      <w:r w:rsidRPr="46FBBC7A">
        <w:rPr>
          <w:rFonts w:ascii="Aptos" w:eastAsia="Aptos" w:hAnsi="Aptos" w:cs="Aptos"/>
        </w:rPr>
        <w:t>Tschandl</w:t>
      </w:r>
      <w:proofErr w:type="spellEnd"/>
      <w:r w:rsidRPr="46FBBC7A">
        <w:rPr>
          <w:rFonts w:ascii="Aptos" w:eastAsia="Aptos" w:hAnsi="Aptos" w:cs="Aptos"/>
        </w:rPr>
        <w:t xml:space="preserve"> et al. (2018), contains 10,015 </w:t>
      </w:r>
      <w:proofErr w:type="spellStart"/>
      <w:r w:rsidRPr="46FBBC7A">
        <w:rPr>
          <w:rFonts w:ascii="Aptos" w:eastAsia="Aptos" w:hAnsi="Aptos" w:cs="Aptos"/>
        </w:rPr>
        <w:t>dermatoscopic</w:t>
      </w:r>
      <w:proofErr w:type="spellEnd"/>
      <w:r w:rsidRPr="46FBBC7A">
        <w:rPr>
          <w:rFonts w:ascii="Aptos" w:eastAsia="Aptos" w:hAnsi="Aptos" w:cs="Aptos"/>
        </w:rPr>
        <w:t xml:space="preserve"> images of pigmented skin lesions, covering a variety of dermatological conditions, including melanoma, basal cell carcinoma, and nevi (</w:t>
      </w:r>
      <w:proofErr w:type="spellStart"/>
      <w:r w:rsidRPr="46FBBC7A">
        <w:rPr>
          <w:rFonts w:ascii="Aptos" w:eastAsia="Aptos" w:hAnsi="Aptos" w:cs="Aptos"/>
        </w:rPr>
        <w:t>Tschandl</w:t>
      </w:r>
      <w:proofErr w:type="spellEnd"/>
      <w:r w:rsidRPr="46FBBC7A">
        <w:rPr>
          <w:rFonts w:ascii="Aptos" w:eastAsia="Aptos" w:hAnsi="Aptos" w:cs="Aptos"/>
        </w:rPr>
        <w:t xml:space="preserve"> et al., 2018)^[</w:t>
      </w:r>
      <w:r w:rsidR="70A30CAB" w:rsidRPr="46FBBC7A">
        <w:rPr>
          <w:rFonts w:ascii="Aptos" w:eastAsia="Aptos" w:hAnsi="Aptos" w:cs="Aptos"/>
        </w:rPr>
        <w:t>6</w:t>
      </w:r>
      <w:r w:rsidRPr="46FBBC7A">
        <w:rPr>
          <w:rFonts w:ascii="Aptos" w:eastAsia="Aptos" w:hAnsi="Aptos" w:cs="Aptos"/>
        </w:rPr>
        <w:t xml:space="preserve">]. The </w:t>
      </w:r>
      <w:r w:rsidRPr="46FBBC7A">
        <w:rPr>
          <w:rFonts w:ascii="Aptos" w:eastAsia="Aptos" w:hAnsi="Aptos" w:cs="Aptos"/>
          <w:b/>
          <w:bCs/>
        </w:rPr>
        <w:t>ISIC dataset</w:t>
      </w:r>
      <w:r w:rsidRPr="46FBBC7A">
        <w:rPr>
          <w:rFonts w:ascii="Aptos" w:eastAsia="Aptos" w:hAnsi="Aptos" w:cs="Aptos"/>
        </w:rPr>
        <w:t>, another widely used resource, has been pivotal in advancing the field, with a variety of annotated images available for training and testing skin lesion classification models (</w:t>
      </w:r>
      <w:proofErr w:type="spellStart"/>
      <w:r w:rsidRPr="46FBBC7A">
        <w:rPr>
          <w:rFonts w:ascii="Aptos" w:eastAsia="Aptos" w:hAnsi="Aptos" w:cs="Aptos"/>
        </w:rPr>
        <w:t>Codella</w:t>
      </w:r>
      <w:proofErr w:type="spellEnd"/>
      <w:r w:rsidRPr="46FBBC7A">
        <w:rPr>
          <w:rFonts w:ascii="Aptos" w:eastAsia="Aptos" w:hAnsi="Aptos" w:cs="Aptos"/>
        </w:rPr>
        <w:t xml:space="preserve"> et al., 2018)^[</w:t>
      </w:r>
      <w:r w:rsidR="09A2C92E" w:rsidRPr="46FBBC7A">
        <w:rPr>
          <w:rFonts w:ascii="Aptos" w:eastAsia="Aptos" w:hAnsi="Aptos" w:cs="Aptos"/>
        </w:rPr>
        <w:t>14</w:t>
      </w:r>
      <w:r w:rsidRPr="46FBBC7A">
        <w:rPr>
          <w:rFonts w:ascii="Aptos" w:eastAsia="Aptos" w:hAnsi="Aptos" w:cs="Aptos"/>
        </w:rPr>
        <w:t>].</w:t>
      </w:r>
    </w:p>
    <w:p w14:paraId="771FC22D" w14:textId="2A770D50" w:rsidR="53F074E7" w:rsidRDefault="53F074E7" w:rsidP="4F962A21">
      <w:pPr>
        <w:spacing w:before="240" w:after="240"/>
      </w:pPr>
      <w:r w:rsidRPr="4F962A21">
        <w:rPr>
          <w:rFonts w:ascii="Aptos" w:eastAsia="Aptos" w:hAnsi="Aptos" w:cs="Aptos"/>
        </w:rPr>
        <w:t xml:space="preserve">These publicly available datasets have provided a foundation for the development and benchmarking of skin disease classification models, enabling researchers to achieve significant progress in the area. Additionally, the </w:t>
      </w:r>
      <w:r w:rsidRPr="4F962A21">
        <w:rPr>
          <w:rFonts w:ascii="Aptos" w:eastAsia="Aptos" w:hAnsi="Aptos" w:cs="Aptos"/>
          <w:b/>
          <w:bCs/>
        </w:rPr>
        <w:t xml:space="preserve">Google Health </w:t>
      </w:r>
      <w:proofErr w:type="spellStart"/>
      <w:r w:rsidRPr="4F962A21">
        <w:rPr>
          <w:rFonts w:ascii="Aptos" w:eastAsia="Aptos" w:hAnsi="Aptos" w:cs="Aptos"/>
          <w:b/>
          <w:bCs/>
        </w:rPr>
        <w:t>Derm</w:t>
      </w:r>
      <w:proofErr w:type="spellEnd"/>
      <w:r w:rsidRPr="4F962A21">
        <w:rPr>
          <w:rFonts w:ascii="Aptos" w:eastAsia="Aptos" w:hAnsi="Aptos" w:cs="Aptos"/>
          <w:b/>
          <w:bCs/>
        </w:rPr>
        <w:t xml:space="preserve"> Foundation API</w:t>
      </w:r>
      <w:r w:rsidRPr="4F962A21">
        <w:rPr>
          <w:rFonts w:ascii="Aptos" w:eastAsia="Aptos" w:hAnsi="Aptos" w:cs="Aptos"/>
        </w:rPr>
        <w:t xml:space="preserve"> has further contributed by providing pre-trained </w:t>
      </w:r>
      <w:proofErr w:type="spellStart"/>
      <w:r w:rsidRPr="4F962A21">
        <w:rPr>
          <w:rFonts w:ascii="Aptos" w:eastAsia="Aptos" w:hAnsi="Aptos" w:cs="Aptos"/>
        </w:rPr>
        <w:t>embeddings</w:t>
      </w:r>
      <w:proofErr w:type="spellEnd"/>
      <w:r w:rsidRPr="4F962A21">
        <w:rPr>
          <w:rFonts w:ascii="Aptos" w:eastAsia="Aptos" w:hAnsi="Aptos" w:cs="Aptos"/>
        </w:rPr>
        <w:t xml:space="preserve"> that can be used to extract meaningful features from dermatological images, thus enhancing model performance without the need for large amounts of training data (Lee et al., 2020)^[7].</w:t>
      </w:r>
    </w:p>
    <w:p w14:paraId="69EFB96F" w14:textId="2F037EA1" w:rsidR="53F074E7" w:rsidRDefault="53F074E7" w:rsidP="4F962A21">
      <w:pPr>
        <w:pStyle w:val="Heading4"/>
        <w:spacing w:before="319" w:after="319"/>
      </w:pPr>
      <w:r w:rsidRPr="4F962A21">
        <w:rPr>
          <w:rFonts w:ascii="Aptos" w:eastAsia="Aptos" w:hAnsi="Aptos" w:cs="Aptos"/>
          <w:b/>
          <w:bCs/>
        </w:rPr>
        <w:t xml:space="preserve">Pre-trained Models and </w:t>
      </w:r>
      <w:proofErr w:type="spellStart"/>
      <w:r w:rsidRPr="4F962A21">
        <w:rPr>
          <w:rFonts w:ascii="Aptos" w:eastAsia="Aptos" w:hAnsi="Aptos" w:cs="Aptos"/>
          <w:b/>
          <w:bCs/>
        </w:rPr>
        <w:t>Embeddings</w:t>
      </w:r>
      <w:proofErr w:type="spellEnd"/>
      <w:r w:rsidRPr="4F962A21">
        <w:rPr>
          <w:rFonts w:ascii="Aptos" w:eastAsia="Aptos" w:hAnsi="Aptos" w:cs="Aptos"/>
          <w:b/>
          <w:bCs/>
        </w:rPr>
        <w:t xml:space="preserve"> in Dermatology</w:t>
      </w:r>
    </w:p>
    <w:p w14:paraId="389D59A7" w14:textId="78941CEC" w:rsidR="53F074E7" w:rsidRDefault="53F074E7" w:rsidP="46FBBC7A">
      <w:pPr>
        <w:spacing w:before="240" w:after="240"/>
        <w:rPr>
          <w:rFonts w:ascii="Aptos" w:eastAsia="Aptos" w:hAnsi="Aptos" w:cs="Aptos"/>
        </w:rPr>
      </w:pPr>
      <w:r w:rsidRPr="46FBBC7A">
        <w:rPr>
          <w:rFonts w:ascii="Aptos" w:eastAsia="Aptos" w:hAnsi="Aptos" w:cs="Aptos"/>
        </w:rPr>
        <w:t xml:space="preserve">Pre-trained models have become a staple in deep learning applications, especially when labeled data is scarce. By using models pre-trained on large-scale datasets like </w:t>
      </w:r>
      <w:proofErr w:type="spellStart"/>
      <w:r w:rsidRPr="46FBBC7A">
        <w:rPr>
          <w:rFonts w:ascii="Aptos" w:eastAsia="Aptos" w:hAnsi="Aptos" w:cs="Aptos"/>
          <w:b/>
          <w:bCs/>
        </w:rPr>
        <w:t>ImageNet</w:t>
      </w:r>
      <w:proofErr w:type="spellEnd"/>
      <w:r w:rsidRPr="46FBBC7A">
        <w:rPr>
          <w:rFonts w:ascii="Aptos" w:eastAsia="Aptos" w:hAnsi="Aptos" w:cs="Aptos"/>
        </w:rPr>
        <w:t xml:space="preserve"> or </w:t>
      </w:r>
      <w:r w:rsidRPr="46FBBC7A">
        <w:rPr>
          <w:rFonts w:ascii="Aptos" w:eastAsia="Aptos" w:hAnsi="Aptos" w:cs="Aptos"/>
          <w:b/>
          <w:bCs/>
        </w:rPr>
        <w:t>Skin Cancer Challenge datasets</w:t>
      </w:r>
      <w:r w:rsidRPr="46FBBC7A">
        <w:rPr>
          <w:rFonts w:ascii="Aptos" w:eastAsia="Aptos" w:hAnsi="Aptos" w:cs="Aptos"/>
        </w:rPr>
        <w:t>, researchers can fine-tune these models on smaller, domain-specific datasets (</w:t>
      </w:r>
      <w:proofErr w:type="spellStart"/>
      <w:r w:rsidRPr="46FBBC7A">
        <w:rPr>
          <w:rFonts w:ascii="Aptos" w:eastAsia="Aptos" w:hAnsi="Aptos" w:cs="Aptos"/>
        </w:rPr>
        <w:t>Yosinski</w:t>
      </w:r>
      <w:proofErr w:type="spellEnd"/>
      <w:r w:rsidRPr="46FBBC7A">
        <w:rPr>
          <w:rFonts w:ascii="Aptos" w:eastAsia="Aptos" w:hAnsi="Aptos" w:cs="Aptos"/>
        </w:rPr>
        <w:t xml:space="preserve"> et al., 2014)^[</w:t>
      </w:r>
      <w:r w:rsidR="2ACAA913" w:rsidRPr="46FBBC7A">
        <w:rPr>
          <w:rFonts w:ascii="Aptos" w:eastAsia="Aptos" w:hAnsi="Aptos" w:cs="Aptos"/>
        </w:rPr>
        <w:t>15</w:t>
      </w:r>
      <w:r w:rsidRPr="46FBBC7A">
        <w:rPr>
          <w:rFonts w:ascii="Aptos" w:eastAsia="Aptos" w:hAnsi="Aptos" w:cs="Aptos"/>
        </w:rPr>
        <w:t>]. This transfer learning approach has been particularly useful in medical image analysis, where annotated data is often limited.</w:t>
      </w:r>
    </w:p>
    <w:p w14:paraId="23EE0DB3" w14:textId="448D1F7F" w:rsidR="53F074E7" w:rsidRDefault="53F074E7" w:rsidP="4F962A21">
      <w:pPr>
        <w:spacing w:before="240" w:after="240"/>
      </w:pPr>
      <w:r w:rsidRPr="46FBBC7A">
        <w:rPr>
          <w:rFonts w:ascii="Aptos" w:eastAsia="Aptos" w:hAnsi="Aptos" w:cs="Aptos"/>
        </w:rPr>
        <w:t xml:space="preserve">For dermatological image analysis, </w:t>
      </w:r>
      <w:proofErr w:type="spellStart"/>
      <w:r w:rsidRPr="46FBBC7A">
        <w:rPr>
          <w:rFonts w:ascii="Aptos" w:eastAsia="Aptos" w:hAnsi="Aptos" w:cs="Aptos"/>
        </w:rPr>
        <w:t>embeddings</w:t>
      </w:r>
      <w:proofErr w:type="spellEnd"/>
      <w:r w:rsidRPr="46FBBC7A">
        <w:rPr>
          <w:rFonts w:ascii="Aptos" w:eastAsia="Aptos" w:hAnsi="Aptos" w:cs="Aptos"/>
        </w:rPr>
        <w:t xml:space="preserve"> generated from pre-trained models have been used to significantly improve classification performance. </w:t>
      </w:r>
      <w:proofErr w:type="spellStart"/>
      <w:r w:rsidRPr="46FBBC7A">
        <w:rPr>
          <w:rFonts w:ascii="Aptos" w:eastAsia="Aptos" w:hAnsi="Aptos" w:cs="Aptos"/>
        </w:rPr>
        <w:t>Embeddings</w:t>
      </w:r>
      <w:proofErr w:type="spellEnd"/>
      <w:r w:rsidRPr="46FBBC7A">
        <w:rPr>
          <w:rFonts w:ascii="Aptos" w:eastAsia="Aptos" w:hAnsi="Aptos" w:cs="Aptos"/>
        </w:rPr>
        <w:t xml:space="preserve"> represent compressed, high-dimensional feature vectors that capture key information from input images, which can then be fed into machine learning models for downstream tasks (Bromley et al., 1994)^[</w:t>
      </w:r>
      <w:r w:rsidR="5AF54FD6" w:rsidRPr="46FBBC7A">
        <w:rPr>
          <w:rFonts w:ascii="Aptos" w:eastAsia="Aptos" w:hAnsi="Aptos" w:cs="Aptos"/>
        </w:rPr>
        <w:t>8</w:t>
      </w:r>
      <w:r w:rsidRPr="46FBBC7A">
        <w:rPr>
          <w:rFonts w:ascii="Aptos" w:eastAsia="Aptos" w:hAnsi="Aptos" w:cs="Aptos"/>
        </w:rPr>
        <w:t xml:space="preserve">]. Several studies have shown that </w:t>
      </w:r>
      <w:proofErr w:type="spellStart"/>
      <w:r w:rsidRPr="46FBBC7A">
        <w:rPr>
          <w:rFonts w:ascii="Aptos" w:eastAsia="Aptos" w:hAnsi="Aptos" w:cs="Aptos"/>
        </w:rPr>
        <w:t>embeddings</w:t>
      </w:r>
      <w:proofErr w:type="spellEnd"/>
      <w:r w:rsidRPr="46FBBC7A">
        <w:rPr>
          <w:rFonts w:ascii="Aptos" w:eastAsia="Aptos" w:hAnsi="Aptos" w:cs="Aptos"/>
        </w:rPr>
        <w:t xml:space="preserve"> derived from large image datasets can boost classification accuracy, even when training on small or imbalanced datasets (</w:t>
      </w:r>
      <w:proofErr w:type="spellStart"/>
      <w:r w:rsidRPr="46FBBC7A">
        <w:rPr>
          <w:rFonts w:ascii="Aptos" w:eastAsia="Aptos" w:hAnsi="Aptos" w:cs="Aptos"/>
        </w:rPr>
        <w:t>Ranjan</w:t>
      </w:r>
      <w:proofErr w:type="spellEnd"/>
      <w:r w:rsidRPr="46FBBC7A">
        <w:rPr>
          <w:rFonts w:ascii="Aptos" w:eastAsia="Aptos" w:hAnsi="Aptos" w:cs="Aptos"/>
        </w:rPr>
        <w:t xml:space="preserve"> et al., 2020)^[</w:t>
      </w:r>
      <w:r w:rsidR="7542E890" w:rsidRPr="46FBBC7A">
        <w:rPr>
          <w:rFonts w:ascii="Aptos" w:eastAsia="Aptos" w:hAnsi="Aptos" w:cs="Aptos"/>
        </w:rPr>
        <w:t>9</w:t>
      </w:r>
      <w:r w:rsidRPr="46FBBC7A">
        <w:rPr>
          <w:rFonts w:ascii="Aptos" w:eastAsia="Aptos" w:hAnsi="Aptos" w:cs="Aptos"/>
        </w:rPr>
        <w:t xml:space="preserve">]. The use of pre-trained </w:t>
      </w:r>
      <w:proofErr w:type="spellStart"/>
      <w:r w:rsidRPr="46FBBC7A">
        <w:rPr>
          <w:rFonts w:ascii="Aptos" w:eastAsia="Aptos" w:hAnsi="Aptos" w:cs="Aptos"/>
        </w:rPr>
        <w:t>embeddings</w:t>
      </w:r>
      <w:proofErr w:type="spellEnd"/>
      <w:r w:rsidRPr="46FBBC7A">
        <w:rPr>
          <w:rFonts w:ascii="Aptos" w:eastAsia="Aptos" w:hAnsi="Aptos" w:cs="Aptos"/>
        </w:rPr>
        <w:t xml:space="preserve"> from the </w:t>
      </w:r>
      <w:r w:rsidRPr="46FBBC7A">
        <w:rPr>
          <w:rFonts w:ascii="Aptos" w:eastAsia="Aptos" w:hAnsi="Aptos" w:cs="Aptos"/>
          <w:b/>
          <w:bCs/>
        </w:rPr>
        <w:t xml:space="preserve">Google Health </w:t>
      </w:r>
      <w:proofErr w:type="spellStart"/>
      <w:r w:rsidRPr="46FBBC7A">
        <w:rPr>
          <w:rFonts w:ascii="Aptos" w:eastAsia="Aptos" w:hAnsi="Aptos" w:cs="Aptos"/>
          <w:b/>
          <w:bCs/>
        </w:rPr>
        <w:t>Derm</w:t>
      </w:r>
      <w:proofErr w:type="spellEnd"/>
      <w:r w:rsidRPr="46FBBC7A">
        <w:rPr>
          <w:rFonts w:ascii="Aptos" w:eastAsia="Aptos" w:hAnsi="Aptos" w:cs="Aptos"/>
          <w:b/>
          <w:bCs/>
        </w:rPr>
        <w:t xml:space="preserve"> Foundation API</w:t>
      </w:r>
      <w:r w:rsidRPr="46FBBC7A">
        <w:rPr>
          <w:rFonts w:ascii="Aptos" w:eastAsia="Aptos" w:hAnsi="Aptos" w:cs="Aptos"/>
        </w:rPr>
        <w:t xml:space="preserve"> has further demonstrated the efficacy of such approaches, where </w:t>
      </w:r>
      <w:proofErr w:type="spellStart"/>
      <w:r w:rsidRPr="46FBBC7A">
        <w:rPr>
          <w:rFonts w:ascii="Aptos" w:eastAsia="Aptos" w:hAnsi="Aptos" w:cs="Aptos"/>
        </w:rPr>
        <w:t>embeddings</w:t>
      </w:r>
      <w:proofErr w:type="spellEnd"/>
      <w:r w:rsidRPr="46FBBC7A">
        <w:rPr>
          <w:rFonts w:ascii="Aptos" w:eastAsia="Aptos" w:hAnsi="Aptos" w:cs="Aptos"/>
        </w:rPr>
        <w:t xml:space="preserve"> from dermatological images provide rich, relevant features that help in the automatic classification of skin lesions (Lee et al., 2020)^[7].</w:t>
      </w:r>
    </w:p>
    <w:p w14:paraId="5F614978" w14:textId="2D825813" w:rsidR="53F074E7" w:rsidRDefault="53F074E7" w:rsidP="4F962A21">
      <w:pPr>
        <w:pStyle w:val="Heading4"/>
        <w:spacing w:before="319" w:after="319"/>
      </w:pPr>
      <w:r w:rsidRPr="4F962A21">
        <w:rPr>
          <w:rFonts w:ascii="Aptos" w:eastAsia="Aptos" w:hAnsi="Aptos" w:cs="Aptos"/>
          <w:b/>
          <w:bCs/>
        </w:rPr>
        <w:t>Challenges in Dermatological Image Classification</w:t>
      </w:r>
    </w:p>
    <w:p w14:paraId="6E5FB85D" w14:textId="34B8215E" w:rsidR="53F074E7" w:rsidRDefault="53F074E7" w:rsidP="4F962A21">
      <w:pPr>
        <w:spacing w:before="240" w:after="240"/>
      </w:pPr>
      <w:r w:rsidRPr="46FBBC7A">
        <w:rPr>
          <w:rFonts w:ascii="Aptos" w:eastAsia="Aptos" w:hAnsi="Aptos" w:cs="Aptos"/>
        </w:rPr>
        <w:t xml:space="preserve">Despite the progress in the field, there are several challenges that need to be addressed. One significant issue is the </w:t>
      </w:r>
      <w:r w:rsidRPr="46FBBC7A">
        <w:rPr>
          <w:rFonts w:ascii="Aptos" w:eastAsia="Aptos" w:hAnsi="Aptos" w:cs="Aptos"/>
          <w:b/>
          <w:bCs/>
        </w:rPr>
        <w:t>data imbalance</w:t>
      </w:r>
      <w:r w:rsidRPr="46FBBC7A">
        <w:rPr>
          <w:rFonts w:ascii="Aptos" w:eastAsia="Aptos" w:hAnsi="Aptos" w:cs="Aptos"/>
        </w:rPr>
        <w:t xml:space="preserve"> often present in dermatological datasets. Rare skin conditions, such as melanoma, are frequently underrepresented, leading to biased models that perform poorly on less common classes (Chawla et al., 2002)^[1</w:t>
      </w:r>
      <w:r w:rsidR="540C19BB" w:rsidRPr="46FBBC7A">
        <w:rPr>
          <w:rFonts w:ascii="Aptos" w:eastAsia="Aptos" w:hAnsi="Aptos" w:cs="Aptos"/>
        </w:rPr>
        <w:t>0</w:t>
      </w:r>
      <w:r w:rsidRPr="46FBBC7A">
        <w:rPr>
          <w:rFonts w:ascii="Aptos" w:eastAsia="Aptos" w:hAnsi="Aptos" w:cs="Aptos"/>
        </w:rPr>
        <w:t xml:space="preserve">]. Various techniques have been proposed to mitigate data imbalance, such as </w:t>
      </w:r>
      <w:r w:rsidRPr="46FBBC7A">
        <w:rPr>
          <w:rFonts w:ascii="Aptos" w:eastAsia="Aptos" w:hAnsi="Aptos" w:cs="Aptos"/>
          <w:b/>
          <w:bCs/>
        </w:rPr>
        <w:t>oversampling</w:t>
      </w:r>
      <w:r w:rsidRPr="46FBBC7A">
        <w:rPr>
          <w:rFonts w:ascii="Aptos" w:eastAsia="Aptos" w:hAnsi="Aptos" w:cs="Aptos"/>
        </w:rPr>
        <w:t xml:space="preserve"> the minority class using methods like </w:t>
      </w:r>
      <w:r w:rsidRPr="46FBBC7A">
        <w:rPr>
          <w:rFonts w:ascii="Aptos" w:eastAsia="Aptos" w:hAnsi="Aptos" w:cs="Aptos"/>
          <w:b/>
          <w:bCs/>
        </w:rPr>
        <w:t>SMOTE (Synthetic Minority Over-sampling Technique)</w:t>
      </w:r>
      <w:r w:rsidRPr="46FBBC7A">
        <w:rPr>
          <w:rFonts w:ascii="Aptos" w:eastAsia="Aptos" w:hAnsi="Aptos" w:cs="Aptos"/>
        </w:rPr>
        <w:t xml:space="preserve">, or </w:t>
      </w:r>
      <w:r w:rsidRPr="46FBBC7A">
        <w:rPr>
          <w:rFonts w:ascii="Aptos" w:eastAsia="Aptos" w:hAnsi="Aptos" w:cs="Aptos"/>
          <w:b/>
          <w:bCs/>
        </w:rPr>
        <w:t>class weighting</w:t>
      </w:r>
      <w:r w:rsidRPr="46FBBC7A">
        <w:rPr>
          <w:rFonts w:ascii="Aptos" w:eastAsia="Aptos" w:hAnsi="Aptos" w:cs="Aptos"/>
        </w:rPr>
        <w:t xml:space="preserve"> during training (Chawla et al., 2002)^[1</w:t>
      </w:r>
      <w:r w:rsidR="5F3BA3FA" w:rsidRPr="46FBBC7A">
        <w:rPr>
          <w:rFonts w:ascii="Aptos" w:eastAsia="Aptos" w:hAnsi="Aptos" w:cs="Aptos"/>
        </w:rPr>
        <w:t>0</w:t>
      </w:r>
      <w:r w:rsidRPr="46FBBC7A">
        <w:rPr>
          <w:rFonts w:ascii="Aptos" w:eastAsia="Aptos" w:hAnsi="Aptos" w:cs="Aptos"/>
        </w:rPr>
        <w:t xml:space="preserve">]. Other methods, such as </w:t>
      </w:r>
      <w:r w:rsidRPr="46FBBC7A">
        <w:rPr>
          <w:rFonts w:ascii="Aptos" w:eastAsia="Aptos" w:hAnsi="Aptos" w:cs="Aptos"/>
          <w:b/>
          <w:bCs/>
        </w:rPr>
        <w:t>ensemble learning</w:t>
      </w:r>
      <w:r w:rsidRPr="46FBBC7A">
        <w:rPr>
          <w:rFonts w:ascii="Aptos" w:eastAsia="Aptos" w:hAnsi="Aptos" w:cs="Aptos"/>
        </w:rPr>
        <w:t xml:space="preserve"> and </w:t>
      </w:r>
      <w:r w:rsidRPr="46FBBC7A">
        <w:rPr>
          <w:rFonts w:ascii="Aptos" w:eastAsia="Aptos" w:hAnsi="Aptos" w:cs="Aptos"/>
          <w:b/>
          <w:bCs/>
        </w:rPr>
        <w:t>transfer learning</w:t>
      </w:r>
      <w:r w:rsidRPr="46FBBC7A">
        <w:rPr>
          <w:rFonts w:ascii="Aptos" w:eastAsia="Aptos" w:hAnsi="Aptos" w:cs="Aptos"/>
        </w:rPr>
        <w:t>, have been explored to address class imbalance by combining multiple models or leveraging pre-trained networks to improve model generalization on minority classes (Zhang et al., 2018)^[1</w:t>
      </w:r>
      <w:r w:rsidR="56E2B928" w:rsidRPr="46FBBC7A">
        <w:rPr>
          <w:rFonts w:ascii="Aptos" w:eastAsia="Aptos" w:hAnsi="Aptos" w:cs="Aptos"/>
        </w:rPr>
        <w:t>6</w:t>
      </w:r>
      <w:r w:rsidRPr="46FBBC7A">
        <w:rPr>
          <w:rFonts w:ascii="Aptos" w:eastAsia="Aptos" w:hAnsi="Aptos" w:cs="Aptos"/>
        </w:rPr>
        <w:t>].</w:t>
      </w:r>
    </w:p>
    <w:p w14:paraId="1F83966B" w14:textId="7514CDD1" w:rsidR="53F074E7" w:rsidRDefault="53F074E7" w:rsidP="4F962A21">
      <w:pPr>
        <w:spacing w:before="240" w:after="240"/>
      </w:pPr>
      <w:r w:rsidRPr="46FBBC7A">
        <w:rPr>
          <w:rFonts w:ascii="Aptos" w:eastAsia="Aptos" w:hAnsi="Aptos" w:cs="Aptos"/>
        </w:rPr>
        <w:t xml:space="preserve">Moreover, </w:t>
      </w:r>
      <w:r w:rsidRPr="46FBBC7A">
        <w:rPr>
          <w:rFonts w:ascii="Aptos" w:eastAsia="Aptos" w:hAnsi="Aptos" w:cs="Aptos"/>
          <w:b/>
          <w:bCs/>
        </w:rPr>
        <w:t>model interpretability</w:t>
      </w:r>
      <w:r w:rsidRPr="46FBBC7A">
        <w:rPr>
          <w:rFonts w:ascii="Aptos" w:eastAsia="Aptos" w:hAnsi="Aptos" w:cs="Aptos"/>
        </w:rPr>
        <w:t xml:space="preserve"> remains a critical concern in medical image analysis. The "black-box" nature of deep learning models, especially CNNs, makes it difficult to understand how these models arrive at a particular diagnosis. Techniques such as </w:t>
      </w:r>
      <w:r w:rsidRPr="46FBBC7A">
        <w:rPr>
          <w:rFonts w:ascii="Aptos" w:eastAsia="Aptos" w:hAnsi="Aptos" w:cs="Aptos"/>
          <w:b/>
          <w:bCs/>
        </w:rPr>
        <w:t>Grad-CAM</w:t>
      </w:r>
      <w:r w:rsidRPr="46FBBC7A">
        <w:rPr>
          <w:rFonts w:ascii="Aptos" w:eastAsia="Aptos" w:hAnsi="Aptos" w:cs="Aptos"/>
        </w:rPr>
        <w:t xml:space="preserve"> (Gradient-weighted Class Activation Mapping) have been proposed to provide better interpretability, allowing clinicians to understand which parts of an image contribute most to the model's decision (</w:t>
      </w:r>
      <w:proofErr w:type="spellStart"/>
      <w:r w:rsidRPr="46FBBC7A">
        <w:rPr>
          <w:rFonts w:ascii="Aptos" w:eastAsia="Aptos" w:hAnsi="Aptos" w:cs="Aptos"/>
        </w:rPr>
        <w:t>Selvaraju</w:t>
      </w:r>
      <w:proofErr w:type="spellEnd"/>
      <w:r w:rsidRPr="46FBBC7A">
        <w:rPr>
          <w:rFonts w:ascii="Aptos" w:eastAsia="Aptos" w:hAnsi="Aptos" w:cs="Aptos"/>
        </w:rPr>
        <w:t xml:space="preserve"> et al., 2017)^[1</w:t>
      </w:r>
      <w:r w:rsidR="1677EC7D" w:rsidRPr="46FBBC7A">
        <w:rPr>
          <w:rFonts w:ascii="Aptos" w:eastAsia="Aptos" w:hAnsi="Aptos" w:cs="Aptos"/>
        </w:rPr>
        <w:t>7</w:t>
      </w:r>
      <w:r w:rsidRPr="46FBBC7A">
        <w:rPr>
          <w:rFonts w:ascii="Aptos" w:eastAsia="Aptos" w:hAnsi="Aptos" w:cs="Aptos"/>
        </w:rPr>
        <w:t>]. This is particularly important in clinical settings, where decisions need to be transparent and explainable to ensure trust in AI systems.</w:t>
      </w:r>
    </w:p>
    <w:p w14:paraId="6AC0ABC6" w14:textId="49BF9482" w:rsidR="53F074E7" w:rsidRDefault="53F074E7" w:rsidP="4F962A21">
      <w:pPr>
        <w:pStyle w:val="Heading4"/>
        <w:spacing w:before="319" w:after="319"/>
      </w:pPr>
      <w:r w:rsidRPr="4F962A21">
        <w:rPr>
          <w:rFonts w:ascii="Aptos" w:eastAsia="Aptos" w:hAnsi="Aptos" w:cs="Aptos"/>
          <w:b/>
          <w:bCs/>
        </w:rPr>
        <w:t>Evaluation Metrics in Dermatological Image Classification</w:t>
      </w:r>
    </w:p>
    <w:p w14:paraId="5353357A" w14:textId="1B69602F" w:rsidR="53F074E7" w:rsidRDefault="53F074E7" w:rsidP="46FBBC7A">
      <w:pPr>
        <w:spacing w:before="240" w:after="240"/>
        <w:rPr>
          <w:rFonts w:ascii="Aptos" w:eastAsia="Aptos" w:hAnsi="Aptos" w:cs="Aptos"/>
        </w:rPr>
      </w:pPr>
      <w:r w:rsidRPr="46FBBC7A">
        <w:rPr>
          <w:rFonts w:ascii="Aptos" w:eastAsia="Aptos" w:hAnsi="Aptos" w:cs="Aptos"/>
        </w:rPr>
        <w:t xml:space="preserve">The performance of dermatological image classification models is typically evaluated using a variety of metrics, including </w:t>
      </w:r>
      <w:r w:rsidRPr="46FBBC7A">
        <w:rPr>
          <w:rFonts w:ascii="Aptos" w:eastAsia="Aptos" w:hAnsi="Aptos" w:cs="Aptos"/>
          <w:b/>
          <w:bCs/>
        </w:rPr>
        <w:t>accuracy</w:t>
      </w:r>
      <w:r w:rsidRPr="46FBBC7A">
        <w:rPr>
          <w:rFonts w:ascii="Aptos" w:eastAsia="Aptos" w:hAnsi="Aptos" w:cs="Aptos"/>
        </w:rPr>
        <w:t xml:space="preserve">, </w:t>
      </w:r>
      <w:r w:rsidRPr="46FBBC7A">
        <w:rPr>
          <w:rFonts w:ascii="Aptos" w:eastAsia="Aptos" w:hAnsi="Aptos" w:cs="Aptos"/>
          <w:b/>
          <w:bCs/>
        </w:rPr>
        <w:t>precision</w:t>
      </w:r>
      <w:r w:rsidRPr="46FBBC7A">
        <w:rPr>
          <w:rFonts w:ascii="Aptos" w:eastAsia="Aptos" w:hAnsi="Aptos" w:cs="Aptos"/>
        </w:rPr>
        <w:t xml:space="preserve">, </w:t>
      </w:r>
      <w:r w:rsidRPr="46FBBC7A">
        <w:rPr>
          <w:rFonts w:ascii="Aptos" w:eastAsia="Aptos" w:hAnsi="Aptos" w:cs="Aptos"/>
          <w:b/>
          <w:bCs/>
        </w:rPr>
        <w:t>recall</w:t>
      </w:r>
      <w:r w:rsidRPr="46FBBC7A">
        <w:rPr>
          <w:rFonts w:ascii="Aptos" w:eastAsia="Aptos" w:hAnsi="Aptos" w:cs="Aptos"/>
        </w:rPr>
        <w:t xml:space="preserve">, </w:t>
      </w:r>
      <w:r w:rsidRPr="46FBBC7A">
        <w:rPr>
          <w:rFonts w:ascii="Aptos" w:eastAsia="Aptos" w:hAnsi="Aptos" w:cs="Aptos"/>
          <w:b/>
          <w:bCs/>
        </w:rPr>
        <w:t>F1-score</w:t>
      </w:r>
      <w:r w:rsidRPr="46FBBC7A">
        <w:rPr>
          <w:rFonts w:ascii="Aptos" w:eastAsia="Aptos" w:hAnsi="Aptos" w:cs="Aptos"/>
        </w:rPr>
        <w:t xml:space="preserve">, and </w:t>
      </w:r>
      <w:r w:rsidRPr="46FBBC7A">
        <w:rPr>
          <w:rFonts w:ascii="Aptos" w:eastAsia="Aptos" w:hAnsi="Aptos" w:cs="Aptos"/>
          <w:b/>
          <w:bCs/>
        </w:rPr>
        <w:t>AUC (Area Under the Curve)</w:t>
      </w:r>
      <w:r w:rsidRPr="46FBBC7A">
        <w:rPr>
          <w:rFonts w:ascii="Aptos" w:eastAsia="Aptos" w:hAnsi="Aptos" w:cs="Aptos"/>
        </w:rPr>
        <w:t xml:space="preserve"> (Shen et al., 2017)^[1</w:t>
      </w:r>
      <w:r w:rsidR="1E454964" w:rsidRPr="46FBBC7A">
        <w:rPr>
          <w:rFonts w:ascii="Aptos" w:eastAsia="Aptos" w:hAnsi="Aptos" w:cs="Aptos"/>
        </w:rPr>
        <w:t>8</w:t>
      </w:r>
      <w:r w:rsidRPr="46FBBC7A">
        <w:rPr>
          <w:rFonts w:ascii="Aptos" w:eastAsia="Aptos" w:hAnsi="Aptos" w:cs="Aptos"/>
        </w:rPr>
        <w:t>]. Accuracy is a straightforward metric but may not be sufficient in imbalanced datasets, where precision and recall provide a better understanding of the model’s performance, especially for rare conditions (Huang et al., 2020)^[1</w:t>
      </w:r>
      <w:r w:rsidR="0938B317" w:rsidRPr="46FBBC7A">
        <w:rPr>
          <w:rFonts w:ascii="Aptos" w:eastAsia="Aptos" w:hAnsi="Aptos" w:cs="Aptos"/>
        </w:rPr>
        <w:t>9</w:t>
      </w:r>
      <w:r w:rsidRPr="46FBBC7A">
        <w:rPr>
          <w:rFonts w:ascii="Aptos" w:eastAsia="Aptos" w:hAnsi="Aptos" w:cs="Aptos"/>
        </w:rPr>
        <w:t xml:space="preserve">]. For instance, </w:t>
      </w:r>
      <w:r w:rsidRPr="46FBBC7A">
        <w:rPr>
          <w:rFonts w:ascii="Aptos" w:eastAsia="Aptos" w:hAnsi="Aptos" w:cs="Aptos"/>
          <w:b/>
          <w:bCs/>
        </w:rPr>
        <w:t>F1-score</w:t>
      </w:r>
      <w:r w:rsidRPr="46FBBC7A">
        <w:rPr>
          <w:rFonts w:ascii="Aptos" w:eastAsia="Aptos" w:hAnsi="Aptos" w:cs="Aptos"/>
        </w:rPr>
        <w:t xml:space="preserve"> is often used to balance precision and recall, especially when the goal is to minimize both false positives and false negatives (Gonzalez et al., 2020)^[</w:t>
      </w:r>
      <w:r w:rsidR="21AD18F9" w:rsidRPr="46FBBC7A">
        <w:rPr>
          <w:rFonts w:ascii="Aptos" w:eastAsia="Aptos" w:hAnsi="Aptos" w:cs="Aptos"/>
        </w:rPr>
        <w:t>20</w:t>
      </w:r>
      <w:r w:rsidRPr="46FBBC7A">
        <w:rPr>
          <w:rFonts w:ascii="Aptos" w:eastAsia="Aptos" w:hAnsi="Aptos" w:cs="Aptos"/>
        </w:rPr>
        <w:t>].</w:t>
      </w:r>
    </w:p>
    <w:p w14:paraId="4DA50862" w14:textId="2C247DE7" w:rsidR="53F074E7" w:rsidRDefault="53F074E7" w:rsidP="4F962A21">
      <w:pPr>
        <w:spacing w:before="240" w:after="240"/>
      </w:pPr>
      <w:r w:rsidRPr="46FBBC7A">
        <w:rPr>
          <w:rFonts w:ascii="Aptos" w:eastAsia="Aptos" w:hAnsi="Aptos" w:cs="Aptos"/>
        </w:rPr>
        <w:t xml:space="preserve">Additionally, </w:t>
      </w:r>
      <w:r w:rsidRPr="46FBBC7A">
        <w:rPr>
          <w:rFonts w:ascii="Aptos" w:eastAsia="Aptos" w:hAnsi="Aptos" w:cs="Aptos"/>
          <w:b/>
          <w:bCs/>
        </w:rPr>
        <w:t>cross-validation</w:t>
      </w:r>
      <w:r w:rsidRPr="46FBBC7A">
        <w:rPr>
          <w:rFonts w:ascii="Aptos" w:eastAsia="Aptos" w:hAnsi="Aptos" w:cs="Aptos"/>
        </w:rPr>
        <w:t xml:space="preserve"> is commonly employed to assess the robustness of models by splitting the dataset into multiple subsets and ensuring that the model performs consistently across different data partitions (</w:t>
      </w:r>
      <w:proofErr w:type="spellStart"/>
      <w:r w:rsidRPr="46FBBC7A">
        <w:rPr>
          <w:rFonts w:ascii="Aptos" w:eastAsia="Aptos" w:hAnsi="Aptos" w:cs="Aptos"/>
        </w:rPr>
        <w:t>Kohavi</w:t>
      </w:r>
      <w:proofErr w:type="spellEnd"/>
      <w:r w:rsidRPr="46FBBC7A">
        <w:rPr>
          <w:rFonts w:ascii="Aptos" w:eastAsia="Aptos" w:hAnsi="Aptos" w:cs="Aptos"/>
        </w:rPr>
        <w:t>, 1995)^[</w:t>
      </w:r>
      <w:r w:rsidR="72B76A96" w:rsidRPr="46FBBC7A">
        <w:rPr>
          <w:rFonts w:ascii="Aptos" w:eastAsia="Aptos" w:hAnsi="Aptos" w:cs="Aptos"/>
        </w:rPr>
        <w:t>21</w:t>
      </w:r>
      <w:r w:rsidRPr="46FBBC7A">
        <w:rPr>
          <w:rFonts w:ascii="Aptos" w:eastAsia="Aptos" w:hAnsi="Aptos" w:cs="Aptos"/>
        </w:rPr>
        <w:t xml:space="preserve">]. </w:t>
      </w:r>
      <w:r w:rsidRPr="46FBBC7A">
        <w:rPr>
          <w:rFonts w:ascii="Aptos" w:eastAsia="Aptos" w:hAnsi="Aptos" w:cs="Aptos"/>
          <w:b/>
          <w:bCs/>
        </w:rPr>
        <w:t>Confusion matrices</w:t>
      </w:r>
      <w:r w:rsidRPr="46FBBC7A">
        <w:rPr>
          <w:rFonts w:ascii="Aptos" w:eastAsia="Aptos" w:hAnsi="Aptos" w:cs="Aptos"/>
        </w:rPr>
        <w:t xml:space="preserve"> and </w:t>
      </w:r>
      <w:r w:rsidRPr="46FBBC7A">
        <w:rPr>
          <w:rFonts w:ascii="Aptos" w:eastAsia="Aptos" w:hAnsi="Aptos" w:cs="Aptos"/>
          <w:b/>
          <w:bCs/>
        </w:rPr>
        <w:t>precision-recall curves</w:t>
      </w:r>
      <w:r w:rsidRPr="46FBBC7A">
        <w:rPr>
          <w:rFonts w:ascii="Aptos" w:eastAsia="Aptos" w:hAnsi="Aptos" w:cs="Aptos"/>
        </w:rPr>
        <w:t xml:space="preserve"> are also commonly used tools to assess model performance and make necessary improvements.</w:t>
      </w:r>
    </w:p>
    <w:p w14:paraId="5582D990" w14:textId="5668C58C" w:rsidR="53F074E7" w:rsidRDefault="53F074E7" w:rsidP="4F962A21">
      <w:pPr>
        <w:pStyle w:val="Heading4"/>
        <w:spacing w:before="319" w:after="319"/>
      </w:pPr>
      <w:r w:rsidRPr="4F962A21">
        <w:rPr>
          <w:rFonts w:ascii="Aptos" w:eastAsia="Aptos" w:hAnsi="Aptos" w:cs="Aptos"/>
          <w:b/>
          <w:bCs/>
        </w:rPr>
        <w:t>Applications and Future Directions</w:t>
      </w:r>
    </w:p>
    <w:p w14:paraId="5C8A0E9C" w14:textId="0B9EE11C" w:rsidR="53F074E7" w:rsidRDefault="53F074E7" w:rsidP="46FBBC7A">
      <w:pPr>
        <w:spacing w:before="240" w:after="240"/>
        <w:rPr>
          <w:rFonts w:ascii="Aptos" w:eastAsia="Aptos" w:hAnsi="Aptos" w:cs="Aptos"/>
        </w:rPr>
      </w:pPr>
      <w:r w:rsidRPr="46FBBC7A">
        <w:rPr>
          <w:rFonts w:ascii="Aptos" w:eastAsia="Aptos" w:hAnsi="Aptos" w:cs="Aptos"/>
        </w:rPr>
        <w:t>The potential applications of machine learning in dermatological image analysis extend beyond just melanoma detection. Models trained on diverse datasets can be used for the classification of various skin conditions, such as eczema, acne, and basal cell carcinoma. Furthermore, integrating ML-based diagnostic tools into clinical practice could lead to faster diagnoses and reduce the burden on dermatologists, particularly in underdeveloped or resource-constrained regions (Brinker et al., 2020)^[</w:t>
      </w:r>
      <w:r w:rsidR="1F8A2469" w:rsidRPr="46FBBC7A">
        <w:rPr>
          <w:rFonts w:ascii="Aptos" w:eastAsia="Aptos" w:hAnsi="Aptos" w:cs="Aptos"/>
        </w:rPr>
        <w:t>22</w:t>
      </w:r>
      <w:r w:rsidRPr="46FBBC7A">
        <w:rPr>
          <w:rFonts w:ascii="Aptos" w:eastAsia="Aptos" w:hAnsi="Aptos" w:cs="Aptos"/>
        </w:rPr>
        <w:t>].</w:t>
      </w:r>
    </w:p>
    <w:p w14:paraId="47AE47F8" w14:textId="3B03D7C0" w:rsidR="53F074E7" w:rsidRDefault="53F074E7" w:rsidP="46FBBC7A">
      <w:pPr>
        <w:spacing w:before="240" w:after="240"/>
        <w:rPr>
          <w:rFonts w:ascii="Aptos" w:eastAsia="Aptos" w:hAnsi="Aptos" w:cs="Aptos"/>
        </w:rPr>
      </w:pPr>
      <w:r w:rsidRPr="46FBBC7A">
        <w:rPr>
          <w:rFonts w:ascii="Aptos" w:eastAsia="Aptos" w:hAnsi="Aptos" w:cs="Aptos"/>
        </w:rPr>
        <w:t xml:space="preserve">Future research could focus on improving model </w:t>
      </w:r>
      <w:r w:rsidRPr="46FBBC7A">
        <w:rPr>
          <w:rFonts w:ascii="Aptos" w:eastAsia="Aptos" w:hAnsi="Aptos" w:cs="Aptos"/>
          <w:b/>
          <w:bCs/>
        </w:rPr>
        <w:t>generalizability</w:t>
      </w:r>
      <w:r w:rsidRPr="46FBBC7A">
        <w:rPr>
          <w:rFonts w:ascii="Aptos" w:eastAsia="Aptos" w:hAnsi="Aptos" w:cs="Aptos"/>
        </w:rPr>
        <w:t xml:space="preserve"> by incorporating </w:t>
      </w:r>
      <w:r w:rsidRPr="46FBBC7A">
        <w:rPr>
          <w:rFonts w:ascii="Aptos" w:eastAsia="Aptos" w:hAnsi="Aptos" w:cs="Aptos"/>
          <w:b/>
          <w:bCs/>
        </w:rPr>
        <w:t>multi-center datasets</w:t>
      </w:r>
      <w:r w:rsidRPr="46FBBC7A">
        <w:rPr>
          <w:rFonts w:ascii="Aptos" w:eastAsia="Aptos" w:hAnsi="Aptos" w:cs="Aptos"/>
        </w:rPr>
        <w:t xml:space="preserve"> or using </w:t>
      </w:r>
      <w:r w:rsidRPr="46FBBC7A">
        <w:rPr>
          <w:rFonts w:ascii="Aptos" w:eastAsia="Aptos" w:hAnsi="Aptos" w:cs="Aptos"/>
          <w:b/>
          <w:bCs/>
        </w:rPr>
        <w:t>domain adaptation</w:t>
      </w:r>
      <w:r w:rsidRPr="46FBBC7A">
        <w:rPr>
          <w:rFonts w:ascii="Aptos" w:eastAsia="Aptos" w:hAnsi="Aptos" w:cs="Aptos"/>
        </w:rPr>
        <w:t xml:space="preserve"> techniques to handle images from different clinical settings (</w:t>
      </w:r>
      <w:proofErr w:type="spellStart"/>
      <w:r w:rsidRPr="46FBBC7A">
        <w:rPr>
          <w:rFonts w:ascii="Aptos" w:eastAsia="Aptos" w:hAnsi="Aptos" w:cs="Aptos"/>
        </w:rPr>
        <w:t>Tajbakhsh</w:t>
      </w:r>
      <w:proofErr w:type="spellEnd"/>
      <w:r w:rsidRPr="46FBBC7A">
        <w:rPr>
          <w:rFonts w:ascii="Aptos" w:eastAsia="Aptos" w:hAnsi="Aptos" w:cs="Aptos"/>
        </w:rPr>
        <w:t xml:space="preserve"> et al., 2020)^[</w:t>
      </w:r>
      <w:r w:rsidR="0B45B335" w:rsidRPr="46FBBC7A">
        <w:rPr>
          <w:rFonts w:ascii="Aptos" w:eastAsia="Aptos" w:hAnsi="Aptos" w:cs="Aptos"/>
        </w:rPr>
        <w:t>23</w:t>
      </w:r>
      <w:r w:rsidRPr="46FBBC7A">
        <w:rPr>
          <w:rFonts w:ascii="Aptos" w:eastAsia="Aptos" w:hAnsi="Aptos" w:cs="Aptos"/>
        </w:rPr>
        <w:t xml:space="preserve">]. Another important direction is enhancing </w:t>
      </w:r>
      <w:r w:rsidRPr="46FBBC7A">
        <w:rPr>
          <w:rFonts w:ascii="Aptos" w:eastAsia="Aptos" w:hAnsi="Aptos" w:cs="Aptos"/>
          <w:b/>
          <w:bCs/>
        </w:rPr>
        <w:t>model transparency</w:t>
      </w:r>
      <w:r w:rsidRPr="46FBBC7A">
        <w:rPr>
          <w:rFonts w:ascii="Aptos" w:eastAsia="Aptos" w:hAnsi="Aptos" w:cs="Aptos"/>
        </w:rPr>
        <w:t xml:space="preserve"> and </w:t>
      </w:r>
      <w:r w:rsidRPr="46FBBC7A">
        <w:rPr>
          <w:rFonts w:ascii="Aptos" w:eastAsia="Aptos" w:hAnsi="Aptos" w:cs="Aptos"/>
          <w:b/>
          <w:bCs/>
        </w:rPr>
        <w:t>interpretability</w:t>
      </w:r>
      <w:r w:rsidRPr="46FBBC7A">
        <w:rPr>
          <w:rFonts w:ascii="Aptos" w:eastAsia="Aptos" w:hAnsi="Aptos" w:cs="Aptos"/>
        </w:rPr>
        <w:t>, ensuring that AI models can complement clinicians' decision-making processes by providing insights into the diagnostic reasoning behind predictions (Chen et al., 2019)^[</w:t>
      </w:r>
      <w:r w:rsidR="66AD600F" w:rsidRPr="46FBBC7A">
        <w:rPr>
          <w:rFonts w:ascii="Aptos" w:eastAsia="Aptos" w:hAnsi="Aptos" w:cs="Aptos"/>
        </w:rPr>
        <w:t>24</w:t>
      </w:r>
      <w:r w:rsidRPr="46FBBC7A">
        <w:rPr>
          <w:rFonts w:ascii="Aptos" w:eastAsia="Aptos" w:hAnsi="Aptos" w:cs="Aptos"/>
        </w:rPr>
        <w:t>].</w:t>
      </w:r>
    </w:p>
    <w:p w14:paraId="585E2045" w14:textId="3527DFA6" w:rsidR="4F962A21" w:rsidRDefault="4F962A21"/>
    <w:p w14:paraId="5C420093" w14:textId="2F479A52" w:rsidR="4F962A21" w:rsidRDefault="4F962A21"/>
    <w:p w14:paraId="3D6006CB" w14:textId="0962291A" w:rsidR="33A47FE2" w:rsidRDefault="33A47FE2" w:rsidP="4F962A21">
      <w:pPr>
        <w:pStyle w:val="Heading3"/>
        <w:spacing w:before="281" w:after="281"/>
      </w:pPr>
      <w:r w:rsidRPr="4F962A21">
        <w:rPr>
          <w:rFonts w:ascii="Aptos" w:eastAsia="Aptos" w:hAnsi="Aptos" w:cs="Aptos"/>
          <w:b/>
          <w:bCs/>
        </w:rPr>
        <w:t>Methodology</w:t>
      </w:r>
    </w:p>
    <w:p w14:paraId="37333566" w14:textId="1CF7BDCA" w:rsidR="33A47FE2" w:rsidRDefault="33A47FE2" w:rsidP="4F962A21">
      <w:pPr>
        <w:spacing w:before="240" w:after="240"/>
      </w:pPr>
      <w:r w:rsidRPr="4F962A21">
        <w:rPr>
          <w:rFonts w:ascii="Aptos" w:eastAsia="Aptos" w:hAnsi="Aptos" w:cs="Aptos"/>
        </w:rPr>
        <w:t>The methodology followed in this study involves several key steps: dataset collection, embedding extraction, model training, evaluation, and performance comparison. Below is a detailed outline of the methodology:</w:t>
      </w:r>
    </w:p>
    <w:p w14:paraId="4B07534C" w14:textId="3E764AEC" w:rsidR="33A47FE2" w:rsidRDefault="33A47FE2" w:rsidP="4F962A21">
      <w:pPr>
        <w:pStyle w:val="Heading4"/>
        <w:spacing w:before="319" w:after="319"/>
      </w:pPr>
      <w:r w:rsidRPr="4F962A21">
        <w:rPr>
          <w:rFonts w:ascii="Aptos" w:eastAsia="Aptos" w:hAnsi="Aptos" w:cs="Aptos"/>
          <w:b/>
          <w:bCs/>
        </w:rPr>
        <w:t>1. Dataset Collection</w:t>
      </w:r>
    </w:p>
    <w:p w14:paraId="608791EB" w14:textId="588894D8" w:rsidR="33A47FE2" w:rsidRDefault="33A47FE2" w:rsidP="4F962A21">
      <w:pPr>
        <w:spacing w:before="240" w:after="240"/>
      </w:pPr>
      <w:r w:rsidRPr="4F962A21">
        <w:rPr>
          <w:rFonts w:ascii="Aptos" w:eastAsia="Aptos" w:hAnsi="Aptos" w:cs="Aptos"/>
        </w:rPr>
        <w:t xml:space="preserve">For this study, we utilized the </w:t>
      </w:r>
      <w:r w:rsidRPr="4F962A21">
        <w:rPr>
          <w:rFonts w:ascii="Aptos" w:eastAsia="Aptos" w:hAnsi="Aptos" w:cs="Aptos"/>
          <w:b/>
          <w:bCs/>
        </w:rPr>
        <w:t>HAM10000 dataset</w:t>
      </w:r>
      <w:r w:rsidRPr="4F962A21">
        <w:rPr>
          <w:rFonts w:ascii="Aptos" w:eastAsia="Aptos" w:hAnsi="Aptos" w:cs="Aptos"/>
        </w:rPr>
        <w:t xml:space="preserve">, which contains over 10,000 annotated </w:t>
      </w:r>
      <w:proofErr w:type="spellStart"/>
      <w:r w:rsidRPr="4F962A21">
        <w:rPr>
          <w:rFonts w:ascii="Aptos" w:eastAsia="Aptos" w:hAnsi="Aptos" w:cs="Aptos"/>
        </w:rPr>
        <w:t>dermatoscopic</w:t>
      </w:r>
      <w:proofErr w:type="spellEnd"/>
      <w:r w:rsidRPr="4F962A21">
        <w:rPr>
          <w:rFonts w:ascii="Aptos" w:eastAsia="Aptos" w:hAnsi="Aptos" w:cs="Aptos"/>
        </w:rPr>
        <w:t xml:space="preserve"> images. These images represent a wide range of dermatological conditions, such as melanoma, basal cell carcinoma (BCC), benign keratosis (BKL), and more. This dataset provides a diverse set of images with clear annotations, making it suitable for training machine learning models. The dataset was sourced and uploaded to the cloud for seamless integration with the </w:t>
      </w:r>
      <w:r w:rsidRPr="4F962A21">
        <w:rPr>
          <w:rFonts w:ascii="Aptos" w:eastAsia="Aptos" w:hAnsi="Aptos" w:cs="Aptos"/>
          <w:b/>
          <w:bCs/>
        </w:rPr>
        <w:t xml:space="preserve">Google Health </w:t>
      </w:r>
      <w:proofErr w:type="spellStart"/>
      <w:r w:rsidRPr="4F962A21">
        <w:rPr>
          <w:rFonts w:ascii="Aptos" w:eastAsia="Aptos" w:hAnsi="Aptos" w:cs="Aptos"/>
          <w:b/>
          <w:bCs/>
        </w:rPr>
        <w:t>Derm</w:t>
      </w:r>
      <w:proofErr w:type="spellEnd"/>
      <w:r w:rsidRPr="4F962A21">
        <w:rPr>
          <w:rFonts w:ascii="Aptos" w:eastAsia="Aptos" w:hAnsi="Aptos" w:cs="Aptos"/>
          <w:b/>
          <w:bCs/>
        </w:rPr>
        <w:t xml:space="preserve"> Foundation API</w:t>
      </w:r>
      <w:r w:rsidRPr="4F962A21">
        <w:rPr>
          <w:rFonts w:ascii="Aptos" w:eastAsia="Aptos" w:hAnsi="Aptos" w:cs="Aptos"/>
        </w:rPr>
        <w:t>.</w:t>
      </w:r>
    </w:p>
    <w:p w14:paraId="389CA316" w14:textId="042FA497" w:rsidR="33A47FE2" w:rsidRDefault="33A47FE2" w:rsidP="4F962A21">
      <w:pPr>
        <w:pStyle w:val="Heading4"/>
        <w:spacing w:before="319" w:after="319"/>
      </w:pPr>
      <w:r w:rsidRPr="4F962A21">
        <w:rPr>
          <w:rFonts w:ascii="Aptos" w:eastAsia="Aptos" w:hAnsi="Aptos" w:cs="Aptos"/>
          <w:b/>
          <w:bCs/>
        </w:rPr>
        <w:t xml:space="preserve">2. Embedding Extraction Using Google Health </w:t>
      </w:r>
      <w:proofErr w:type="spellStart"/>
      <w:r w:rsidRPr="4F962A21">
        <w:rPr>
          <w:rFonts w:ascii="Aptos" w:eastAsia="Aptos" w:hAnsi="Aptos" w:cs="Aptos"/>
          <w:b/>
          <w:bCs/>
        </w:rPr>
        <w:t>Derm</w:t>
      </w:r>
      <w:proofErr w:type="spellEnd"/>
      <w:r w:rsidRPr="4F962A21">
        <w:rPr>
          <w:rFonts w:ascii="Aptos" w:eastAsia="Aptos" w:hAnsi="Aptos" w:cs="Aptos"/>
          <w:b/>
          <w:bCs/>
        </w:rPr>
        <w:t xml:space="preserve"> Foundation API</w:t>
      </w:r>
    </w:p>
    <w:p w14:paraId="688F0AFA" w14:textId="2347D12E" w:rsidR="33A47FE2" w:rsidRDefault="33A47FE2" w:rsidP="4F962A21">
      <w:pPr>
        <w:spacing w:before="240" w:after="240"/>
      </w:pPr>
      <w:r w:rsidRPr="4F962A21">
        <w:rPr>
          <w:rFonts w:ascii="Aptos" w:eastAsia="Aptos" w:hAnsi="Aptos" w:cs="Aptos"/>
        </w:rPr>
        <w:t xml:space="preserve">To generate the necessary features for classification, we leveraged the </w:t>
      </w:r>
      <w:r w:rsidRPr="4F962A21">
        <w:rPr>
          <w:rFonts w:ascii="Aptos" w:eastAsia="Aptos" w:hAnsi="Aptos" w:cs="Aptos"/>
          <w:b/>
          <w:bCs/>
        </w:rPr>
        <w:t xml:space="preserve">Google Health </w:t>
      </w:r>
      <w:proofErr w:type="spellStart"/>
      <w:r w:rsidRPr="4F962A21">
        <w:rPr>
          <w:rFonts w:ascii="Aptos" w:eastAsia="Aptos" w:hAnsi="Aptos" w:cs="Aptos"/>
          <w:b/>
          <w:bCs/>
        </w:rPr>
        <w:t>Derm</w:t>
      </w:r>
      <w:proofErr w:type="spellEnd"/>
      <w:r w:rsidRPr="4F962A21">
        <w:rPr>
          <w:rFonts w:ascii="Aptos" w:eastAsia="Aptos" w:hAnsi="Aptos" w:cs="Aptos"/>
          <w:b/>
          <w:bCs/>
        </w:rPr>
        <w:t xml:space="preserve"> Foundation API</w:t>
      </w:r>
      <w:r w:rsidRPr="4F962A21">
        <w:rPr>
          <w:rFonts w:ascii="Aptos" w:eastAsia="Aptos" w:hAnsi="Aptos" w:cs="Aptos"/>
        </w:rPr>
        <w:t xml:space="preserve">. The API uses a pre-trained convolutional neural network (CNN) model to extract </w:t>
      </w:r>
      <w:proofErr w:type="spellStart"/>
      <w:r w:rsidRPr="4F962A21">
        <w:rPr>
          <w:rFonts w:ascii="Aptos" w:eastAsia="Aptos" w:hAnsi="Aptos" w:cs="Aptos"/>
        </w:rPr>
        <w:t>embeddings</w:t>
      </w:r>
      <w:proofErr w:type="spellEnd"/>
      <w:r w:rsidRPr="4F962A21">
        <w:rPr>
          <w:rFonts w:ascii="Aptos" w:eastAsia="Aptos" w:hAnsi="Aptos" w:cs="Aptos"/>
        </w:rPr>
        <w:t xml:space="preserve"> for dermatological images. These </w:t>
      </w:r>
      <w:proofErr w:type="spellStart"/>
      <w:r w:rsidRPr="4F962A21">
        <w:rPr>
          <w:rFonts w:ascii="Aptos" w:eastAsia="Aptos" w:hAnsi="Aptos" w:cs="Aptos"/>
        </w:rPr>
        <w:t>embeddings</w:t>
      </w:r>
      <w:proofErr w:type="spellEnd"/>
      <w:r w:rsidRPr="4F962A21">
        <w:rPr>
          <w:rFonts w:ascii="Aptos" w:eastAsia="Aptos" w:hAnsi="Aptos" w:cs="Aptos"/>
        </w:rPr>
        <w:t xml:space="preserve"> are compact representations of the input images and encapsulate critical information that is relevant for skin condition classification.</w:t>
      </w:r>
    </w:p>
    <w:p w14:paraId="21F9895F" w14:textId="27FEB5A2" w:rsidR="33A47FE2" w:rsidRDefault="33A47FE2" w:rsidP="4F962A21">
      <w:pPr>
        <w:spacing w:before="240" w:after="240"/>
      </w:pPr>
      <w:r w:rsidRPr="4F962A21">
        <w:rPr>
          <w:rFonts w:ascii="Aptos" w:eastAsia="Aptos" w:hAnsi="Aptos" w:cs="Aptos"/>
        </w:rPr>
        <w:t xml:space="preserve">The </w:t>
      </w:r>
      <w:proofErr w:type="spellStart"/>
      <w:r w:rsidRPr="4F962A21">
        <w:rPr>
          <w:rFonts w:ascii="Aptos" w:eastAsia="Aptos" w:hAnsi="Aptos" w:cs="Aptos"/>
        </w:rPr>
        <w:t>embeddings</w:t>
      </w:r>
      <w:proofErr w:type="spellEnd"/>
      <w:r w:rsidRPr="4F962A21">
        <w:rPr>
          <w:rFonts w:ascii="Aptos" w:eastAsia="Aptos" w:hAnsi="Aptos" w:cs="Aptos"/>
        </w:rPr>
        <w:t xml:space="preserve"> serve as high-level feature representations that the model uses to classify dermatological conditions. Once the </w:t>
      </w:r>
      <w:proofErr w:type="spellStart"/>
      <w:r w:rsidRPr="4F962A21">
        <w:rPr>
          <w:rFonts w:ascii="Aptos" w:eastAsia="Aptos" w:hAnsi="Aptos" w:cs="Aptos"/>
        </w:rPr>
        <w:t>embeddings</w:t>
      </w:r>
      <w:proofErr w:type="spellEnd"/>
      <w:r w:rsidRPr="4F962A21">
        <w:rPr>
          <w:rFonts w:ascii="Aptos" w:eastAsia="Aptos" w:hAnsi="Aptos" w:cs="Aptos"/>
        </w:rPr>
        <w:t xml:space="preserve"> were generated, they were uploaded to the cloud and used as input for the machine learning models.</w:t>
      </w:r>
    </w:p>
    <w:p w14:paraId="2465498B" w14:textId="1E01FA99" w:rsidR="33A47FE2" w:rsidRDefault="33A47FE2" w:rsidP="4F962A21">
      <w:pPr>
        <w:pStyle w:val="Heading4"/>
        <w:spacing w:before="319" w:after="319"/>
      </w:pPr>
      <w:r w:rsidRPr="4F962A21">
        <w:rPr>
          <w:rFonts w:ascii="Aptos" w:eastAsia="Aptos" w:hAnsi="Aptos" w:cs="Aptos"/>
          <w:b/>
          <w:bCs/>
        </w:rPr>
        <w:t>3. Data Preprocessing</w:t>
      </w:r>
    </w:p>
    <w:p w14:paraId="6B0EDA96" w14:textId="6C0B85B4" w:rsidR="33A47FE2" w:rsidRDefault="33A47FE2" w:rsidP="4F962A21">
      <w:pPr>
        <w:spacing w:before="240" w:after="240"/>
      </w:pPr>
      <w:r w:rsidRPr="4F962A21">
        <w:rPr>
          <w:rFonts w:ascii="Aptos" w:eastAsia="Aptos" w:hAnsi="Aptos" w:cs="Aptos"/>
        </w:rPr>
        <w:t xml:space="preserve">For this study, no additional image preprocessing or data augmentation techniques were applied. The dataset was kept in its original form, using the raw </w:t>
      </w:r>
      <w:proofErr w:type="spellStart"/>
      <w:r w:rsidRPr="4F962A21">
        <w:rPr>
          <w:rFonts w:ascii="Aptos" w:eastAsia="Aptos" w:hAnsi="Aptos" w:cs="Aptos"/>
        </w:rPr>
        <w:t>embeddings</w:t>
      </w:r>
      <w:proofErr w:type="spellEnd"/>
      <w:r w:rsidRPr="4F962A21">
        <w:rPr>
          <w:rFonts w:ascii="Aptos" w:eastAsia="Aptos" w:hAnsi="Aptos" w:cs="Aptos"/>
        </w:rPr>
        <w:t xml:space="preserve"> as input. However, it is important to note that the dataset was </w:t>
      </w:r>
      <w:r w:rsidRPr="4F962A21">
        <w:rPr>
          <w:rFonts w:ascii="Aptos" w:eastAsia="Aptos" w:hAnsi="Aptos" w:cs="Aptos"/>
          <w:b/>
          <w:bCs/>
        </w:rPr>
        <w:t>imbalanced</w:t>
      </w:r>
      <w:r w:rsidRPr="4F962A21">
        <w:rPr>
          <w:rFonts w:ascii="Aptos" w:eastAsia="Aptos" w:hAnsi="Aptos" w:cs="Aptos"/>
        </w:rPr>
        <w:t xml:space="preserve">, with certain skin conditions (such as melanoma) underrepresented compared to others (such as benign nevi). Despite this, the raw </w:t>
      </w:r>
      <w:proofErr w:type="spellStart"/>
      <w:r w:rsidRPr="4F962A21">
        <w:rPr>
          <w:rFonts w:ascii="Aptos" w:eastAsia="Aptos" w:hAnsi="Aptos" w:cs="Aptos"/>
        </w:rPr>
        <w:t>embeddings</w:t>
      </w:r>
      <w:proofErr w:type="spellEnd"/>
      <w:r w:rsidRPr="4F962A21">
        <w:rPr>
          <w:rFonts w:ascii="Aptos" w:eastAsia="Aptos" w:hAnsi="Aptos" w:cs="Aptos"/>
        </w:rPr>
        <w:t xml:space="preserve"> were used for model training without any oversampling or </w:t>
      </w:r>
      <w:proofErr w:type="spellStart"/>
      <w:r w:rsidRPr="4F962A21">
        <w:rPr>
          <w:rFonts w:ascii="Aptos" w:eastAsia="Aptos" w:hAnsi="Aptos" w:cs="Aptos"/>
        </w:rPr>
        <w:t>undersampling</w:t>
      </w:r>
      <w:proofErr w:type="spellEnd"/>
      <w:r w:rsidRPr="4F962A21">
        <w:rPr>
          <w:rFonts w:ascii="Aptos" w:eastAsia="Aptos" w:hAnsi="Aptos" w:cs="Aptos"/>
        </w:rPr>
        <w:t xml:space="preserve"> techniques.</w:t>
      </w:r>
    </w:p>
    <w:p w14:paraId="3E089B0D" w14:textId="158EB543" w:rsidR="33A47FE2" w:rsidRDefault="33A47FE2" w:rsidP="4F962A21">
      <w:pPr>
        <w:pStyle w:val="Heading4"/>
        <w:spacing w:before="319" w:after="319"/>
      </w:pPr>
      <w:r w:rsidRPr="4F962A21">
        <w:rPr>
          <w:rFonts w:ascii="Aptos" w:eastAsia="Aptos" w:hAnsi="Aptos" w:cs="Aptos"/>
          <w:b/>
          <w:bCs/>
        </w:rPr>
        <w:t>4. Model Development and Training</w:t>
      </w:r>
    </w:p>
    <w:p w14:paraId="1AA65FC4" w14:textId="22DFFCCE" w:rsidR="33A47FE2" w:rsidRDefault="33A47FE2" w:rsidP="4F962A21">
      <w:pPr>
        <w:spacing w:before="240" w:after="240"/>
      </w:pPr>
      <w:r w:rsidRPr="4F962A21">
        <w:rPr>
          <w:rFonts w:ascii="Aptos" w:eastAsia="Aptos" w:hAnsi="Aptos" w:cs="Aptos"/>
        </w:rPr>
        <w:t xml:space="preserve">We trained and evaluated several machine learning models, each chosen to test different approaches for image classification using the extracted </w:t>
      </w:r>
      <w:proofErr w:type="spellStart"/>
      <w:r w:rsidRPr="4F962A21">
        <w:rPr>
          <w:rFonts w:ascii="Aptos" w:eastAsia="Aptos" w:hAnsi="Aptos" w:cs="Aptos"/>
        </w:rPr>
        <w:t>embeddings</w:t>
      </w:r>
      <w:proofErr w:type="spellEnd"/>
      <w:r w:rsidRPr="4F962A21">
        <w:rPr>
          <w:rFonts w:ascii="Aptos" w:eastAsia="Aptos" w:hAnsi="Aptos" w:cs="Aptos"/>
        </w:rPr>
        <w:t>.</w:t>
      </w:r>
    </w:p>
    <w:p w14:paraId="69E97205" w14:textId="28A58DC1" w:rsidR="33A47FE2" w:rsidRDefault="33A47FE2" w:rsidP="4F962A21">
      <w:pPr>
        <w:pStyle w:val="ListParagraph"/>
        <w:numPr>
          <w:ilvl w:val="0"/>
          <w:numId w:val="28"/>
        </w:numPr>
        <w:spacing w:before="240" w:after="240"/>
        <w:rPr>
          <w:rFonts w:ascii="Aptos" w:eastAsia="Aptos" w:hAnsi="Aptos" w:cs="Aptos"/>
        </w:rPr>
      </w:pPr>
      <w:r w:rsidRPr="4F962A21">
        <w:rPr>
          <w:rFonts w:ascii="Aptos" w:eastAsia="Aptos" w:hAnsi="Aptos" w:cs="Aptos"/>
          <w:b/>
          <w:bCs/>
        </w:rPr>
        <w:t>Logistic Regression</w:t>
      </w:r>
      <w:r w:rsidRPr="4F962A21">
        <w:rPr>
          <w:rFonts w:ascii="Aptos" w:eastAsia="Aptos" w:hAnsi="Aptos" w:cs="Aptos"/>
        </w:rPr>
        <w:t>: This basic model was used as a baseline for comparison. Logistic regression is a simple linear model suitable for classification tasks where the decision boundary between classes is linear.</w:t>
      </w:r>
    </w:p>
    <w:p w14:paraId="0E92578C" w14:textId="182C4C9C" w:rsidR="33A47FE2" w:rsidRDefault="33A47FE2" w:rsidP="4F962A21">
      <w:pPr>
        <w:pStyle w:val="ListParagraph"/>
        <w:numPr>
          <w:ilvl w:val="0"/>
          <w:numId w:val="28"/>
        </w:numPr>
        <w:spacing w:before="240" w:after="240"/>
        <w:rPr>
          <w:rFonts w:ascii="Aptos" w:eastAsia="Aptos" w:hAnsi="Aptos" w:cs="Aptos"/>
        </w:rPr>
      </w:pPr>
      <w:proofErr w:type="spellStart"/>
      <w:r w:rsidRPr="4F962A21">
        <w:rPr>
          <w:rFonts w:ascii="Aptos" w:eastAsia="Aptos" w:hAnsi="Aptos" w:cs="Aptos"/>
          <w:b/>
          <w:bCs/>
        </w:rPr>
        <w:t>XGBoost</w:t>
      </w:r>
      <w:proofErr w:type="spellEnd"/>
      <w:r w:rsidRPr="4F962A21">
        <w:rPr>
          <w:rFonts w:ascii="Aptos" w:eastAsia="Aptos" w:hAnsi="Aptos" w:cs="Aptos"/>
        </w:rPr>
        <w:t>: A powerful gradient boosting algorithm that is known for its performance in structured data tasks. It was used to evaluate whether a more complex ensemble method would improve classification performance.</w:t>
      </w:r>
    </w:p>
    <w:p w14:paraId="6C79EED7" w14:textId="53197B04" w:rsidR="33A47FE2" w:rsidRDefault="33A47FE2" w:rsidP="4F962A21">
      <w:pPr>
        <w:pStyle w:val="ListParagraph"/>
        <w:numPr>
          <w:ilvl w:val="0"/>
          <w:numId w:val="28"/>
        </w:numPr>
        <w:spacing w:before="240" w:after="240"/>
        <w:rPr>
          <w:rFonts w:ascii="Aptos" w:eastAsia="Aptos" w:hAnsi="Aptos" w:cs="Aptos"/>
        </w:rPr>
      </w:pPr>
      <w:r w:rsidRPr="4F962A21">
        <w:rPr>
          <w:rFonts w:ascii="Aptos" w:eastAsia="Aptos" w:hAnsi="Aptos" w:cs="Aptos"/>
          <w:b/>
          <w:bCs/>
        </w:rPr>
        <w:t>Neural Network (NN)</w:t>
      </w:r>
      <w:r w:rsidRPr="4F962A21">
        <w:rPr>
          <w:rFonts w:ascii="Aptos" w:eastAsia="Aptos" w:hAnsi="Aptos" w:cs="Aptos"/>
        </w:rPr>
        <w:t xml:space="preserve">: A deep learning model trained using the </w:t>
      </w:r>
      <w:proofErr w:type="spellStart"/>
      <w:r w:rsidRPr="4F962A21">
        <w:rPr>
          <w:rFonts w:ascii="Aptos" w:eastAsia="Aptos" w:hAnsi="Aptos" w:cs="Aptos"/>
        </w:rPr>
        <w:t>embeddings</w:t>
      </w:r>
      <w:proofErr w:type="spellEnd"/>
      <w:r w:rsidRPr="4F962A21">
        <w:rPr>
          <w:rFonts w:ascii="Aptos" w:eastAsia="Aptos" w:hAnsi="Aptos" w:cs="Aptos"/>
        </w:rPr>
        <w:t xml:space="preserve"> to explore the potential of complex, non-linear classifiers for dermatological image analysis.</w:t>
      </w:r>
    </w:p>
    <w:p w14:paraId="21B7031B" w14:textId="74B20878" w:rsidR="33A47FE2" w:rsidRDefault="33A47FE2" w:rsidP="4F962A21">
      <w:pPr>
        <w:spacing w:before="240" w:after="240"/>
      </w:pPr>
      <w:r w:rsidRPr="4F962A21">
        <w:rPr>
          <w:rFonts w:ascii="Aptos" w:eastAsia="Aptos" w:hAnsi="Aptos" w:cs="Aptos"/>
        </w:rPr>
        <w:t xml:space="preserve">Each model was trained on a </w:t>
      </w:r>
      <w:r w:rsidRPr="4F962A21">
        <w:rPr>
          <w:rFonts w:ascii="Aptos" w:eastAsia="Aptos" w:hAnsi="Aptos" w:cs="Aptos"/>
          <w:b/>
          <w:bCs/>
        </w:rPr>
        <w:t>train-test split</w:t>
      </w:r>
      <w:r w:rsidRPr="4F962A21">
        <w:rPr>
          <w:rFonts w:ascii="Aptos" w:eastAsia="Aptos" w:hAnsi="Aptos" w:cs="Aptos"/>
        </w:rPr>
        <w:t xml:space="preserve"> of </w:t>
      </w:r>
      <w:r w:rsidRPr="4F962A21">
        <w:rPr>
          <w:rFonts w:ascii="Aptos" w:eastAsia="Aptos" w:hAnsi="Aptos" w:cs="Aptos"/>
          <w:b/>
          <w:bCs/>
        </w:rPr>
        <w:t>20%</w:t>
      </w:r>
      <w:r w:rsidRPr="4F962A21">
        <w:rPr>
          <w:rFonts w:ascii="Aptos" w:eastAsia="Aptos" w:hAnsi="Aptos" w:cs="Aptos"/>
        </w:rPr>
        <w:t xml:space="preserve"> training and </w:t>
      </w:r>
      <w:r w:rsidRPr="4F962A21">
        <w:rPr>
          <w:rFonts w:ascii="Aptos" w:eastAsia="Aptos" w:hAnsi="Aptos" w:cs="Aptos"/>
          <w:b/>
          <w:bCs/>
        </w:rPr>
        <w:t>80% testing</w:t>
      </w:r>
      <w:r w:rsidRPr="4F962A21">
        <w:rPr>
          <w:rFonts w:ascii="Aptos" w:eastAsia="Aptos" w:hAnsi="Aptos" w:cs="Aptos"/>
        </w:rPr>
        <w:t xml:space="preserve">. Since the </w:t>
      </w:r>
      <w:proofErr w:type="spellStart"/>
      <w:r w:rsidRPr="4F962A21">
        <w:rPr>
          <w:rFonts w:ascii="Aptos" w:eastAsia="Aptos" w:hAnsi="Aptos" w:cs="Aptos"/>
        </w:rPr>
        <w:t>embeddings</w:t>
      </w:r>
      <w:proofErr w:type="spellEnd"/>
      <w:r w:rsidRPr="4F962A21">
        <w:rPr>
          <w:rFonts w:ascii="Aptos" w:eastAsia="Aptos" w:hAnsi="Aptos" w:cs="Aptos"/>
        </w:rPr>
        <w:t xml:space="preserve"> are pre-trained on a large dataset (from the Google Health </w:t>
      </w:r>
      <w:proofErr w:type="spellStart"/>
      <w:r w:rsidRPr="4F962A21">
        <w:rPr>
          <w:rFonts w:ascii="Aptos" w:eastAsia="Aptos" w:hAnsi="Aptos" w:cs="Aptos"/>
        </w:rPr>
        <w:t>Derm</w:t>
      </w:r>
      <w:proofErr w:type="spellEnd"/>
      <w:r w:rsidRPr="4F962A21">
        <w:rPr>
          <w:rFonts w:ascii="Aptos" w:eastAsia="Aptos" w:hAnsi="Aptos" w:cs="Aptos"/>
        </w:rPr>
        <w:t xml:space="preserve"> Foundation API), the model was able to learn the patterns using just 20% of the dataset, ensuring faster convergence.</w:t>
      </w:r>
    </w:p>
    <w:p w14:paraId="5BA053C1" w14:textId="44FDF03D" w:rsidR="33A47FE2" w:rsidRDefault="33A47FE2" w:rsidP="4F962A21">
      <w:pPr>
        <w:pStyle w:val="Heading4"/>
        <w:spacing w:before="319" w:after="319"/>
      </w:pPr>
      <w:r w:rsidRPr="4F962A21">
        <w:rPr>
          <w:rFonts w:ascii="Aptos" w:eastAsia="Aptos" w:hAnsi="Aptos" w:cs="Aptos"/>
          <w:b/>
          <w:bCs/>
        </w:rPr>
        <w:t>5. Model Evaluation</w:t>
      </w:r>
    </w:p>
    <w:p w14:paraId="507BFD76" w14:textId="31ACE718" w:rsidR="33A47FE2" w:rsidRDefault="33A47FE2" w:rsidP="4F962A21">
      <w:pPr>
        <w:spacing w:before="240" w:after="240"/>
      </w:pPr>
      <w:r w:rsidRPr="4F962A21">
        <w:rPr>
          <w:rFonts w:ascii="Aptos" w:eastAsia="Aptos" w:hAnsi="Aptos" w:cs="Aptos"/>
        </w:rPr>
        <w:t xml:space="preserve">The performance of each model was evaluated using several metrics, including </w:t>
      </w:r>
      <w:r w:rsidRPr="4F962A21">
        <w:rPr>
          <w:rFonts w:ascii="Aptos" w:eastAsia="Aptos" w:hAnsi="Aptos" w:cs="Aptos"/>
          <w:b/>
          <w:bCs/>
        </w:rPr>
        <w:t>accuracy</w:t>
      </w:r>
      <w:r w:rsidRPr="4F962A21">
        <w:rPr>
          <w:rFonts w:ascii="Aptos" w:eastAsia="Aptos" w:hAnsi="Aptos" w:cs="Aptos"/>
        </w:rPr>
        <w:t xml:space="preserve">, </w:t>
      </w:r>
      <w:r w:rsidRPr="4F962A21">
        <w:rPr>
          <w:rFonts w:ascii="Aptos" w:eastAsia="Aptos" w:hAnsi="Aptos" w:cs="Aptos"/>
          <w:b/>
          <w:bCs/>
        </w:rPr>
        <w:t>precision</w:t>
      </w:r>
      <w:r w:rsidRPr="4F962A21">
        <w:rPr>
          <w:rFonts w:ascii="Aptos" w:eastAsia="Aptos" w:hAnsi="Aptos" w:cs="Aptos"/>
        </w:rPr>
        <w:t xml:space="preserve">, </w:t>
      </w:r>
      <w:r w:rsidRPr="4F962A21">
        <w:rPr>
          <w:rFonts w:ascii="Aptos" w:eastAsia="Aptos" w:hAnsi="Aptos" w:cs="Aptos"/>
          <w:b/>
          <w:bCs/>
        </w:rPr>
        <w:t>recall</w:t>
      </w:r>
      <w:r w:rsidRPr="4F962A21">
        <w:rPr>
          <w:rFonts w:ascii="Aptos" w:eastAsia="Aptos" w:hAnsi="Aptos" w:cs="Aptos"/>
        </w:rPr>
        <w:t xml:space="preserve">, </w:t>
      </w:r>
      <w:r w:rsidRPr="4F962A21">
        <w:rPr>
          <w:rFonts w:ascii="Aptos" w:eastAsia="Aptos" w:hAnsi="Aptos" w:cs="Aptos"/>
          <w:b/>
          <w:bCs/>
        </w:rPr>
        <w:t>F1-score</w:t>
      </w:r>
      <w:r w:rsidRPr="4F962A21">
        <w:rPr>
          <w:rFonts w:ascii="Aptos" w:eastAsia="Aptos" w:hAnsi="Aptos" w:cs="Aptos"/>
        </w:rPr>
        <w:t xml:space="preserve">, </w:t>
      </w:r>
      <w:r w:rsidRPr="4F962A21">
        <w:rPr>
          <w:rFonts w:ascii="Aptos" w:eastAsia="Aptos" w:hAnsi="Aptos" w:cs="Aptos"/>
          <w:b/>
          <w:bCs/>
        </w:rPr>
        <w:t>confusion matrix</w:t>
      </w:r>
      <w:r w:rsidRPr="4F962A21">
        <w:rPr>
          <w:rFonts w:ascii="Aptos" w:eastAsia="Aptos" w:hAnsi="Aptos" w:cs="Aptos"/>
        </w:rPr>
        <w:t xml:space="preserve">, and </w:t>
      </w:r>
      <w:r w:rsidRPr="4F962A21">
        <w:rPr>
          <w:rFonts w:ascii="Aptos" w:eastAsia="Aptos" w:hAnsi="Aptos" w:cs="Aptos"/>
          <w:b/>
          <w:bCs/>
        </w:rPr>
        <w:t>precision-recall curves</w:t>
      </w:r>
      <w:r w:rsidRPr="4F962A21">
        <w:rPr>
          <w:rFonts w:ascii="Aptos" w:eastAsia="Aptos" w:hAnsi="Aptos" w:cs="Aptos"/>
        </w:rPr>
        <w:t>. The evaluation metrics provide a comprehensive view of each model's ability to classify dermatological conditions accurately.</w:t>
      </w:r>
    </w:p>
    <w:p w14:paraId="6AF3CF02" w14:textId="4FF93F05" w:rsidR="33A47FE2" w:rsidRDefault="33A47FE2" w:rsidP="4F962A21">
      <w:pPr>
        <w:pStyle w:val="ListParagraph"/>
        <w:numPr>
          <w:ilvl w:val="0"/>
          <w:numId w:val="27"/>
        </w:numPr>
        <w:spacing w:after="0"/>
        <w:rPr>
          <w:rFonts w:ascii="Aptos" w:eastAsia="Aptos" w:hAnsi="Aptos" w:cs="Aptos"/>
        </w:rPr>
      </w:pPr>
      <w:r w:rsidRPr="4F962A21">
        <w:rPr>
          <w:rFonts w:ascii="Aptos" w:eastAsia="Aptos" w:hAnsi="Aptos" w:cs="Aptos"/>
          <w:b/>
          <w:bCs/>
        </w:rPr>
        <w:t>Accuracy</w:t>
      </w:r>
      <w:r w:rsidRPr="4F962A21">
        <w:rPr>
          <w:rFonts w:ascii="Aptos" w:eastAsia="Aptos" w:hAnsi="Aptos" w:cs="Aptos"/>
        </w:rPr>
        <w:t>: Measures the overall percentage of correctly classified samples.</w:t>
      </w:r>
    </w:p>
    <w:p w14:paraId="37EBEC73" w14:textId="526B1556" w:rsidR="33A47FE2" w:rsidRDefault="33A47FE2" w:rsidP="4F962A21">
      <w:pPr>
        <w:pStyle w:val="ListParagraph"/>
        <w:numPr>
          <w:ilvl w:val="0"/>
          <w:numId w:val="27"/>
        </w:numPr>
        <w:spacing w:after="0"/>
        <w:rPr>
          <w:rFonts w:ascii="Aptos" w:eastAsia="Aptos" w:hAnsi="Aptos" w:cs="Aptos"/>
        </w:rPr>
      </w:pPr>
      <w:r w:rsidRPr="4F962A21">
        <w:rPr>
          <w:rFonts w:ascii="Aptos" w:eastAsia="Aptos" w:hAnsi="Aptos" w:cs="Aptos"/>
          <w:b/>
          <w:bCs/>
        </w:rPr>
        <w:t>Precision</w:t>
      </w:r>
      <w:r w:rsidRPr="4F962A21">
        <w:rPr>
          <w:rFonts w:ascii="Aptos" w:eastAsia="Aptos" w:hAnsi="Aptos" w:cs="Aptos"/>
        </w:rPr>
        <w:t>: The proportion of true positive results among all positive predictions made by the model.</w:t>
      </w:r>
    </w:p>
    <w:p w14:paraId="2264ACF7" w14:textId="051A71C4" w:rsidR="33A47FE2" w:rsidRDefault="33A47FE2" w:rsidP="4F962A21">
      <w:pPr>
        <w:pStyle w:val="ListParagraph"/>
        <w:numPr>
          <w:ilvl w:val="0"/>
          <w:numId w:val="27"/>
        </w:numPr>
        <w:spacing w:after="0"/>
        <w:rPr>
          <w:rFonts w:ascii="Aptos" w:eastAsia="Aptos" w:hAnsi="Aptos" w:cs="Aptos"/>
        </w:rPr>
      </w:pPr>
      <w:r w:rsidRPr="4F962A21">
        <w:rPr>
          <w:rFonts w:ascii="Aptos" w:eastAsia="Aptos" w:hAnsi="Aptos" w:cs="Aptos"/>
          <w:b/>
          <w:bCs/>
        </w:rPr>
        <w:t>Recall</w:t>
      </w:r>
      <w:r w:rsidRPr="4F962A21">
        <w:rPr>
          <w:rFonts w:ascii="Aptos" w:eastAsia="Aptos" w:hAnsi="Aptos" w:cs="Aptos"/>
        </w:rPr>
        <w:t>: The proportion of true positive results among all actual positive samples.</w:t>
      </w:r>
    </w:p>
    <w:p w14:paraId="11C04F87" w14:textId="49FEEA33" w:rsidR="33A47FE2" w:rsidRDefault="33A47FE2" w:rsidP="4F962A21">
      <w:pPr>
        <w:pStyle w:val="ListParagraph"/>
        <w:numPr>
          <w:ilvl w:val="0"/>
          <w:numId w:val="27"/>
        </w:numPr>
        <w:spacing w:after="0"/>
        <w:rPr>
          <w:rFonts w:ascii="Aptos" w:eastAsia="Aptos" w:hAnsi="Aptos" w:cs="Aptos"/>
        </w:rPr>
      </w:pPr>
      <w:r w:rsidRPr="4F962A21">
        <w:rPr>
          <w:rFonts w:ascii="Aptos" w:eastAsia="Aptos" w:hAnsi="Aptos" w:cs="Aptos"/>
          <w:b/>
          <w:bCs/>
        </w:rPr>
        <w:t>F1-score</w:t>
      </w:r>
      <w:r w:rsidRPr="4F962A21">
        <w:rPr>
          <w:rFonts w:ascii="Aptos" w:eastAsia="Aptos" w:hAnsi="Aptos" w:cs="Aptos"/>
        </w:rPr>
        <w:t>: The harmonic mean of precision and recall, providing a balanced measure of performance.</w:t>
      </w:r>
    </w:p>
    <w:p w14:paraId="531E2945" w14:textId="3E94A545" w:rsidR="33A47FE2" w:rsidRDefault="33A47FE2" w:rsidP="4F962A21">
      <w:pPr>
        <w:pStyle w:val="ListParagraph"/>
        <w:numPr>
          <w:ilvl w:val="0"/>
          <w:numId w:val="27"/>
        </w:numPr>
        <w:spacing w:after="0"/>
        <w:rPr>
          <w:rFonts w:ascii="Aptos" w:eastAsia="Aptos" w:hAnsi="Aptos" w:cs="Aptos"/>
        </w:rPr>
      </w:pPr>
      <w:r w:rsidRPr="4F962A21">
        <w:rPr>
          <w:rFonts w:ascii="Aptos" w:eastAsia="Aptos" w:hAnsi="Aptos" w:cs="Aptos"/>
          <w:b/>
          <w:bCs/>
        </w:rPr>
        <w:t>Confusion Matrix</w:t>
      </w:r>
      <w:r w:rsidRPr="4F962A21">
        <w:rPr>
          <w:rFonts w:ascii="Aptos" w:eastAsia="Aptos" w:hAnsi="Aptos" w:cs="Aptos"/>
        </w:rPr>
        <w:t>: Used to visualize the performance of the classification model and identify misclassifications.</w:t>
      </w:r>
    </w:p>
    <w:p w14:paraId="38F4F1AB" w14:textId="53AC27EF" w:rsidR="33A47FE2" w:rsidRDefault="33A47FE2" w:rsidP="4F962A21">
      <w:pPr>
        <w:pStyle w:val="ListParagraph"/>
        <w:numPr>
          <w:ilvl w:val="0"/>
          <w:numId w:val="27"/>
        </w:numPr>
        <w:spacing w:after="0"/>
        <w:rPr>
          <w:rFonts w:ascii="Aptos" w:eastAsia="Aptos" w:hAnsi="Aptos" w:cs="Aptos"/>
        </w:rPr>
      </w:pPr>
      <w:r w:rsidRPr="4F962A21">
        <w:rPr>
          <w:rFonts w:ascii="Aptos" w:eastAsia="Aptos" w:hAnsi="Aptos" w:cs="Aptos"/>
          <w:b/>
          <w:bCs/>
        </w:rPr>
        <w:t>Precision-Recall Curve</w:t>
      </w:r>
      <w:r w:rsidRPr="4F962A21">
        <w:rPr>
          <w:rFonts w:ascii="Aptos" w:eastAsia="Aptos" w:hAnsi="Aptos" w:cs="Aptos"/>
        </w:rPr>
        <w:t>: Used to visualize the trade-off between precision and recall at various thresholds.</w:t>
      </w:r>
    </w:p>
    <w:p w14:paraId="3E6189DF" w14:textId="2CF8FA83" w:rsidR="4F962A21" w:rsidRDefault="4F962A21"/>
    <w:p w14:paraId="5DFBDE10" w14:textId="7FFC657C" w:rsidR="1890B40E" w:rsidRDefault="1890B40E" w:rsidP="46FBBC7A">
      <w:pPr>
        <w:spacing w:before="240" w:after="240"/>
      </w:pPr>
      <w:r w:rsidRPr="46FBBC7A">
        <w:rPr>
          <w:rFonts w:ascii="Aptos" w:eastAsia="Aptos" w:hAnsi="Aptos" w:cs="Aptos"/>
        </w:rPr>
        <w:t xml:space="preserve">Sure! Here’s a detailed </w:t>
      </w:r>
      <w:r w:rsidRPr="46FBBC7A">
        <w:rPr>
          <w:rFonts w:ascii="Aptos" w:eastAsia="Aptos" w:hAnsi="Aptos" w:cs="Aptos"/>
          <w:b/>
          <w:bCs/>
        </w:rPr>
        <w:t>Results</w:t>
      </w:r>
      <w:r w:rsidRPr="46FBBC7A">
        <w:rPr>
          <w:rFonts w:ascii="Aptos" w:eastAsia="Aptos" w:hAnsi="Aptos" w:cs="Aptos"/>
        </w:rPr>
        <w:t xml:space="preserve"> and </w:t>
      </w:r>
      <w:r w:rsidRPr="46FBBC7A">
        <w:rPr>
          <w:rFonts w:ascii="Aptos" w:eastAsia="Aptos" w:hAnsi="Aptos" w:cs="Aptos"/>
          <w:b/>
          <w:bCs/>
        </w:rPr>
        <w:t>Implementation</w:t>
      </w:r>
      <w:r w:rsidRPr="46FBBC7A">
        <w:rPr>
          <w:rFonts w:ascii="Aptos" w:eastAsia="Aptos" w:hAnsi="Aptos" w:cs="Aptos"/>
        </w:rPr>
        <w:t xml:space="preserve"> section based on the methodology and the specifics of your project. I've made sure to include points on your model evaluation, comparative analysis, and visualizations. The results are structured clearly to reflect the insights from your study.</w:t>
      </w:r>
    </w:p>
    <w:p w14:paraId="38B4FEBF" w14:textId="02F8C10E" w:rsidR="7797B5C5" w:rsidRDefault="7797B5C5" w:rsidP="46FBBC7A">
      <w:pPr>
        <w:pStyle w:val="Heading3"/>
        <w:spacing w:before="281" w:after="281"/>
      </w:pPr>
      <w:r w:rsidRPr="46FBBC7A">
        <w:rPr>
          <w:rFonts w:ascii="Aptos" w:eastAsia="Aptos" w:hAnsi="Aptos" w:cs="Aptos"/>
          <w:b/>
          <w:bCs/>
        </w:rPr>
        <w:t>Results</w:t>
      </w:r>
    </w:p>
    <w:p w14:paraId="11FC1D0D" w14:textId="1BF8615A" w:rsidR="7797B5C5" w:rsidRDefault="7797B5C5" w:rsidP="46FBBC7A">
      <w:pPr>
        <w:spacing w:before="240" w:after="240"/>
      </w:pPr>
      <w:r w:rsidRPr="46FBBC7A">
        <w:rPr>
          <w:rFonts w:ascii="Aptos" w:eastAsia="Aptos" w:hAnsi="Aptos" w:cs="Aptos"/>
        </w:rPr>
        <w:t xml:space="preserve">The performance of the machine learning models was evaluated using a variety of key metrics: </w:t>
      </w:r>
      <w:r w:rsidRPr="46FBBC7A">
        <w:rPr>
          <w:rFonts w:ascii="Aptos" w:eastAsia="Aptos" w:hAnsi="Aptos" w:cs="Aptos"/>
          <w:b/>
          <w:bCs/>
        </w:rPr>
        <w:t>accuracy</w:t>
      </w:r>
      <w:r w:rsidRPr="46FBBC7A">
        <w:rPr>
          <w:rFonts w:ascii="Aptos" w:eastAsia="Aptos" w:hAnsi="Aptos" w:cs="Aptos"/>
        </w:rPr>
        <w:t xml:space="preserve">, </w:t>
      </w:r>
      <w:r w:rsidRPr="46FBBC7A">
        <w:rPr>
          <w:rFonts w:ascii="Aptos" w:eastAsia="Aptos" w:hAnsi="Aptos" w:cs="Aptos"/>
          <w:b/>
          <w:bCs/>
        </w:rPr>
        <w:t>precision</w:t>
      </w:r>
      <w:r w:rsidRPr="46FBBC7A">
        <w:rPr>
          <w:rFonts w:ascii="Aptos" w:eastAsia="Aptos" w:hAnsi="Aptos" w:cs="Aptos"/>
        </w:rPr>
        <w:t xml:space="preserve">, </w:t>
      </w:r>
      <w:r w:rsidRPr="46FBBC7A">
        <w:rPr>
          <w:rFonts w:ascii="Aptos" w:eastAsia="Aptos" w:hAnsi="Aptos" w:cs="Aptos"/>
          <w:b/>
          <w:bCs/>
        </w:rPr>
        <w:t>recall</w:t>
      </w:r>
      <w:r w:rsidRPr="46FBBC7A">
        <w:rPr>
          <w:rFonts w:ascii="Aptos" w:eastAsia="Aptos" w:hAnsi="Aptos" w:cs="Aptos"/>
        </w:rPr>
        <w:t xml:space="preserve">, </w:t>
      </w:r>
      <w:r w:rsidRPr="46FBBC7A">
        <w:rPr>
          <w:rFonts w:ascii="Aptos" w:eastAsia="Aptos" w:hAnsi="Aptos" w:cs="Aptos"/>
          <w:b/>
          <w:bCs/>
        </w:rPr>
        <w:t>F1-score</w:t>
      </w:r>
      <w:r w:rsidRPr="46FBBC7A">
        <w:rPr>
          <w:rFonts w:ascii="Aptos" w:eastAsia="Aptos" w:hAnsi="Aptos" w:cs="Aptos"/>
        </w:rPr>
        <w:t xml:space="preserve">, </w:t>
      </w:r>
      <w:r w:rsidRPr="46FBBC7A">
        <w:rPr>
          <w:rFonts w:ascii="Aptos" w:eastAsia="Aptos" w:hAnsi="Aptos" w:cs="Aptos"/>
          <w:b/>
          <w:bCs/>
        </w:rPr>
        <w:t>confusion matrix</w:t>
      </w:r>
      <w:r w:rsidRPr="46FBBC7A">
        <w:rPr>
          <w:rFonts w:ascii="Aptos" w:eastAsia="Aptos" w:hAnsi="Aptos" w:cs="Aptos"/>
        </w:rPr>
        <w:t xml:space="preserve">, and </w:t>
      </w:r>
      <w:r w:rsidRPr="46FBBC7A">
        <w:rPr>
          <w:rFonts w:ascii="Aptos" w:eastAsia="Aptos" w:hAnsi="Aptos" w:cs="Aptos"/>
          <w:b/>
          <w:bCs/>
        </w:rPr>
        <w:t>precision-recall curves</w:t>
      </w:r>
      <w:r w:rsidRPr="46FBBC7A">
        <w:rPr>
          <w:rFonts w:ascii="Aptos" w:eastAsia="Aptos" w:hAnsi="Aptos" w:cs="Aptos"/>
        </w:rPr>
        <w:t xml:space="preserve">. These metrics offer a comprehensive assessment of each model's ability to classify dermatological conditions accurately. Below are the detailed results from the evaluation of the </w:t>
      </w:r>
      <w:r w:rsidRPr="46FBBC7A">
        <w:rPr>
          <w:rFonts w:ascii="Aptos" w:eastAsia="Aptos" w:hAnsi="Aptos" w:cs="Aptos"/>
          <w:b/>
          <w:bCs/>
        </w:rPr>
        <w:t>Logistic Regression</w:t>
      </w:r>
      <w:r w:rsidRPr="46FBBC7A">
        <w:rPr>
          <w:rFonts w:ascii="Aptos" w:eastAsia="Aptos" w:hAnsi="Aptos" w:cs="Aptos"/>
        </w:rPr>
        <w:t xml:space="preserve">, </w:t>
      </w:r>
      <w:proofErr w:type="spellStart"/>
      <w:r w:rsidRPr="46FBBC7A">
        <w:rPr>
          <w:rFonts w:ascii="Aptos" w:eastAsia="Aptos" w:hAnsi="Aptos" w:cs="Aptos"/>
          <w:b/>
          <w:bCs/>
        </w:rPr>
        <w:t>XGBoost</w:t>
      </w:r>
      <w:proofErr w:type="spellEnd"/>
      <w:r w:rsidRPr="46FBBC7A">
        <w:rPr>
          <w:rFonts w:ascii="Aptos" w:eastAsia="Aptos" w:hAnsi="Aptos" w:cs="Aptos"/>
        </w:rPr>
        <w:t xml:space="preserve">, and </w:t>
      </w:r>
      <w:r w:rsidRPr="46FBBC7A">
        <w:rPr>
          <w:rFonts w:ascii="Aptos" w:eastAsia="Aptos" w:hAnsi="Aptos" w:cs="Aptos"/>
          <w:b/>
          <w:bCs/>
        </w:rPr>
        <w:t>Neural Network</w:t>
      </w:r>
      <w:r w:rsidRPr="46FBBC7A">
        <w:rPr>
          <w:rFonts w:ascii="Aptos" w:eastAsia="Aptos" w:hAnsi="Aptos" w:cs="Aptos"/>
        </w:rPr>
        <w:t xml:space="preserve"> models, all of which were trained on a subset of the dataset (20% for training and 80% for testing).</w:t>
      </w:r>
    </w:p>
    <w:p w14:paraId="220BD852" w14:textId="418575DD" w:rsidR="7797B5C5" w:rsidRDefault="7797B5C5" w:rsidP="46FBBC7A">
      <w:pPr>
        <w:pStyle w:val="Heading4"/>
        <w:spacing w:before="319" w:after="319"/>
      </w:pPr>
      <w:r w:rsidRPr="46FBBC7A">
        <w:rPr>
          <w:rFonts w:ascii="Aptos" w:eastAsia="Aptos" w:hAnsi="Aptos" w:cs="Aptos"/>
          <w:b/>
          <w:bCs/>
        </w:rPr>
        <w:t>1. Train-Test Split Distribution</w:t>
      </w:r>
    </w:p>
    <w:p w14:paraId="1BCA51F6" w14:textId="241008AD" w:rsidR="7797B5C5" w:rsidRDefault="7797B5C5" w:rsidP="46FBBC7A">
      <w:pPr>
        <w:spacing w:before="240" w:after="240"/>
      </w:pPr>
      <w:r w:rsidRPr="46FBBC7A">
        <w:rPr>
          <w:rFonts w:ascii="Aptos" w:eastAsia="Aptos" w:hAnsi="Aptos" w:cs="Aptos"/>
        </w:rPr>
        <w:t xml:space="preserve">The dataset was divided into </w:t>
      </w:r>
      <w:r w:rsidRPr="46FBBC7A">
        <w:rPr>
          <w:rFonts w:ascii="Aptos" w:eastAsia="Aptos" w:hAnsi="Aptos" w:cs="Aptos"/>
          <w:b/>
          <w:bCs/>
        </w:rPr>
        <w:t>20% training data</w:t>
      </w:r>
      <w:r w:rsidRPr="46FBBC7A">
        <w:rPr>
          <w:rFonts w:ascii="Aptos" w:eastAsia="Aptos" w:hAnsi="Aptos" w:cs="Aptos"/>
        </w:rPr>
        <w:t xml:space="preserve"> and </w:t>
      </w:r>
      <w:r w:rsidRPr="46FBBC7A">
        <w:rPr>
          <w:rFonts w:ascii="Aptos" w:eastAsia="Aptos" w:hAnsi="Aptos" w:cs="Aptos"/>
          <w:b/>
          <w:bCs/>
        </w:rPr>
        <w:t>80% testing data</w:t>
      </w:r>
      <w:r w:rsidRPr="46FBBC7A">
        <w:rPr>
          <w:rFonts w:ascii="Aptos" w:eastAsia="Aptos" w:hAnsi="Aptos" w:cs="Aptos"/>
        </w:rPr>
        <w:t xml:space="preserve">. This split was chosen because the </w:t>
      </w:r>
      <w:proofErr w:type="spellStart"/>
      <w:r w:rsidRPr="46FBBC7A">
        <w:rPr>
          <w:rFonts w:ascii="Aptos" w:eastAsia="Aptos" w:hAnsi="Aptos" w:cs="Aptos"/>
        </w:rPr>
        <w:t>embeddings</w:t>
      </w:r>
      <w:proofErr w:type="spellEnd"/>
      <w:r w:rsidRPr="46FBBC7A">
        <w:rPr>
          <w:rFonts w:ascii="Aptos" w:eastAsia="Aptos" w:hAnsi="Aptos" w:cs="Aptos"/>
        </w:rPr>
        <w:t xml:space="preserve">, pre-trained on a large dataset by the Google Health </w:t>
      </w:r>
      <w:proofErr w:type="spellStart"/>
      <w:r w:rsidRPr="46FBBC7A">
        <w:rPr>
          <w:rFonts w:ascii="Aptos" w:eastAsia="Aptos" w:hAnsi="Aptos" w:cs="Aptos"/>
        </w:rPr>
        <w:t>Derm</w:t>
      </w:r>
      <w:proofErr w:type="spellEnd"/>
      <w:r w:rsidRPr="46FBBC7A">
        <w:rPr>
          <w:rFonts w:ascii="Aptos" w:eastAsia="Aptos" w:hAnsi="Aptos" w:cs="Aptos"/>
        </w:rPr>
        <w:t xml:space="preserve"> Foundation API, already offered robust feature representations, requiring only a small fraction of the data for model training. The remaining 80% of the data was used for testing the model's generalizability.</w:t>
      </w:r>
    </w:p>
    <w:p w14:paraId="26AC2DF5" w14:textId="5E0B79CF" w:rsidR="67F74433" w:rsidRDefault="67F74433" w:rsidP="46FBBC7A">
      <w:pPr>
        <w:spacing w:before="240" w:after="240"/>
        <w:rPr>
          <w:rFonts w:ascii="Aptos" w:eastAsia="Aptos" w:hAnsi="Aptos" w:cs="Aptos"/>
        </w:rPr>
      </w:pPr>
      <w:r>
        <w:rPr>
          <w:noProof/>
        </w:rPr>
        <w:drawing>
          <wp:inline distT="0" distB="0" distL="0" distR="0" wp14:anchorId="3C42DB01" wp14:editId="1B7C5315">
            <wp:extent cx="4289425" cy="3100210"/>
            <wp:effectExtent l="0" t="0" r="0" b="0"/>
            <wp:docPr id="1472171997" name="Picture 1472171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289425" cy="3100210"/>
                    </a:xfrm>
                    <a:prstGeom prst="rect">
                      <a:avLst/>
                    </a:prstGeom>
                  </pic:spPr>
                </pic:pic>
              </a:graphicData>
            </a:graphic>
          </wp:inline>
        </w:drawing>
      </w:r>
    </w:p>
    <w:p w14:paraId="1527388B" w14:textId="275F19F2" w:rsidR="67F74433" w:rsidRDefault="67F74433" w:rsidP="46FBBC7A">
      <w:pPr>
        <w:rPr>
          <w:rFonts w:ascii="Aptos" w:eastAsia="Aptos" w:hAnsi="Aptos" w:cs="Aptos"/>
          <w:b/>
          <w:bCs/>
        </w:rPr>
      </w:pPr>
      <w:r w:rsidRPr="46FBBC7A">
        <w:rPr>
          <w:rFonts w:ascii="Aptos" w:eastAsia="Aptos" w:hAnsi="Aptos" w:cs="Aptos"/>
          <w:b/>
          <w:bCs/>
        </w:rPr>
        <w:t>Figure 1 Train-Test Split</w:t>
      </w:r>
    </w:p>
    <w:p w14:paraId="2A828549" w14:textId="2E1CD598" w:rsidR="7797B5C5" w:rsidRDefault="7797B5C5" w:rsidP="46FBBC7A">
      <w:pPr>
        <w:pStyle w:val="Heading4"/>
        <w:spacing w:before="319" w:after="319"/>
      </w:pPr>
      <w:r w:rsidRPr="46FBBC7A">
        <w:rPr>
          <w:rFonts w:ascii="Aptos" w:eastAsia="Aptos" w:hAnsi="Aptos" w:cs="Aptos"/>
          <w:b/>
          <w:bCs/>
        </w:rPr>
        <w:t>2. Ground Truth vs Predicted Counts (Logistic Regression)</w:t>
      </w:r>
    </w:p>
    <w:p w14:paraId="0F3F2379" w14:textId="4061BB3E" w:rsidR="7797B5C5" w:rsidRDefault="7797B5C5" w:rsidP="46FBBC7A">
      <w:pPr>
        <w:spacing w:before="240" w:after="240"/>
      </w:pPr>
      <w:r w:rsidRPr="46FBBC7A">
        <w:rPr>
          <w:rFonts w:ascii="Aptos" w:eastAsia="Aptos" w:hAnsi="Aptos" w:cs="Aptos"/>
        </w:rPr>
        <w:t xml:space="preserve">Following training and testing of the </w:t>
      </w:r>
      <w:r w:rsidRPr="46FBBC7A">
        <w:rPr>
          <w:rFonts w:ascii="Aptos" w:eastAsia="Aptos" w:hAnsi="Aptos" w:cs="Aptos"/>
          <w:b/>
          <w:bCs/>
        </w:rPr>
        <w:t>Logistic Regression</w:t>
      </w:r>
      <w:r w:rsidRPr="46FBBC7A">
        <w:rPr>
          <w:rFonts w:ascii="Aptos" w:eastAsia="Aptos" w:hAnsi="Aptos" w:cs="Aptos"/>
        </w:rPr>
        <w:t xml:space="preserve"> model, a comparison between the </w:t>
      </w:r>
      <w:r w:rsidRPr="46FBBC7A">
        <w:rPr>
          <w:rFonts w:ascii="Aptos" w:eastAsia="Aptos" w:hAnsi="Aptos" w:cs="Aptos"/>
          <w:b/>
          <w:bCs/>
        </w:rPr>
        <w:t>ground truth</w:t>
      </w:r>
      <w:r w:rsidRPr="46FBBC7A">
        <w:rPr>
          <w:rFonts w:ascii="Aptos" w:eastAsia="Aptos" w:hAnsi="Aptos" w:cs="Aptos"/>
        </w:rPr>
        <w:t xml:space="preserve"> (actual dermatological conditions) and the </w:t>
      </w:r>
      <w:r w:rsidRPr="46FBBC7A">
        <w:rPr>
          <w:rFonts w:ascii="Aptos" w:eastAsia="Aptos" w:hAnsi="Aptos" w:cs="Aptos"/>
          <w:b/>
          <w:bCs/>
        </w:rPr>
        <w:t>predicted labels</w:t>
      </w:r>
      <w:r w:rsidRPr="46FBBC7A">
        <w:rPr>
          <w:rFonts w:ascii="Aptos" w:eastAsia="Aptos" w:hAnsi="Aptos" w:cs="Aptos"/>
        </w:rPr>
        <w:t xml:space="preserve"> was conducted. The count of predicted labels across different skin conditions was compared to the true labels. The bar graph below illustrates how well the model predicted each dermatological condition.</w:t>
      </w:r>
    </w:p>
    <w:p w14:paraId="376FD1C5" w14:textId="074173EC" w:rsidR="3FE87991" w:rsidRDefault="3FE87991" w:rsidP="46FBBC7A">
      <w:pPr>
        <w:spacing w:before="240" w:after="240"/>
        <w:rPr>
          <w:rFonts w:ascii="Aptos" w:eastAsia="Aptos" w:hAnsi="Aptos" w:cs="Aptos"/>
          <w:b/>
          <w:bCs/>
        </w:rPr>
      </w:pPr>
      <w:r>
        <w:rPr>
          <w:noProof/>
        </w:rPr>
        <w:drawing>
          <wp:inline distT="0" distB="0" distL="0" distR="0" wp14:anchorId="32A0FE1A" wp14:editId="73F937FE">
            <wp:extent cx="3299789" cy="2609910"/>
            <wp:effectExtent l="0" t="0" r="0" b="0"/>
            <wp:docPr id="1591104323" name="Picture 1591104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rcRect t="5092" r="2987"/>
                    <a:stretch>
                      <a:fillRect/>
                    </a:stretch>
                  </pic:blipFill>
                  <pic:spPr>
                    <a:xfrm>
                      <a:off x="0" y="0"/>
                      <a:ext cx="3299789" cy="2609910"/>
                    </a:xfrm>
                    <a:prstGeom prst="rect">
                      <a:avLst/>
                    </a:prstGeom>
                  </pic:spPr>
                </pic:pic>
              </a:graphicData>
            </a:graphic>
          </wp:inline>
        </w:drawing>
      </w:r>
    </w:p>
    <w:p w14:paraId="6F771B07" w14:textId="4583E01B" w:rsidR="10C3193F" w:rsidRDefault="10C3193F" w:rsidP="46FBBC7A">
      <w:pPr>
        <w:spacing w:before="240" w:after="240"/>
        <w:rPr>
          <w:rFonts w:ascii="Aptos" w:eastAsia="Aptos" w:hAnsi="Aptos" w:cs="Aptos"/>
          <w:b/>
          <w:bCs/>
        </w:rPr>
      </w:pPr>
      <w:r>
        <w:t xml:space="preserve">Figure 2a </w:t>
      </w:r>
      <w:r w:rsidRPr="46FBBC7A">
        <w:rPr>
          <w:rFonts w:ascii="Aptos" w:eastAsia="Aptos" w:hAnsi="Aptos" w:cs="Aptos"/>
          <w:b/>
          <w:bCs/>
        </w:rPr>
        <w:t>Ground Truth count</w:t>
      </w:r>
    </w:p>
    <w:p w14:paraId="43B0B382" w14:textId="64B9027F" w:rsidR="783236D3" w:rsidRDefault="783236D3" w:rsidP="46FBBC7A">
      <w:pPr>
        <w:spacing w:before="240" w:after="240"/>
      </w:pPr>
      <w:r>
        <w:rPr>
          <w:noProof/>
        </w:rPr>
        <w:drawing>
          <wp:inline distT="0" distB="0" distL="0" distR="0" wp14:anchorId="3CC343B2" wp14:editId="21507247">
            <wp:extent cx="3389152" cy="2438400"/>
            <wp:effectExtent l="0" t="0" r="0" b="0"/>
            <wp:docPr id="963862672" name="Picture 963862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389152" cy="2438400"/>
                    </a:xfrm>
                    <a:prstGeom prst="rect">
                      <a:avLst/>
                    </a:prstGeom>
                  </pic:spPr>
                </pic:pic>
              </a:graphicData>
            </a:graphic>
          </wp:inline>
        </w:drawing>
      </w:r>
    </w:p>
    <w:p w14:paraId="4755DB72" w14:textId="1A5728BD" w:rsidR="4AE1ADE7" w:rsidRDefault="4AE1ADE7" w:rsidP="46FBBC7A">
      <w:pPr>
        <w:spacing w:before="240" w:after="240"/>
      </w:pPr>
      <w:r>
        <w:t xml:space="preserve">Figure 2b </w:t>
      </w:r>
      <w:r w:rsidRPr="46FBBC7A">
        <w:rPr>
          <w:rFonts w:ascii="Aptos" w:eastAsia="Aptos" w:hAnsi="Aptos" w:cs="Aptos"/>
          <w:b/>
          <w:bCs/>
        </w:rPr>
        <w:t>Predicted Counts</w:t>
      </w:r>
    </w:p>
    <w:p w14:paraId="3AD92446" w14:textId="0E681CE9" w:rsidR="7797B5C5" w:rsidRDefault="7797B5C5" w:rsidP="46FBBC7A">
      <w:pPr>
        <w:pStyle w:val="Heading4"/>
        <w:spacing w:before="319" w:after="319"/>
      </w:pPr>
      <w:r w:rsidRPr="46FBBC7A">
        <w:rPr>
          <w:rFonts w:ascii="Aptos" w:eastAsia="Aptos" w:hAnsi="Aptos" w:cs="Aptos"/>
          <w:b/>
          <w:bCs/>
        </w:rPr>
        <w:t>3. Logistic Regression Results</w:t>
      </w:r>
    </w:p>
    <w:p w14:paraId="3ECF608B" w14:textId="40F0D86A" w:rsidR="7797B5C5" w:rsidRDefault="7797B5C5" w:rsidP="46FBBC7A">
      <w:pPr>
        <w:spacing w:before="240" w:after="240"/>
      </w:pPr>
      <w:r w:rsidRPr="46FBBC7A">
        <w:rPr>
          <w:rFonts w:ascii="Aptos" w:eastAsia="Aptos" w:hAnsi="Aptos" w:cs="Aptos"/>
        </w:rPr>
        <w:t xml:space="preserve">The </w:t>
      </w:r>
      <w:r w:rsidRPr="46FBBC7A">
        <w:rPr>
          <w:rFonts w:ascii="Aptos" w:eastAsia="Aptos" w:hAnsi="Aptos" w:cs="Aptos"/>
          <w:b/>
          <w:bCs/>
        </w:rPr>
        <w:t>Logistic Regression</w:t>
      </w:r>
      <w:r w:rsidRPr="46FBBC7A">
        <w:rPr>
          <w:rFonts w:ascii="Aptos" w:eastAsia="Aptos" w:hAnsi="Aptos" w:cs="Aptos"/>
        </w:rPr>
        <w:t xml:space="preserve"> model achieved the following performance metrics:</w:t>
      </w:r>
    </w:p>
    <w:p w14:paraId="7F424EAC" w14:textId="1E12A852" w:rsidR="7797B5C5" w:rsidRDefault="7797B5C5" w:rsidP="46FBBC7A">
      <w:pPr>
        <w:pStyle w:val="ListParagraph"/>
        <w:numPr>
          <w:ilvl w:val="0"/>
          <w:numId w:val="7"/>
        </w:numPr>
        <w:spacing w:after="0"/>
        <w:rPr>
          <w:rFonts w:ascii="Aptos" w:eastAsia="Aptos" w:hAnsi="Aptos" w:cs="Aptos"/>
        </w:rPr>
      </w:pPr>
      <w:r w:rsidRPr="46FBBC7A">
        <w:rPr>
          <w:rFonts w:ascii="Aptos" w:eastAsia="Aptos" w:hAnsi="Aptos" w:cs="Aptos"/>
          <w:b/>
          <w:bCs/>
        </w:rPr>
        <w:t>Accuracy</w:t>
      </w:r>
      <w:r w:rsidRPr="46FBBC7A">
        <w:rPr>
          <w:rFonts w:ascii="Aptos" w:eastAsia="Aptos" w:hAnsi="Aptos" w:cs="Aptos"/>
        </w:rPr>
        <w:t>: 83%</w:t>
      </w:r>
    </w:p>
    <w:p w14:paraId="7F403919" w14:textId="56A2AAF0" w:rsidR="7797B5C5" w:rsidRDefault="7797B5C5" w:rsidP="46FBBC7A">
      <w:pPr>
        <w:pStyle w:val="ListParagraph"/>
        <w:numPr>
          <w:ilvl w:val="0"/>
          <w:numId w:val="7"/>
        </w:numPr>
        <w:spacing w:after="0"/>
        <w:rPr>
          <w:rFonts w:ascii="Aptos" w:eastAsia="Aptos" w:hAnsi="Aptos" w:cs="Aptos"/>
        </w:rPr>
      </w:pPr>
      <w:r w:rsidRPr="46FBBC7A">
        <w:rPr>
          <w:rFonts w:ascii="Aptos" w:eastAsia="Aptos" w:hAnsi="Aptos" w:cs="Aptos"/>
          <w:b/>
          <w:bCs/>
        </w:rPr>
        <w:t>Precision</w:t>
      </w:r>
      <w:r w:rsidRPr="46FBBC7A">
        <w:rPr>
          <w:rFonts w:ascii="Aptos" w:eastAsia="Aptos" w:hAnsi="Aptos" w:cs="Aptos"/>
        </w:rPr>
        <w:t xml:space="preserve"> (macro average): 0.70</w:t>
      </w:r>
    </w:p>
    <w:p w14:paraId="77E45050" w14:textId="1B14D4E9" w:rsidR="7797B5C5" w:rsidRDefault="7797B5C5" w:rsidP="46FBBC7A">
      <w:pPr>
        <w:pStyle w:val="ListParagraph"/>
        <w:numPr>
          <w:ilvl w:val="0"/>
          <w:numId w:val="7"/>
        </w:numPr>
        <w:spacing w:after="0"/>
        <w:rPr>
          <w:rFonts w:ascii="Aptos" w:eastAsia="Aptos" w:hAnsi="Aptos" w:cs="Aptos"/>
        </w:rPr>
      </w:pPr>
      <w:r w:rsidRPr="46FBBC7A">
        <w:rPr>
          <w:rFonts w:ascii="Aptos" w:eastAsia="Aptos" w:hAnsi="Aptos" w:cs="Aptos"/>
          <w:b/>
          <w:bCs/>
        </w:rPr>
        <w:t>Recall</w:t>
      </w:r>
      <w:r w:rsidRPr="46FBBC7A">
        <w:rPr>
          <w:rFonts w:ascii="Aptos" w:eastAsia="Aptos" w:hAnsi="Aptos" w:cs="Aptos"/>
        </w:rPr>
        <w:t xml:space="preserve"> (macro average): 0.67</w:t>
      </w:r>
    </w:p>
    <w:p w14:paraId="4753C416" w14:textId="450CC0A2" w:rsidR="7797B5C5" w:rsidRDefault="7797B5C5" w:rsidP="46FBBC7A">
      <w:pPr>
        <w:pStyle w:val="ListParagraph"/>
        <w:numPr>
          <w:ilvl w:val="0"/>
          <w:numId w:val="7"/>
        </w:numPr>
        <w:spacing w:after="0"/>
        <w:rPr>
          <w:rFonts w:ascii="Aptos" w:eastAsia="Aptos" w:hAnsi="Aptos" w:cs="Aptos"/>
        </w:rPr>
      </w:pPr>
      <w:r w:rsidRPr="46FBBC7A">
        <w:rPr>
          <w:rFonts w:ascii="Aptos" w:eastAsia="Aptos" w:hAnsi="Aptos" w:cs="Aptos"/>
          <w:b/>
          <w:bCs/>
        </w:rPr>
        <w:t>F1-Score</w:t>
      </w:r>
      <w:r w:rsidRPr="46FBBC7A">
        <w:rPr>
          <w:rFonts w:ascii="Aptos" w:eastAsia="Aptos" w:hAnsi="Aptos" w:cs="Aptos"/>
        </w:rPr>
        <w:t xml:space="preserve"> (macro average): 0.69</w:t>
      </w:r>
    </w:p>
    <w:p w14:paraId="4C244500" w14:textId="44221734" w:rsidR="246496B8" w:rsidRDefault="246496B8" w:rsidP="46FBBC7A">
      <w:pPr>
        <w:pStyle w:val="Heading3"/>
        <w:spacing w:before="281" w:after="281"/>
      </w:pPr>
      <w:r w:rsidRPr="46FBBC7A">
        <w:rPr>
          <w:rFonts w:ascii="Aptos" w:eastAsia="Aptos" w:hAnsi="Aptos" w:cs="Aptos"/>
          <w:b/>
          <w:bCs/>
        </w:rPr>
        <w:t>Classification Report for Logistic Regression:</w:t>
      </w:r>
    </w:p>
    <w:p w14:paraId="07266E21" w14:textId="2A70FF8E" w:rsidR="246496B8" w:rsidRDefault="246496B8" w:rsidP="46FBBC7A">
      <w:pPr>
        <w:spacing w:before="240" w:after="240"/>
      </w:pPr>
      <w:r w:rsidRPr="46FBBC7A">
        <w:rPr>
          <w:rFonts w:ascii="Aptos" w:eastAsia="Aptos" w:hAnsi="Aptos" w:cs="Aptos"/>
        </w:rPr>
        <w:t xml:space="preserve">The </w:t>
      </w:r>
      <w:r w:rsidRPr="46FBBC7A">
        <w:rPr>
          <w:rFonts w:ascii="Aptos" w:eastAsia="Aptos" w:hAnsi="Aptos" w:cs="Aptos"/>
          <w:b/>
          <w:bCs/>
        </w:rPr>
        <w:t>classification report</w:t>
      </w:r>
      <w:r w:rsidRPr="46FBBC7A">
        <w:rPr>
          <w:rFonts w:ascii="Aptos" w:eastAsia="Aptos" w:hAnsi="Aptos" w:cs="Aptos"/>
        </w:rPr>
        <w:t xml:space="preserve"> for the Logistic Regression model reveals strong performance on more frequent conditions, such as </w:t>
      </w:r>
      <w:r w:rsidRPr="46FBBC7A">
        <w:rPr>
          <w:rFonts w:ascii="Aptos" w:eastAsia="Aptos" w:hAnsi="Aptos" w:cs="Aptos"/>
          <w:b/>
          <w:bCs/>
        </w:rPr>
        <w:t>nevi (NV)</w:t>
      </w:r>
      <w:r w:rsidRPr="46FBBC7A">
        <w:rPr>
          <w:rFonts w:ascii="Aptos" w:eastAsia="Aptos" w:hAnsi="Aptos" w:cs="Aptos"/>
        </w:rPr>
        <w:t xml:space="preserve">, with high </w:t>
      </w:r>
      <w:r w:rsidRPr="46FBBC7A">
        <w:rPr>
          <w:rFonts w:ascii="Aptos" w:eastAsia="Aptos" w:hAnsi="Aptos" w:cs="Aptos"/>
          <w:b/>
          <w:bCs/>
        </w:rPr>
        <w:t>precision</w:t>
      </w:r>
      <w:r w:rsidRPr="46FBBC7A">
        <w:rPr>
          <w:rFonts w:ascii="Aptos" w:eastAsia="Aptos" w:hAnsi="Aptos" w:cs="Aptos"/>
        </w:rPr>
        <w:t xml:space="preserve"> (0.91), </w:t>
      </w:r>
      <w:r w:rsidRPr="46FBBC7A">
        <w:rPr>
          <w:rFonts w:ascii="Aptos" w:eastAsia="Aptos" w:hAnsi="Aptos" w:cs="Aptos"/>
          <w:b/>
          <w:bCs/>
        </w:rPr>
        <w:t>recall</w:t>
      </w:r>
      <w:r w:rsidRPr="46FBBC7A">
        <w:rPr>
          <w:rFonts w:ascii="Aptos" w:eastAsia="Aptos" w:hAnsi="Aptos" w:cs="Aptos"/>
        </w:rPr>
        <w:t xml:space="preserve"> (0.93), and </w:t>
      </w:r>
      <w:r w:rsidRPr="46FBBC7A">
        <w:rPr>
          <w:rFonts w:ascii="Aptos" w:eastAsia="Aptos" w:hAnsi="Aptos" w:cs="Aptos"/>
          <w:b/>
          <w:bCs/>
        </w:rPr>
        <w:t>F1-score</w:t>
      </w:r>
      <w:r w:rsidRPr="46FBBC7A">
        <w:rPr>
          <w:rFonts w:ascii="Aptos" w:eastAsia="Aptos" w:hAnsi="Aptos" w:cs="Aptos"/>
        </w:rPr>
        <w:t xml:space="preserve"> (0.92). However, the model struggled with rarer conditions like </w:t>
      </w:r>
      <w:r w:rsidRPr="46FBBC7A">
        <w:rPr>
          <w:rFonts w:ascii="Aptos" w:eastAsia="Aptos" w:hAnsi="Aptos" w:cs="Aptos"/>
          <w:b/>
          <w:bCs/>
        </w:rPr>
        <w:t>AKIEC</w:t>
      </w:r>
      <w:r w:rsidRPr="46FBBC7A">
        <w:rPr>
          <w:rFonts w:ascii="Aptos" w:eastAsia="Aptos" w:hAnsi="Aptos" w:cs="Aptos"/>
        </w:rPr>
        <w:t xml:space="preserve"> (actinic keratosis) and </w:t>
      </w:r>
      <w:r w:rsidRPr="46FBBC7A">
        <w:rPr>
          <w:rFonts w:ascii="Aptos" w:eastAsia="Aptos" w:hAnsi="Aptos" w:cs="Aptos"/>
          <w:b/>
          <w:bCs/>
        </w:rPr>
        <w:t>MEL</w:t>
      </w:r>
      <w:r w:rsidRPr="46FBBC7A">
        <w:rPr>
          <w:rFonts w:ascii="Aptos" w:eastAsia="Aptos" w:hAnsi="Aptos" w:cs="Aptos"/>
        </w:rPr>
        <w:t xml:space="preserve"> (melanoma), achieving lower </w:t>
      </w:r>
      <w:r w:rsidRPr="46FBBC7A">
        <w:rPr>
          <w:rFonts w:ascii="Aptos" w:eastAsia="Aptos" w:hAnsi="Aptos" w:cs="Aptos"/>
          <w:b/>
          <w:bCs/>
        </w:rPr>
        <w:t>precision</w:t>
      </w:r>
      <w:r w:rsidRPr="46FBBC7A">
        <w:rPr>
          <w:rFonts w:ascii="Aptos" w:eastAsia="Aptos" w:hAnsi="Aptos" w:cs="Aptos"/>
        </w:rPr>
        <w:t xml:space="preserve"> (0.55 and 0.59, respectively) and </w:t>
      </w:r>
      <w:r w:rsidRPr="46FBBC7A">
        <w:rPr>
          <w:rFonts w:ascii="Aptos" w:eastAsia="Aptos" w:hAnsi="Aptos" w:cs="Aptos"/>
          <w:b/>
          <w:bCs/>
        </w:rPr>
        <w:t>recall</w:t>
      </w:r>
      <w:r w:rsidRPr="46FBBC7A">
        <w:rPr>
          <w:rFonts w:ascii="Aptos" w:eastAsia="Aptos" w:hAnsi="Aptos" w:cs="Aptos"/>
        </w:rPr>
        <w:t xml:space="preserve"> (0.52 and 0.53), resulting in </w:t>
      </w:r>
      <w:r w:rsidRPr="46FBBC7A">
        <w:rPr>
          <w:rFonts w:ascii="Aptos" w:eastAsia="Aptos" w:hAnsi="Aptos" w:cs="Aptos"/>
          <w:b/>
          <w:bCs/>
        </w:rPr>
        <w:t>F1-scores</w:t>
      </w:r>
      <w:r w:rsidRPr="46FBBC7A">
        <w:rPr>
          <w:rFonts w:ascii="Aptos" w:eastAsia="Aptos" w:hAnsi="Aptos" w:cs="Aptos"/>
        </w:rPr>
        <w:t xml:space="preserve"> of 0.53 and 0.56.</w:t>
      </w:r>
    </w:p>
    <w:p w14:paraId="60BDE906" w14:textId="4369D408" w:rsidR="246496B8" w:rsidRDefault="246496B8" w:rsidP="46FBBC7A">
      <w:pPr>
        <w:spacing w:before="240" w:after="240"/>
      </w:pPr>
      <w:r w:rsidRPr="46FBBC7A">
        <w:rPr>
          <w:rFonts w:ascii="Aptos" w:eastAsia="Aptos" w:hAnsi="Aptos" w:cs="Aptos"/>
        </w:rPr>
        <w:t xml:space="preserve">Conditions like </w:t>
      </w:r>
      <w:r w:rsidRPr="46FBBC7A">
        <w:rPr>
          <w:rFonts w:ascii="Aptos" w:eastAsia="Aptos" w:hAnsi="Aptos" w:cs="Aptos"/>
          <w:b/>
          <w:bCs/>
        </w:rPr>
        <w:t>BCC</w:t>
      </w:r>
      <w:r w:rsidRPr="46FBBC7A">
        <w:rPr>
          <w:rFonts w:ascii="Aptos" w:eastAsia="Aptos" w:hAnsi="Aptos" w:cs="Aptos"/>
        </w:rPr>
        <w:t xml:space="preserve">, </w:t>
      </w:r>
      <w:r w:rsidRPr="46FBBC7A">
        <w:rPr>
          <w:rFonts w:ascii="Aptos" w:eastAsia="Aptos" w:hAnsi="Aptos" w:cs="Aptos"/>
          <w:b/>
          <w:bCs/>
        </w:rPr>
        <w:t>BKL</w:t>
      </w:r>
      <w:r w:rsidRPr="46FBBC7A">
        <w:rPr>
          <w:rFonts w:ascii="Aptos" w:eastAsia="Aptos" w:hAnsi="Aptos" w:cs="Aptos"/>
        </w:rPr>
        <w:t xml:space="preserve">, and </w:t>
      </w:r>
      <w:r w:rsidRPr="46FBBC7A">
        <w:rPr>
          <w:rFonts w:ascii="Aptos" w:eastAsia="Aptos" w:hAnsi="Aptos" w:cs="Aptos"/>
          <w:b/>
          <w:bCs/>
        </w:rPr>
        <w:t>VASC</w:t>
      </w:r>
      <w:r w:rsidRPr="46FBBC7A">
        <w:rPr>
          <w:rFonts w:ascii="Aptos" w:eastAsia="Aptos" w:hAnsi="Aptos" w:cs="Aptos"/>
        </w:rPr>
        <w:t xml:space="preserve"> showed more balanced performance, with </w:t>
      </w:r>
      <w:r w:rsidRPr="46FBBC7A">
        <w:rPr>
          <w:rFonts w:ascii="Aptos" w:eastAsia="Aptos" w:hAnsi="Aptos" w:cs="Aptos"/>
          <w:b/>
          <w:bCs/>
        </w:rPr>
        <w:t>F1-scores</w:t>
      </w:r>
      <w:r w:rsidRPr="46FBBC7A">
        <w:rPr>
          <w:rFonts w:ascii="Aptos" w:eastAsia="Aptos" w:hAnsi="Aptos" w:cs="Aptos"/>
        </w:rPr>
        <w:t xml:space="preserve"> between 0.66 and 0.72. The model's overall </w:t>
      </w:r>
      <w:r w:rsidRPr="46FBBC7A">
        <w:rPr>
          <w:rFonts w:ascii="Aptos" w:eastAsia="Aptos" w:hAnsi="Aptos" w:cs="Aptos"/>
          <w:b/>
          <w:bCs/>
        </w:rPr>
        <w:t>accuracy</w:t>
      </w:r>
      <w:r w:rsidRPr="46FBBC7A">
        <w:rPr>
          <w:rFonts w:ascii="Aptos" w:eastAsia="Aptos" w:hAnsi="Aptos" w:cs="Aptos"/>
        </w:rPr>
        <w:t xml:space="preserve"> was </w:t>
      </w:r>
      <w:r w:rsidRPr="46FBBC7A">
        <w:rPr>
          <w:rFonts w:ascii="Aptos" w:eastAsia="Aptos" w:hAnsi="Aptos" w:cs="Aptos"/>
          <w:b/>
          <w:bCs/>
        </w:rPr>
        <w:t>83%</w:t>
      </w:r>
      <w:r w:rsidRPr="46FBBC7A">
        <w:rPr>
          <w:rFonts w:ascii="Aptos" w:eastAsia="Aptos" w:hAnsi="Aptos" w:cs="Aptos"/>
        </w:rPr>
        <w:t xml:space="preserve">, with </w:t>
      </w:r>
      <w:r w:rsidRPr="46FBBC7A">
        <w:rPr>
          <w:rFonts w:ascii="Aptos" w:eastAsia="Aptos" w:hAnsi="Aptos" w:cs="Aptos"/>
          <w:b/>
          <w:bCs/>
        </w:rPr>
        <w:t>macro averages</w:t>
      </w:r>
      <w:r w:rsidRPr="46FBBC7A">
        <w:rPr>
          <w:rFonts w:ascii="Aptos" w:eastAsia="Aptos" w:hAnsi="Aptos" w:cs="Aptos"/>
        </w:rPr>
        <w:t xml:space="preserve"> of </w:t>
      </w:r>
      <w:r w:rsidRPr="46FBBC7A">
        <w:rPr>
          <w:rFonts w:ascii="Aptos" w:eastAsia="Aptos" w:hAnsi="Aptos" w:cs="Aptos"/>
          <w:b/>
          <w:bCs/>
        </w:rPr>
        <w:t>0.70 precision</w:t>
      </w:r>
      <w:r w:rsidRPr="46FBBC7A">
        <w:rPr>
          <w:rFonts w:ascii="Aptos" w:eastAsia="Aptos" w:hAnsi="Aptos" w:cs="Aptos"/>
        </w:rPr>
        <w:t xml:space="preserve">, </w:t>
      </w:r>
      <w:r w:rsidRPr="46FBBC7A">
        <w:rPr>
          <w:rFonts w:ascii="Aptos" w:eastAsia="Aptos" w:hAnsi="Aptos" w:cs="Aptos"/>
          <w:b/>
          <w:bCs/>
        </w:rPr>
        <w:t>0.67 recall</w:t>
      </w:r>
      <w:r w:rsidRPr="46FBBC7A">
        <w:rPr>
          <w:rFonts w:ascii="Aptos" w:eastAsia="Aptos" w:hAnsi="Aptos" w:cs="Aptos"/>
        </w:rPr>
        <w:t xml:space="preserve">, and </w:t>
      </w:r>
      <w:r w:rsidRPr="46FBBC7A">
        <w:rPr>
          <w:rFonts w:ascii="Aptos" w:eastAsia="Aptos" w:hAnsi="Aptos" w:cs="Aptos"/>
          <w:b/>
          <w:bCs/>
        </w:rPr>
        <w:t>0.69 F1-score</w:t>
      </w:r>
      <w:r w:rsidRPr="46FBBC7A">
        <w:rPr>
          <w:rFonts w:ascii="Aptos" w:eastAsia="Aptos" w:hAnsi="Aptos" w:cs="Aptos"/>
        </w:rPr>
        <w:t xml:space="preserve">. The </w:t>
      </w:r>
      <w:r w:rsidRPr="46FBBC7A">
        <w:rPr>
          <w:rFonts w:ascii="Aptos" w:eastAsia="Aptos" w:hAnsi="Aptos" w:cs="Aptos"/>
          <w:b/>
          <w:bCs/>
        </w:rPr>
        <w:t>weighted averages</w:t>
      </w:r>
      <w:r w:rsidRPr="46FBBC7A">
        <w:rPr>
          <w:rFonts w:ascii="Aptos" w:eastAsia="Aptos" w:hAnsi="Aptos" w:cs="Aptos"/>
        </w:rPr>
        <w:t xml:space="preserve"> were slightly higher, at </w:t>
      </w:r>
      <w:r w:rsidRPr="46FBBC7A">
        <w:rPr>
          <w:rFonts w:ascii="Aptos" w:eastAsia="Aptos" w:hAnsi="Aptos" w:cs="Aptos"/>
          <w:b/>
          <w:bCs/>
        </w:rPr>
        <w:t>0.82 precision</w:t>
      </w:r>
      <w:r w:rsidRPr="46FBBC7A">
        <w:rPr>
          <w:rFonts w:ascii="Aptos" w:eastAsia="Aptos" w:hAnsi="Aptos" w:cs="Aptos"/>
        </w:rPr>
        <w:t xml:space="preserve">, </w:t>
      </w:r>
      <w:r w:rsidRPr="46FBBC7A">
        <w:rPr>
          <w:rFonts w:ascii="Aptos" w:eastAsia="Aptos" w:hAnsi="Aptos" w:cs="Aptos"/>
          <w:b/>
          <w:bCs/>
        </w:rPr>
        <w:t>0.83 recall</w:t>
      </w:r>
      <w:r w:rsidRPr="46FBBC7A">
        <w:rPr>
          <w:rFonts w:ascii="Aptos" w:eastAsia="Aptos" w:hAnsi="Aptos" w:cs="Aptos"/>
        </w:rPr>
        <w:t xml:space="preserve">, and </w:t>
      </w:r>
      <w:r w:rsidRPr="46FBBC7A">
        <w:rPr>
          <w:rFonts w:ascii="Aptos" w:eastAsia="Aptos" w:hAnsi="Aptos" w:cs="Aptos"/>
          <w:b/>
          <w:bCs/>
        </w:rPr>
        <w:t>0.83 F1-score</w:t>
      </w:r>
      <w:r w:rsidRPr="46FBBC7A">
        <w:rPr>
          <w:rFonts w:ascii="Aptos" w:eastAsia="Aptos" w:hAnsi="Aptos" w:cs="Aptos"/>
        </w:rPr>
        <w:t>, reflecting better performance on classes with more data.</w:t>
      </w:r>
    </w:p>
    <w:p w14:paraId="20C050DF" w14:textId="0C390398" w:rsidR="246496B8" w:rsidRDefault="246496B8" w:rsidP="46FBBC7A">
      <w:pPr>
        <w:spacing w:before="240" w:after="240"/>
      </w:pPr>
      <w:r w:rsidRPr="46FBBC7A">
        <w:rPr>
          <w:rFonts w:ascii="Aptos" w:eastAsia="Aptos" w:hAnsi="Aptos" w:cs="Aptos"/>
        </w:rPr>
        <w:t>Overall, the model performed well on common conditions but faced challenges with rarer ones due to the dataset imbalance.</w:t>
      </w:r>
    </w:p>
    <w:p w14:paraId="2CC14D78" w14:textId="08BB6701" w:rsidR="46FBBC7A" w:rsidRDefault="46FBBC7A" w:rsidP="46FBBC7A">
      <w:pPr>
        <w:spacing w:before="240" w:after="240"/>
        <w:rPr>
          <w:rFonts w:ascii="Aptos" w:eastAsia="Aptos" w:hAnsi="Aptos" w:cs="Aptos"/>
        </w:rPr>
      </w:pP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2155"/>
        <w:gridCol w:w="1242"/>
        <w:gridCol w:w="940"/>
        <w:gridCol w:w="1215"/>
        <w:gridCol w:w="1140"/>
      </w:tblGrid>
      <w:tr w:rsidR="46FBBC7A" w14:paraId="39C75F4E" w14:textId="77777777" w:rsidTr="46FBBC7A">
        <w:trPr>
          <w:trHeight w:val="300"/>
        </w:trPr>
        <w:tc>
          <w:tcPr>
            <w:tcW w:w="2155" w:type="dxa"/>
            <w:vAlign w:val="center"/>
          </w:tcPr>
          <w:p w14:paraId="7D4ED5AB" w14:textId="6686AF96" w:rsidR="46FBBC7A" w:rsidRDefault="46FBBC7A" w:rsidP="46FBBC7A">
            <w:pPr>
              <w:spacing w:after="0"/>
              <w:jc w:val="center"/>
            </w:pPr>
            <w:r w:rsidRPr="46FBBC7A">
              <w:rPr>
                <w:b/>
                <w:bCs/>
              </w:rPr>
              <w:t>Class</w:t>
            </w:r>
          </w:p>
        </w:tc>
        <w:tc>
          <w:tcPr>
            <w:tcW w:w="1242" w:type="dxa"/>
            <w:vAlign w:val="center"/>
          </w:tcPr>
          <w:p w14:paraId="3DE164A5" w14:textId="7FF1D7FC" w:rsidR="46FBBC7A" w:rsidRDefault="46FBBC7A" w:rsidP="46FBBC7A">
            <w:pPr>
              <w:spacing w:after="0"/>
              <w:jc w:val="center"/>
            </w:pPr>
            <w:r w:rsidRPr="46FBBC7A">
              <w:rPr>
                <w:b/>
                <w:bCs/>
              </w:rPr>
              <w:t>Precision</w:t>
            </w:r>
          </w:p>
        </w:tc>
        <w:tc>
          <w:tcPr>
            <w:tcW w:w="940" w:type="dxa"/>
            <w:vAlign w:val="center"/>
          </w:tcPr>
          <w:p w14:paraId="29EE5A1C" w14:textId="58426EA8" w:rsidR="46FBBC7A" w:rsidRDefault="46FBBC7A" w:rsidP="46FBBC7A">
            <w:pPr>
              <w:spacing w:after="0"/>
              <w:jc w:val="center"/>
            </w:pPr>
            <w:r w:rsidRPr="46FBBC7A">
              <w:rPr>
                <w:b/>
                <w:bCs/>
              </w:rPr>
              <w:t>Recall</w:t>
            </w:r>
          </w:p>
        </w:tc>
        <w:tc>
          <w:tcPr>
            <w:tcW w:w="1215" w:type="dxa"/>
            <w:vAlign w:val="center"/>
          </w:tcPr>
          <w:p w14:paraId="46D25A5A" w14:textId="16C81131" w:rsidR="46FBBC7A" w:rsidRDefault="46FBBC7A" w:rsidP="46FBBC7A">
            <w:pPr>
              <w:spacing w:after="0"/>
              <w:jc w:val="center"/>
            </w:pPr>
            <w:r w:rsidRPr="46FBBC7A">
              <w:rPr>
                <w:b/>
                <w:bCs/>
              </w:rPr>
              <w:t>F1-Score</w:t>
            </w:r>
          </w:p>
        </w:tc>
        <w:tc>
          <w:tcPr>
            <w:tcW w:w="1140" w:type="dxa"/>
            <w:vAlign w:val="center"/>
          </w:tcPr>
          <w:p w14:paraId="482062CD" w14:textId="25FEA9AC" w:rsidR="46FBBC7A" w:rsidRDefault="46FBBC7A" w:rsidP="46FBBC7A">
            <w:pPr>
              <w:spacing w:after="0"/>
              <w:jc w:val="center"/>
            </w:pPr>
            <w:r w:rsidRPr="46FBBC7A">
              <w:rPr>
                <w:b/>
                <w:bCs/>
              </w:rPr>
              <w:t>Support</w:t>
            </w:r>
          </w:p>
        </w:tc>
      </w:tr>
      <w:tr w:rsidR="46FBBC7A" w14:paraId="2F8B8839" w14:textId="77777777" w:rsidTr="46FBBC7A">
        <w:trPr>
          <w:trHeight w:val="300"/>
        </w:trPr>
        <w:tc>
          <w:tcPr>
            <w:tcW w:w="2155" w:type="dxa"/>
            <w:vAlign w:val="center"/>
          </w:tcPr>
          <w:p w14:paraId="1EED7384" w14:textId="1D0E79F3" w:rsidR="46FBBC7A" w:rsidRDefault="46FBBC7A" w:rsidP="46FBBC7A">
            <w:pPr>
              <w:spacing w:after="0"/>
            </w:pPr>
            <w:r w:rsidRPr="46FBBC7A">
              <w:rPr>
                <w:b/>
                <w:bCs/>
              </w:rPr>
              <w:t>AKIEC</w:t>
            </w:r>
          </w:p>
        </w:tc>
        <w:tc>
          <w:tcPr>
            <w:tcW w:w="1242" w:type="dxa"/>
            <w:vAlign w:val="center"/>
          </w:tcPr>
          <w:p w14:paraId="279050F1" w14:textId="51E50B9D" w:rsidR="46FBBC7A" w:rsidRDefault="46FBBC7A" w:rsidP="46FBBC7A">
            <w:pPr>
              <w:spacing w:after="0"/>
            </w:pPr>
            <w:r>
              <w:t>0.55</w:t>
            </w:r>
          </w:p>
        </w:tc>
        <w:tc>
          <w:tcPr>
            <w:tcW w:w="940" w:type="dxa"/>
            <w:vAlign w:val="center"/>
          </w:tcPr>
          <w:p w14:paraId="4584B715" w14:textId="264220BF" w:rsidR="46FBBC7A" w:rsidRDefault="46FBBC7A" w:rsidP="46FBBC7A">
            <w:pPr>
              <w:spacing w:after="0"/>
            </w:pPr>
            <w:r>
              <w:t>0.52</w:t>
            </w:r>
          </w:p>
        </w:tc>
        <w:tc>
          <w:tcPr>
            <w:tcW w:w="1215" w:type="dxa"/>
            <w:vAlign w:val="center"/>
          </w:tcPr>
          <w:p w14:paraId="61986031" w14:textId="39D1365B" w:rsidR="46FBBC7A" w:rsidRDefault="46FBBC7A" w:rsidP="46FBBC7A">
            <w:pPr>
              <w:spacing w:after="0"/>
            </w:pPr>
            <w:r>
              <w:t>0.53</w:t>
            </w:r>
          </w:p>
        </w:tc>
        <w:tc>
          <w:tcPr>
            <w:tcW w:w="1140" w:type="dxa"/>
            <w:vAlign w:val="center"/>
          </w:tcPr>
          <w:p w14:paraId="382A4A2B" w14:textId="5232FC45" w:rsidR="46FBBC7A" w:rsidRDefault="46FBBC7A" w:rsidP="46FBBC7A">
            <w:pPr>
              <w:spacing w:after="0"/>
            </w:pPr>
            <w:r>
              <w:t>211</w:t>
            </w:r>
          </w:p>
        </w:tc>
      </w:tr>
      <w:tr w:rsidR="46FBBC7A" w14:paraId="0A9A043A" w14:textId="77777777" w:rsidTr="46FBBC7A">
        <w:trPr>
          <w:trHeight w:val="300"/>
        </w:trPr>
        <w:tc>
          <w:tcPr>
            <w:tcW w:w="2155" w:type="dxa"/>
            <w:vAlign w:val="center"/>
          </w:tcPr>
          <w:p w14:paraId="153BE815" w14:textId="4082D951" w:rsidR="46FBBC7A" w:rsidRDefault="46FBBC7A" w:rsidP="46FBBC7A">
            <w:pPr>
              <w:spacing w:after="0"/>
            </w:pPr>
            <w:r w:rsidRPr="46FBBC7A">
              <w:rPr>
                <w:b/>
                <w:bCs/>
              </w:rPr>
              <w:t>BCC</w:t>
            </w:r>
          </w:p>
        </w:tc>
        <w:tc>
          <w:tcPr>
            <w:tcW w:w="1242" w:type="dxa"/>
            <w:vAlign w:val="center"/>
          </w:tcPr>
          <w:p w14:paraId="0FF5D789" w14:textId="70BBD5F2" w:rsidR="46FBBC7A" w:rsidRDefault="46FBBC7A" w:rsidP="46FBBC7A">
            <w:pPr>
              <w:spacing w:after="0"/>
            </w:pPr>
            <w:r>
              <w:t>0.72</w:t>
            </w:r>
          </w:p>
        </w:tc>
        <w:tc>
          <w:tcPr>
            <w:tcW w:w="940" w:type="dxa"/>
            <w:vAlign w:val="center"/>
          </w:tcPr>
          <w:p w14:paraId="51354B2C" w14:textId="3B8369B4" w:rsidR="46FBBC7A" w:rsidRDefault="46FBBC7A" w:rsidP="46FBBC7A">
            <w:pPr>
              <w:spacing w:after="0"/>
            </w:pPr>
            <w:r>
              <w:t>0.72</w:t>
            </w:r>
          </w:p>
        </w:tc>
        <w:tc>
          <w:tcPr>
            <w:tcW w:w="1215" w:type="dxa"/>
            <w:vAlign w:val="center"/>
          </w:tcPr>
          <w:p w14:paraId="203D3303" w14:textId="30D3A086" w:rsidR="46FBBC7A" w:rsidRDefault="46FBBC7A" w:rsidP="46FBBC7A">
            <w:pPr>
              <w:spacing w:after="0"/>
            </w:pPr>
            <w:r>
              <w:t>0.72</w:t>
            </w:r>
          </w:p>
        </w:tc>
        <w:tc>
          <w:tcPr>
            <w:tcW w:w="1140" w:type="dxa"/>
            <w:vAlign w:val="center"/>
          </w:tcPr>
          <w:p w14:paraId="30579179" w14:textId="2409DFED" w:rsidR="46FBBC7A" w:rsidRDefault="46FBBC7A" w:rsidP="46FBBC7A">
            <w:pPr>
              <w:spacing w:after="0"/>
            </w:pPr>
            <w:r>
              <w:t>359</w:t>
            </w:r>
          </w:p>
        </w:tc>
      </w:tr>
      <w:tr w:rsidR="46FBBC7A" w14:paraId="3D194530" w14:textId="77777777" w:rsidTr="46FBBC7A">
        <w:trPr>
          <w:trHeight w:val="300"/>
        </w:trPr>
        <w:tc>
          <w:tcPr>
            <w:tcW w:w="2155" w:type="dxa"/>
            <w:vAlign w:val="center"/>
          </w:tcPr>
          <w:p w14:paraId="759DB68B" w14:textId="0B33BFF0" w:rsidR="46FBBC7A" w:rsidRDefault="46FBBC7A" w:rsidP="46FBBC7A">
            <w:pPr>
              <w:spacing w:after="0"/>
            </w:pPr>
            <w:r w:rsidRPr="46FBBC7A">
              <w:rPr>
                <w:b/>
                <w:bCs/>
              </w:rPr>
              <w:t>BKL</w:t>
            </w:r>
          </w:p>
        </w:tc>
        <w:tc>
          <w:tcPr>
            <w:tcW w:w="1242" w:type="dxa"/>
            <w:vAlign w:val="center"/>
          </w:tcPr>
          <w:p w14:paraId="76E31DCE" w14:textId="253DFC8E" w:rsidR="46FBBC7A" w:rsidRDefault="46FBBC7A" w:rsidP="46FBBC7A">
            <w:pPr>
              <w:spacing w:after="0"/>
            </w:pPr>
            <w:r>
              <w:t>0.66</w:t>
            </w:r>
          </w:p>
        </w:tc>
        <w:tc>
          <w:tcPr>
            <w:tcW w:w="940" w:type="dxa"/>
            <w:vAlign w:val="center"/>
          </w:tcPr>
          <w:p w14:paraId="180A0F1C" w14:textId="501BB673" w:rsidR="46FBBC7A" w:rsidRDefault="46FBBC7A" w:rsidP="46FBBC7A">
            <w:pPr>
              <w:spacing w:after="0"/>
            </w:pPr>
            <w:r>
              <w:t>0.66</w:t>
            </w:r>
          </w:p>
        </w:tc>
        <w:tc>
          <w:tcPr>
            <w:tcW w:w="1215" w:type="dxa"/>
            <w:vAlign w:val="center"/>
          </w:tcPr>
          <w:p w14:paraId="3CBDE53D" w14:textId="3C2EE78E" w:rsidR="46FBBC7A" w:rsidRDefault="46FBBC7A" w:rsidP="46FBBC7A">
            <w:pPr>
              <w:spacing w:after="0"/>
            </w:pPr>
            <w:r>
              <w:t>0.66</w:t>
            </w:r>
          </w:p>
        </w:tc>
        <w:tc>
          <w:tcPr>
            <w:tcW w:w="1140" w:type="dxa"/>
            <w:vAlign w:val="center"/>
          </w:tcPr>
          <w:p w14:paraId="4CF96C56" w14:textId="73A729CA" w:rsidR="46FBBC7A" w:rsidRDefault="46FBBC7A" w:rsidP="46FBBC7A">
            <w:pPr>
              <w:spacing w:after="0"/>
            </w:pPr>
            <w:r>
              <w:t>757</w:t>
            </w:r>
          </w:p>
        </w:tc>
      </w:tr>
      <w:tr w:rsidR="46FBBC7A" w14:paraId="00C0406F" w14:textId="77777777" w:rsidTr="46FBBC7A">
        <w:trPr>
          <w:trHeight w:val="300"/>
        </w:trPr>
        <w:tc>
          <w:tcPr>
            <w:tcW w:w="2155" w:type="dxa"/>
            <w:vAlign w:val="center"/>
          </w:tcPr>
          <w:p w14:paraId="6CCD445D" w14:textId="7CDA648F" w:rsidR="46FBBC7A" w:rsidRDefault="46FBBC7A" w:rsidP="46FBBC7A">
            <w:pPr>
              <w:spacing w:after="0"/>
            </w:pPr>
            <w:r w:rsidRPr="46FBBC7A">
              <w:rPr>
                <w:b/>
                <w:bCs/>
              </w:rPr>
              <w:t>DF</w:t>
            </w:r>
          </w:p>
        </w:tc>
        <w:tc>
          <w:tcPr>
            <w:tcW w:w="1242" w:type="dxa"/>
            <w:vAlign w:val="center"/>
          </w:tcPr>
          <w:p w14:paraId="0D73D8CE" w14:textId="3193030D" w:rsidR="46FBBC7A" w:rsidRDefault="46FBBC7A" w:rsidP="46FBBC7A">
            <w:pPr>
              <w:spacing w:after="0"/>
            </w:pPr>
            <w:r>
              <w:t>0.57</w:t>
            </w:r>
          </w:p>
        </w:tc>
        <w:tc>
          <w:tcPr>
            <w:tcW w:w="940" w:type="dxa"/>
            <w:vAlign w:val="center"/>
          </w:tcPr>
          <w:p w14:paraId="0BEAD77A" w14:textId="76B93B08" w:rsidR="46FBBC7A" w:rsidRDefault="46FBBC7A" w:rsidP="46FBBC7A">
            <w:pPr>
              <w:spacing w:after="0"/>
            </w:pPr>
            <w:r>
              <w:t>0.56</w:t>
            </w:r>
          </w:p>
        </w:tc>
        <w:tc>
          <w:tcPr>
            <w:tcW w:w="1215" w:type="dxa"/>
            <w:vAlign w:val="center"/>
          </w:tcPr>
          <w:p w14:paraId="4B06F213" w14:textId="42E41A9C" w:rsidR="46FBBC7A" w:rsidRDefault="46FBBC7A" w:rsidP="46FBBC7A">
            <w:pPr>
              <w:spacing w:after="0"/>
            </w:pPr>
            <w:r>
              <w:t>0.57</w:t>
            </w:r>
          </w:p>
        </w:tc>
        <w:tc>
          <w:tcPr>
            <w:tcW w:w="1140" w:type="dxa"/>
            <w:vAlign w:val="center"/>
          </w:tcPr>
          <w:p w14:paraId="3136ED78" w14:textId="35C059C5" w:rsidR="46FBBC7A" w:rsidRDefault="46FBBC7A" w:rsidP="46FBBC7A">
            <w:pPr>
              <w:spacing w:after="0"/>
            </w:pPr>
            <w:r>
              <w:t>73</w:t>
            </w:r>
          </w:p>
        </w:tc>
      </w:tr>
      <w:tr w:rsidR="46FBBC7A" w14:paraId="2E2A5E28" w14:textId="77777777" w:rsidTr="46FBBC7A">
        <w:trPr>
          <w:trHeight w:val="300"/>
        </w:trPr>
        <w:tc>
          <w:tcPr>
            <w:tcW w:w="2155" w:type="dxa"/>
            <w:vAlign w:val="center"/>
          </w:tcPr>
          <w:p w14:paraId="108C938A" w14:textId="17E0B9D3" w:rsidR="46FBBC7A" w:rsidRDefault="46FBBC7A" w:rsidP="46FBBC7A">
            <w:pPr>
              <w:spacing w:after="0"/>
            </w:pPr>
            <w:r w:rsidRPr="46FBBC7A">
              <w:rPr>
                <w:b/>
                <w:bCs/>
              </w:rPr>
              <w:t>MEL</w:t>
            </w:r>
          </w:p>
        </w:tc>
        <w:tc>
          <w:tcPr>
            <w:tcW w:w="1242" w:type="dxa"/>
            <w:vAlign w:val="center"/>
          </w:tcPr>
          <w:p w14:paraId="3AE5A952" w14:textId="1FBA8AC4" w:rsidR="46FBBC7A" w:rsidRDefault="46FBBC7A" w:rsidP="46FBBC7A">
            <w:pPr>
              <w:spacing w:after="0"/>
            </w:pPr>
            <w:r>
              <w:t>0.59</w:t>
            </w:r>
          </w:p>
        </w:tc>
        <w:tc>
          <w:tcPr>
            <w:tcW w:w="940" w:type="dxa"/>
            <w:vAlign w:val="center"/>
          </w:tcPr>
          <w:p w14:paraId="1742B4F8" w14:textId="4CDC43EF" w:rsidR="46FBBC7A" w:rsidRDefault="46FBBC7A" w:rsidP="46FBBC7A">
            <w:pPr>
              <w:spacing w:after="0"/>
            </w:pPr>
            <w:r>
              <w:t>0.53</w:t>
            </w:r>
          </w:p>
        </w:tc>
        <w:tc>
          <w:tcPr>
            <w:tcW w:w="1215" w:type="dxa"/>
            <w:vAlign w:val="center"/>
          </w:tcPr>
          <w:p w14:paraId="2C3B36D7" w14:textId="2C90D76B" w:rsidR="46FBBC7A" w:rsidRDefault="46FBBC7A" w:rsidP="46FBBC7A">
            <w:pPr>
              <w:spacing w:after="0"/>
            </w:pPr>
            <w:r>
              <w:t>0.56</w:t>
            </w:r>
          </w:p>
        </w:tc>
        <w:tc>
          <w:tcPr>
            <w:tcW w:w="1140" w:type="dxa"/>
            <w:vAlign w:val="center"/>
          </w:tcPr>
          <w:p w14:paraId="5F997D60" w14:textId="5020DBAA" w:rsidR="46FBBC7A" w:rsidRDefault="46FBBC7A" w:rsidP="46FBBC7A">
            <w:pPr>
              <w:spacing w:after="0"/>
            </w:pPr>
            <w:r>
              <w:t>787</w:t>
            </w:r>
          </w:p>
        </w:tc>
      </w:tr>
      <w:tr w:rsidR="46FBBC7A" w14:paraId="34BB9035" w14:textId="77777777" w:rsidTr="46FBBC7A">
        <w:trPr>
          <w:trHeight w:val="300"/>
        </w:trPr>
        <w:tc>
          <w:tcPr>
            <w:tcW w:w="2155" w:type="dxa"/>
            <w:vAlign w:val="center"/>
          </w:tcPr>
          <w:p w14:paraId="2F6D1865" w14:textId="6E311610" w:rsidR="46FBBC7A" w:rsidRDefault="46FBBC7A" w:rsidP="46FBBC7A">
            <w:pPr>
              <w:spacing w:after="0"/>
            </w:pPr>
            <w:r w:rsidRPr="46FBBC7A">
              <w:rPr>
                <w:b/>
                <w:bCs/>
              </w:rPr>
              <w:t>NV</w:t>
            </w:r>
          </w:p>
        </w:tc>
        <w:tc>
          <w:tcPr>
            <w:tcW w:w="1242" w:type="dxa"/>
            <w:vAlign w:val="center"/>
          </w:tcPr>
          <w:p w14:paraId="715C4E99" w14:textId="0206C209" w:rsidR="46FBBC7A" w:rsidRDefault="46FBBC7A" w:rsidP="46FBBC7A">
            <w:pPr>
              <w:spacing w:after="0"/>
            </w:pPr>
            <w:r>
              <w:t>0.91</w:t>
            </w:r>
          </w:p>
        </w:tc>
        <w:tc>
          <w:tcPr>
            <w:tcW w:w="940" w:type="dxa"/>
            <w:vAlign w:val="center"/>
          </w:tcPr>
          <w:p w14:paraId="045352C5" w14:textId="7AE2E499" w:rsidR="46FBBC7A" w:rsidRDefault="46FBBC7A" w:rsidP="46FBBC7A">
            <w:pPr>
              <w:spacing w:after="0"/>
            </w:pPr>
            <w:r>
              <w:t>0.93</w:t>
            </w:r>
          </w:p>
        </w:tc>
        <w:tc>
          <w:tcPr>
            <w:tcW w:w="1215" w:type="dxa"/>
            <w:vAlign w:val="center"/>
          </w:tcPr>
          <w:p w14:paraId="380942A1" w14:textId="7DE79568" w:rsidR="46FBBC7A" w:rsidRDefault="46FBBC7A" w:rsidP="46FBBC7A">
            <w:pPr>
              <w:spacing w:after="0"/>
            </w:pPr>
            <w:r>
              <w:t>0.92</w:t>
            </w:r>
          </w:p>
        </w:tc>
        <w:tc>
          <w:tcPr>
            <w:tcW w:w="1140" w:type="dxa"/>
            <w:vAlign w:val="center"/>
          </w:tcPr>
          <w:p w14:paraId="20B69EC1" w14:textId="72BD3628" w:rsidR="46FBBC7A" w:rsidRDefault="46FBBC7A" w:rsidP="46FBBC7A">
            <w:pPr>
              <w:spacing w:after="0"/>
            </w:pPr>
            <w:r>
              <w:t>4723</w:t>
            </w:r>
          </w:p>
        </w:tc>
      </w:tr>
      <w:tr w:rsidR="46FBBC7A" w14:paraId="019E2EF9" w14:textId="77777777" w:rsidTr="46FBBC7A">
        <w:trPr>
          <w:trHeight w:val="300"/>
        </w:trPr>
        <w:tc>
          <w:tcPr>
            <w:tcW w:w="2155" w:type="dxa"/>
            <w:vAlign w:val="center"/>
          </w:tcPr>
          <w:p w14:paraId="2219543D" w14:textId="015E1FD5" w:rsidR="46FBBC7A" w:rsidRDefault="46FBBC7A" w:rsidP="46FBBC7A">
            <w:pPr>
              <w:spacing w:after="0"/>
            </w:pPr>
            <w:r w:rsidRPr="46FBBC7A">
              <w:rPr>
                <w:b/>
                <w:bCs/>
              </w:rPr>
              <w:t>VASC</w:t>
            </w:r>
          </w:p>
        </w:tc>
        <w:tc>
          <w:tcPr>
            <w:tcW w:w="1242" w:type="dxa"/>
            <w:vAlign w:val="center"/>
          </w:tcPr>
          <w:p w14:paraId="76EB8573" w14:textId="3C966600" w:rsidR="46FBBC7A" w:rsidRDefault="46FBBC7A" w:rsidP="46FBBC7A">
            <w:pPr>
              <w:spacing w:after="0"/>
            </w:pPr>
            <w:r>
              <w:t>0.91</w:t>
            </w:r>
          </w:p>
        </w:tc>
        <w:tc>
          <w:tcPr>
            <w:tcW w:w="940" w:type="dxa"/>
            <w:vAlign w:val="center"/>
          </w:tcPr>
          <w:p w14:paraId="07C8915B" w14:textId="0117EC1A" w:rsidR="46FBBC7A" w:rsidRDefault="46FBBC7A" w:rsidP="46FBBC7A">
            <w:pPr>
              <w:spacing w:after="0"/>
            </w:pPr>
            <w:r>
              <w:t>0.77</w:t>
            </w:r>
          </w:p>
        </w:tc>
        <w:tc>
          <w:tcPr>
            <w:tcW w:w="1215" w:type="dxa"/>
            <w:vAlign w:val="center"/>
          </w:tcPr>
          <w:p w14:paraId="269373E4" w14:textId="45F4F499" w:rsidR="46FBBC7A" w:rsidRDefault="46FBBC7A" w:rsidP="46FBBC7A">
            <w:pPr>
              <w:spacing w:after="0"/>
            </w:pPr>
            <w:r>
              <w:t>0.83</w:t>
            </w:r>
          </w:p>
        </w:tc>
        <w:tc>
          <w:tcPr>
            <w:tcW w:w="1140" w:type="dxa"/>
            <w:vAlign w:val="center"/>
          </w:tcPr>
          <w:p w14:paraId="37A7E992" w14:textId="06254AD1" w:rsidR="46FBBC7A" w:rsidRDefault="46FBBC7A" w:rsidP="46FBBC7A">
            <w:pPr>
              <w:spacing w:after="0"/>
            </w:pPr>
            <w:r>
              <w:t>101</w:t>
            </w:r>
          </w:p>
        </w:tc>
      </w:tr>
      <w:tr w:rsidR="46FBBC7A" w14:paraId="3180BF13" w14:textId="77777777" w:rsidTr="46FBBC7A">
        <w:trPr>
          <w:trHeight w:val="300"/>
        </w:trPr>
        <w:tc>
          <w:tcPr>
            <w:tcW w:w="2155" w:type="dxa"/>
            <w:vAlign w:val="center"/>
          </w:tcPr>
          <w:p w14:paraId="6E8CFE67" w14:textId="3959D3A6" w:rsidR="46FBBC7A" w:rsidRDefault="46FBBC7A" w:rsidP="46FBBC7A">
            <w:pPr>
              <w:spacing w:after="0"/>
            </w:pPr>
            <w:r w:rsidRPr="46FBBC7A">
              <w:rPr>
                <w:b/>
                <w:bCs/>
              </w:rPr>
              <w:t>Accuracy</w:t>
            </w:r>
          </w:p>
        </w:tc>
        <w:tc>
          <w:tcPr>
            <w:tcW w:w="1242" w:type="dxa"/>
            <w:vAlign w:val="center"/>
          </w:tcPr>
          <w:p w14:paraId="39996B72" w14:textId="14374443" w:rsidR="46FBBC7A" w:rsidRDefault="46FBBC7A"/>
        </w:tc>
        <w:tc>
          <w:tcPr>
            <w:tcW w:w="940" w:type="dxa"/>
            <w:vAlign w:val="center"/>
          </w:tcPr>
          <w:p w14:paraId="743B57E3" w14:textId="33FA83AD" w:rsidR="46FBBC7A" w:rsidRDefault="46FBBC7A"/>
        </w:tc>
        <w:tc>
          <w:tcPr>
            <w:tcW w:w="1215" w:type="dxa"/>
            <w:vAlign w:val="center"/>
          </w:tcPr>
          <w:p w14:paraId="31576653" w14:textId="204B485F" w:rsidR="46FBBC7A" w:rsidRDefault="46FBBC7A" w:rsidP="46FBBC7A">
            <w:pPr>
              <w:spacing w:after="0"/>
            </w:pPr>
            <w:r w:rsidRPr="46FBBC7A">
              <w:rPr>
                <w:b/>
                <w:bCs/>
              </w:rPr>
              <w:t>0.83</w:t>
            </w:r>
          </w:p>
        </w:tc>
        <w:tc>
          <w:tcPr>
            <w:tcW w:w="1140" w:type="dxa"/>
            <w:vAlign w:val="center"/>
          </w:tcPr>
          <w:p w14:paraId="16BE4380" w14:textId="2F320DAF" w:rsidR="46FBBC7A" w:rsidRDefault="46FBBC7A" w:rsidP="46FBBC7A">
            <w:pPr>
              <w:spacing w:after="0"/>
            </w:pPr>
            <w:r w:rsidRPr="46FBBC7A">
              <w:rPr>
                <w:b/>
                <w:bCs/>
              </w:rPr>
              <w:t>7011</w:t>
            </w:r>
          </w:p>
        </w:tc>
      </w:tr>
      <w:tr w:rsidR="46FBBC7A" w14:paraId="531931C6" w14:textId="77777777" w:rsidTr="46FBBC7A">
        <w:trPr>
          <w:trHeight w:val="300"/>
        </w:trPr>
        <w:tc>
          <w:tcPr>
            <w:tcW w:w="2155" w:type="dxa"/>
            <w:vAlign w:val="center"/>
          </w:tcPr>
          <w:p w14:paraId="08B247C7" w14:textId="7516CF6A" w:rsidR="46FBBC7A" w:rsidRDefault="46FBBC7A" w:rsidP="46FBBC7A">
            <w:pPr>
              <w:spacing w:after="0"/>
            </w:pPr>
            <w:r w:rsidRPr="46FBBC7A">
              <w:rPr>
                <w:b/>
                <w:bCs/>
              </w:rPr>
              <w:t>Macro Average</w:t>
            </w:r>
          </w:p>
        </w:tc>
        <w:tc>
          <w:tcPr>
            <w:tcW w:w="1242" w:type="dxa"/>
            <w:vAlign w:val="center"/>
          </w:tcPr>
          <w:p w14:paraId="7EE7F502" w14:textId="78A9729B" w:rsidR="46FBBC7A" w:rsidRDefault="46FBBC7A" w:rsidP="46FBBC7A">
            <w:pPr>
              <w:spacing w:after="0"/>
            </w:pPr>
            <w:r>
              <w:t>0.70</w:t>
            </w:r>
          </w:p>
        </w:tc>
        <w:tc>
          <w:tcPr>
            <w:tcW w:w="940" w:type="dxa"/>
            <w:vAlign w:val="center"/>
          </w:tcPr>
          <w:p w14:paraId="32871D31" w14:textId="187E8C1B" w:rsidR="46FBBC7A" w:rsidRDefault="46FBBC7A" w:rsidP="46FBBC7A">
            <w:pPr>
              <w:spacing w:after="0"/>
            </w:pPr>
            <w:r>
              <w:t>0.67</w:t>
            </w:r>
          </w:p>
        </w:tc>
        <w:tc>
          <w:tcPr>
            <w:tcW w:w="1215" w:type="dxa"/>
            <w:vAlign w:val="center"/>
          </w:tcPr>
          <w:p w14:paraId="1D676EB8" w14:textId="0A2383FA" w:rsidR="46FBBC7A" w:rsidRDefault="46FBBC7A" w:rsidP="46FBBC7A">
            <w:pPr>
              <w:spacing w:after="0"/>
            </w:pPr>
            <w:r>
              <w:t>0.69</w:t>
            </w:r>
          </w:p>
        </w:tc>
        <w:tc>
          <w:tcPr>
            <w:tcW w:w="1140" w:type="dxa"/>
            <w:vAlign w:val="center"/>
          </w:tcPr>
          <w:p w14:paraId="368D9DAE" w14:textId="66A1D0F6" w:rsidR="46FBBC7A" w:rsidRDefault="46FBBC7A" w:rsidP="46FBBC7A">
            <w:pPr>
              <w:spacing w:after="0"/>
            </w:pPr>
            <w:r>
              <w:t>7011</w:t>
            </w:r>
          </w:p>
        </w:tc>
      </w:tr>
      <w:tr w:rsidR="46FBBC7A" w14:paraId="413EA447" w14:textId="77777777" w:rsidTr="46FBBC7A">
        <w:trPr>
          <w:trHeight w:val="300"/>
        </w:trPr>
        <w:tc>
          <w:tcPr>
            <w:tcW w:w="2155" w:type="dxa"/>
            <w:vAlign w:val="center"/>
          </w:tcPr>
          <w:p w14:paraId="554882E7" w14:textId="083CB69E" w:rsidR="46FBBC7A" w:rsidRDefault="46FBBC7A" w:rsidP="46FBBC7A">
            <w:pPr>
              <w:spacing w:after="0"/>
            </w:pPr>
            <w:r w:rsidRPr="46FBBC7A">
              <w:rPr>
                <w:b/>
                <w:bCs/>
              </w:rPr>
              <w:t>Weighted Average</w:t>
            </w:r>
          </w:p>
        </w:tc>
        <w:tc>
          <w:tcPr>
            <w:tcW w:w="1242" w:type="dxa"/>
            <w:vAlign w:val="center"/>
          </w:tcPr>
          <w:p w14:paraId="3428C79C" w14:textId="32D4061E" w:rsidR="46FBBC7A" w:rsidRDefault="46FBBC7A" w:rsidP="46FBBC7A">
            <w:pPr>
              <w:spacing w:after="0"/>
            </w:pPr>
            <w:r>
              <w:t>0.82</w:t>
            </w:r>
          </w:p>
        </w:tc>
        <w:tc>
          <w:tcPr>
            <w:tcW w:w="940" w:type="dxa"/>
            <w:vAlign w:val="center"/>
          </w:tcPr>
          <w:p w14:paraId="7A7F592A" w14:textId="2CAD0D6F" w:rsidR="46FBBC7A" w:rsidRDefault="46FBBC7A" w:rsidP="46FBBC7A">
            <w:pPr>
              <w:spacing w:after="0"/>
            </w:pPr>
            <w:r>
              <w:t>0.83</w:t>
            </w:r>
          </w:p>
        </w:tc>
        <w:tc>
          <w:tcPr>
            <w:tcW w:w="1215" w:type="dxa"/>
            <w:vAlign w:val="center"/>
          </w:tcPr>
          <w:p w14:paraId="4289FB35" w14:textId="3D914665" w:rsidR="46FBBC7A" w:rsidRDefault="46FBBC7A" w:rsidP="46FBBC7A">
            <w:pPr>
              <w:spacing w:after="0"/>
            </w:pPr>
            <w:r>
              <w:t>0.83</w:t>
            </w:r>
          </w:p>
        </w:tc>
        <w:tc>
          <w:tcPr>
            <w:tcW w:w="1140" w:type="dxa"/>
            <w:vAlign w:val="center"/>
          </w:tcPr>
          <w:p w14:paraId="74FCC7A1" w14:textId="656D5F64" w:rsidR="46FBBC7A" w:rsidRDefault="46FBBC7A" w:rsidP="46FBBC7A">
            <w:pPr>
              <w:spacing w:after="0"/>
            </w:pPr>
            <w:r>
              <w:t>7011</w:t>
            </w:r>
          </w:p>
        </w:tc>
      </w:tr>
    </w:tbl>
    <w:p w14:paraId="4FF2C691" w14:textId="6AADFEC7" w:rsidR="7797B5C5" w:rsidRDefault="7797B5C5" w:rsidP="46FBBC7A">
      <w:pPr>
        <w:spacing w:before="240" w:after="240"/>
      </w:pPr>
      <w:r w:rsidRPr="46FBBC7A">
        <w:rPr>
          <w:rFonts w:ascii="Aptos" w:eastAsia="Aptos" w:hAnsi="Aptos" w:cs="Aptos"/>
          <w:b/>
          <w:bCs/>
        </w:rPr>
        <w:t>4.</w:t>
      </w:r>
      <w:r w:rsidR="139E5885" w:rsidRPr="46FBBC7A">
        <w:rPr>
          <w:b/>
          <w:bCs/>
          <w:sz w:val="28"/>
          <w:szCs w:val="28"/>
        </w:rPr>
        <w:t>XGBoost Results</w:t>
      </w:r>
    </w:p>
    <w:p w14:paraId="283CD028" w14:textId="4F6C9264" w:rsidR="139E5885" w:rsidRDefault="139E5885" w:rsidP="46FBBC7A">
      <w:pPr>
        <w:spacing w:before="240" w:after="240"/>
      </w:pPr>
      <w:r w:rsidRPr="46FBBC7A">
        <w:t xml:space="preserve">The </w:t>
      </w:r>
      <w:proofErr w:type="spellStart"/>
      <w:r w:rsidRPr="46FBBC7A">
        <w:rPr>
          <w:b/>
          <w:bCs/>
        </w:rPr>
        <w:t>XGBoost</w:t>
      </w:r>
      <w:proofErr w:type="spellEnd"/>
      <w:r w:rsidRPr="46FBBC7A">
        <w:t xml:space="preserve"> model, an advanced gradient-boosting algorithm, was evaluated using the same </w:t>
      </w:r>
      <w:r w:rsidRPr="46FBBC7A">
        <w:rPr>
          <w:b/>
          <w:bCs/>
        </w:rPr>
        <w:t>20% training</w:t>
      </w:r>
      <w:r w:rsidRPr="46FBBC7A">
        <w:t xml:space="preserve"> and </w:t>
      </w:r>
      <w:r w:rsidRPr="46FBBC7A">
        <w:rPr>
          <w:b/>
          <w:bCs/>
        </w:rPr>
        <w:t>80% testing</w:t>
      </w:r>
      <w:r w:rsidRPr="46FBBC7A">
        <w:t xml:space="preserve"> data split. The results for </w:t>
      </w:r>
      <w:proofErr w:type="spellStart"/>
      <w:r w:rsidRPr="46FBBC7A">
        <w:rPr>
          <w:b/>
          <w:bCs/>
        </w:rPr>
        <w:t>XGBoost</w:t>
      </w:r>
      <w:proofErr w:type="spellEnd"/>
      <w:r w:rsidRPr="46FBBC7A">
        <w:t xml:space="preserve"> are summarized as follows:</w:t>
      </w:r>
    </w:p>
    <w:p w14:paraId="0C083039" w14:textId="5B63B3C9" w:rsidR="139E5885" w:rsidRDefault="139E5885" w:rsidP="46FBBC7A">
      <w:pPr>
        <w:pStyle w:val="ListParagraph"/>
        <w:numPr>
          <w:ilvl w:val="0"/>
          <w:numId w:val="3"/>
        </w:numPr>
        <w:spacing w:after="0"/>
      </w:pPr>
      <w:r w:rsidRPr="46FBBC7A">
        <w:rPr>
          <w:b/>
          <w:bCs/>
        </w:rPr>
        <w:t>Accuracy</w:t>
      </w:r>
      <w:r w:rsidRPr="46FBBC7A">
        <w:t>: 82%</w:t>
      </w:r>
    </w:p>
    <w:p w14:paraId="4BD55ED2" w14:textId="695720E6" w:rsidR="139E5885" w:rsidRDefault="139E5885" w:rsidP="46FBBC7A">
      <w:pPr>
        <w:pStyle w:val="ListParagraph"/>
        <w:numPr>
          <w:ilvl w:val="0"/>
          <w:numId w:val="3"/>
        </w:numPr>
        <w:spacing w:after="0"/>
      </w:pPr>
      <w:r w:rsidRPr="46FBBC7A">
        <w:rPr>
          <w:b/>
          <w:bCs/>
        </w:rPr>
        <w:t>Precision (Macro Average)</w:t>
      </w:r>
      <w:r w:rsidRPr="46FBBC7A">
        <w:t>: 0.69</w:t>
      </w:r>
    </w:p>
    <w:p w14:paraId="59202B82" w14:textId="3752C1BE" w:rsidR="139E5885" w:rsidRDefault="139E5885" w:rsidP="46FBBC7A">
      <w:pPr>
        <w:pStyle w:val="ListParagraph"/>
        <w:numPr>
          <w:ilvl w:val="0"/>
          <w:numId w:val="3"/>
        </w:numPr>
        <w:spacing w:after="0"/>
      </w:pPr>
      <w:r w:rsidRPr="46FBBC7A">
        <w:rPr>
          <w:b/>
          <w:bCs/>
        </w:rPr>
        <w:t>Recall (Macro Average)</w:t>
      </w:r>
      <w:r w:rsidRPr="46FBBC7A">
        <w:t>: 0.60</w:t>
      </w:r>
    </w:p>
    <w:p w14:paraId="2AE82676" w14:textId="39C82402" w:rsidR="139E5885" w:rsidRDefault="139E5885" w:rsidP="46FBBC7A">
      <w:pPr>
        <w:pStyle w:val="ListParagraph"/>
        <w:numPr>
          <w:ilvl w:val="0"/>
          <w:numId w:val="3"/>
        </w:numPr>
        <w:spacing w:after="0"/>
      </w:pPr>
      <w:r w:rsidRPr="46FBBC7A">
        <w:rPr>
          <w:b/>
          <w:bCs/>
        </w:rPr>
        <w:t>F1-Score (Macro Average)</w:t>
      </w:r>
      <w:r w:rsidRPr="46FBBC7A">
        <w:t>: 0.64</w:t>
      </w:r>
    </w:p>
    <w:p w14:paraId="10F4EBD3" w14:textId="2C8AC3CA" w:rsidR="139E5885" w:rsidRDefault="139E5885" w:rsidP="46FBBC7A">
      <w:pPr>
        <w:pStyle w:val="Heading4"/>
        <w:spacing w:before="319" w:after="319"/>
      </w:pPr>
      <w:r w:rsidRPr="46FBBC7A">
        <w:rPr>
          <w:b/>
          <w:bCs/>
        </w:rPr>
        <w:t>Classification Report:</w:t>
      </w:r>
    </w:p>
    <w:p w14:paraId="528F069C" w14:textId="404F8AFA" w:rsidR="139E5885" w:rsidRDefault="139E5885" w:rsidP="46FBBC7A">
      <w:pPr>
        <w:spacing w:before="240" w:after="240"/>
      </w:pPr>
      <w:r w:rsidRPr="46FBBC7A">
        <w:t xml:space="preserve">The </w:t>
      </w:r>
      <w:r w:rsidRPr="46FBBC7A">
        <w:rPr>
          <w:b/>
          <w:bCs/>
        </w:rPr>
        <w:t>classification report</w:t>
      </w:r>
      <w:r w:rsidRPr="46FBBC7A">
        <w:t xml:space="preserve"> for </w:t>
      </w:r>
      <w:proofErr w:type="spellStart"/>
      <w:r w:rsidRPr="46FBBC7A">
        <w:rPr>
          <w:b/>
          <w:bCs/>
        </w:rPr>
        <w:t>XGBoost</w:t>
      </w:r>
      <w:proofErr w:type="spellEnd"/>
      <w:r w:rsidRPr="46FBBC7A">
        <w:t xml:space="preserve"> reveals that the model performed reasonably well on more frequent dermatological conditions, such as </w:t>
      </w:r>
      <w:r w:rsidRPr="46FBBC7A">
        <w:rPr>
          <w:b/>
          <w:bCs/>
        </w:rPr>
        <w:t>nevi (NV)</w:t>
      </w:r>
      <w:r w:rsidRPr="46FBBC7A">
        <w:t xml:space="preserve">, but faced challenges in accurately classifying rarer conditions like </w:t>
      </w:r>
      <w:r w:rsidRPr="46FBBC7A">
        <w:rPr>
          <w:b/>
          <w:bCs/>
        </w:rPr>
        <w:t>AKIEC</w:t>
      </w:r>
      <w:r w:rsidRPr="46FBBC7A">
        <w:t xml:space="preserve"> (actinic keratosis) and </w:t>
      </w:r>
      <w:r w:rsidRPr="46FBBC7A">
        <w:rPr>
          <w:b/>
          <w:bCs/>
        </w:rPr>
        <w:t>MEL</w:t>
      </w:r>
      <w:r w:rsidRPr="46FBBC7A">
        <w:t xml:space="preserve"> (melanoma). These discrepancies can be attributed to the imbalance in the dataset, where less frequent conditions are harder to predict. Below is the detailed classification report for </w:t>
      </w:r>
      <w:proofErr w:type="spellStart"/>
      <w:r w:rsidRPr="46FBBC7A">
        <w:rPr>
          <w:b/>
          <w:bCs/>
        </w:rPr>
        <w:t>XGBoost</w:t>
      </w:r>
      <w:proofErr w:type="spellEnd"/>
      <w:r w:rsidRPr="46FBBC7A">
        <w:t>:</w:t>
      </w: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1716"/>
        <w:gridCol w:w="1242"/>
        <w:gridCol w:w="940"/>
        <w:gridCol w:w="1215"/>
        <w:gridCol w:w="1140"/>
      </w:tblGrid>
      <w:tr w:rsidR="46FBBC7A" w14:paraId="7141DF02" w14:textId="77777777" w:rsidTr="46FBBC7A">
        <w:trPr>
          <w:trHeight w:val="300"/>
        </w:trPr>
        <w:tc>
          <w:tcPr>
            <w:tcW w:w="1716" w:type="dxa"/>
            <w:vAlign w:val="center"/>
          </w:tcPr>
          <w:p w14:paraId="7E25BBF9" w14:textId="570AC297" w:rsidR="46FBBC7A" w:rsidRDefault="46FBBC7A" w:rsidP="46FBBC7A">
            <w:pPr>
              <w:spacing w:after="0"/>
              <w:jc w:val="center"/>
            </w:pPr>
            <w:r w:rsidRPr="46FBBC7A">
              <w:rPr>
                <w:b/>
                <w:bCs/>
              </w:rPr>
              <w:t>Class</w:t>
            </w:r>
          </w:p>
        </w:tc>
        <w:tc>
          <w:tcPr>
            <w:tcW w:w="1242" w:type="dxa"/>
            <w:vAlign w:val="center"/>
          </w:tcPr>
          <w:p w14:paraId="7EB44E6D" w14:textId="3D17F86A" w:rsidR="46FBBC7A" w:rsidRDefault="46FBBC7A" w:rsidP="46FBBC7A">
            <w:pPr>
              <w:spacing w:after="0"/>
              <w:jc w:val="center"/>
            </w:pPr>
            <w:r w:rsidRPr="46FBBC7A">
              <w:rPr>
                <w:b/>
                <w:bCs/>
              </w:rPr>
              <w:t>Precision</w:t>
            </w:r>
          </w:p>
        </w:tc>
        <w:tc>
          <w:tcPr>
            <w:tcW w:w="940" w:type="dxa"/>
            <w:vAlign w:val="center"/>
          </w:tcPr>
          <w:p w14:paraId="21F4A8B1" w14:textId="204A1BA8" w:rsidR="46FBBC7A" w:rsidRDefault="46FBBC7A" w:rsidP="46FBBC7A">
            <w:pPr>
              <w:spacing w:after="0"/>
              <w:jc w:val="center"/>
            </w:pPr>
            <w:r w:rsidRPr="46FBBC7A">
              <w:rPr>
                <w:b/>
                <w:bCs/>
              </w:rPr>
              <w:t>Recall</w:t>
            </w:r>
          </w:p>
        </w:tc>
        <w:tc>
          <w:tcPr>
            <w:tcW w:w="1215" w:type="dxa"/>
            <w:vAlign w:val="center"/>
          </w:tcPr>
          <w:p w14:paraId="611D7679" w14:textId="214D5724" w:rsidR="46FBBC7A" w:rsidRDefault="46FBBC7A" w:rsidP="46FBBC7A">
            <w:pPr>
              <w:spacing w:after="0"/>
              <w:jc w:val="center"/>
            </w:pPr>
            <w:r w:rsidRPr="46FBBC7A">
              <w:rPr>
                <w:b/>
                <w:bCs/>
              </w:rPr>
              <w:t>F1-Score</w:t>
            </w:r>
          </w:p>
        </w:tc>
        <w:tc>
          <w:tcPr>
            <w:tcW w:w="1140" w:type="dxa"/>
            <w:vAlign w:val="center"/>
          </w:tcPr>
          <w:p w14:paraId="6D3E0EE5" w14:textId="7DDEC0A4" w:rsidR="46FBBC7A" w:rsidRDefault="46FBBC7A" w:rsidP="46FBBC7A">
            <w:pPr>
              <w:spacing w:after="0"/>
              <w:jc w:val="center"/>
            </w:pPr>
            <w:r w:rsidRPr="46FBBC7A">
              <w:rPr>
                <w:b/>
                <w:bCs/>
              </w:rPr>
              <w:t>Support</w:t>
            </w:r>
          </w:p>
        </w:tc>
      </w:tr>
      <w:tr w:rsidR="46FBBC7A" w14:paraId="38D08614" w14:textId="77777777" w:rsidTr="46FBBC7A">
        <w:trPr>
          <w:trHeight w:val="300"/>
        </w:trPr>
        <w:tc>
          <w:tcPr>
            <w:tcW w:w="1716" w:type="dxa"/>
            <w:vAlign w:val="center"/>
          </w:tcPr>
          <w:p w14:paraId="6108DCB7" w14:textId="19ADBA6C" w:rsidR="46FBBC7A" w:rsidRDefault="46FBBC7A" w:rsidP="46FBBC7A">
            <w:pPr>
              <w:spacing w:after="0"/>
            </w:pPr>
            <w:r w:rsidRPr="46FBBC7A">
              <w:rPr>
                <w:b/>
                <w:bCs/>
              </w:rPr>
              <w:t>AKIEC</w:t>
            </w:r>
          </w:p>
        </w:tc>
        <w:tc>
          <w:tcPr>
            <w:tcW w:w="1242" w:type="dxa"/>
            <w:vAlign w:val="center"/>
          </w:tcPr>
          <w:p w14:paraId="0566E9E7" w14:textId="2AB8B801" w:rsidR="46FBBC7A" w:rsidRDefault="46FBBC7A" w:rsidP="46FBBC7A">
            <w:pPr>
              <w:spacing w:after="0"/>
            </w:pPr>
            <w:r>
              <w:t>0.54</w:t>
            </w:r>
          </w:p>
        </w:tc>
        <w:tc>
          <w:tcPr>
            <w:tcW w:w="940" w:type="dxa"/>
            <w:vAlign w:val="center"/>
          </w:tcPr>
          <w:p w14:paraId="7177C813" w14:textId="77B39831" w:rsidR="46FBBC7A" w:rsidRDefault="46FBBC7A" w:rsidP="46FBBC7A">
            <w:pPr>
              <w:spacing w:after="0"/>
            </w:pPr>
            <w:r>
              <w:t>0.40</w:t>
            </w:r>
          </w:p>
        </w:tc>
        <w:tc>
          <w:tcPr>
            <w:tcW w:w="1215" w:type="dxa"/>
            <w:vAlign w:val="center"/>
          </w:tcPr>
          <w:p w14:paraId="4483D03B" w14:textId="5A9A3FBE" w:rsidR="46FBBC7A" w:rsidRDefault="46FBBC7A" w:rsidP="46FBBC7A">
            <w:pPr>
              <w:spacing w:after="0"/>
            </w:pPr>
            <w:r>
              <w:t>0.46</w:t>
            </w:r>
          </w:p>
        </w:tc>
        <w:tc>
          <w:tcPr>
            <w:tcW w:w="1140" w:type="dxa"/>
            <w:vAlign w:val="center"/>
          </w:tcPr>
          <w:p w14:paraId="42602A1B" w14:textId="28F8471F" w:rsidR="46FBBC7A" w:rsidRDefault="46FBBC7A" w:rsidP="46FBBC7A">
            <w:pPr>
              <w:spacing w:after="0"/>
            </w:pPr>
            <w:r>
              <w:t>211</w:t>
            </w:r>
          </w:p>
        </w:tc>
      </w:tr>
      <w:tr w:rsidR="46FBBC7A" w14:paraId="2FB8F9CC" w14:textId="77777777" w:rsidTr="46FBBC7A">
        <w:trPr>
          <w:trHeight w:val="300"/>
        </w:trPr>
        <w:tc>
          <w:tcPr>
            <w:tcW w:w="1716" w:type="dxa"/>
            <w:vAlign w:val="center"/>
          </w:tcPr>
          <w:p w14:paraId="69139221" w14:textId="7899FADA" w:rsidR="46FBBC7A" w:rsidRDefault="46FBBC7A" w:rsidP="46FBBC7A">
            <w:pPr>
              <w:spacing w:after="0"/>
            </w:pPr>
            <w:r w:rsidRPr="46FBBC7A">
              <w:rPr>
                <w:b/>
                <w:bCs/>
              </w:rPr>
              <w:t>BCC</w:t>
            </w:r>
          </w:p>
        </w:tc>
        <w:tc>
          <w:tcPr>
            <w:tcW w:w="1242" w:type="dxa"/>
            <w:vAlign w:val="center"/>
          </w:tcPr>
          <w:p w14:paraId="473DEABB" w14:textId="4E02A85C" w:rsidR="46FBBC7A" w:rsidRDefault="46FBBC7A" w:rsidP="46FBBC7A">
            <w:pPr>
              <w:spacing w:after="0"/>
            </w:pPr>
            <w:r>
              <w:t>0.69</w:t>
            </w:r>
          </w:p>
        </w:tc>
        <w:tc>
          <w:tcPr>
            <w:tcW w:w="940" w:type="dxa"/>
            <w:vAlign w:val="center"/>
          </w:tcPr>
          <w:p w14:paraId="0B401931" w14:textId="7671894B" w:rsidR="46FBBC7A" w:rsidRDefault="46FBBC7A" w:rsidP="46FBBC7A">
            <w:pPr>
              <w:spacing w:after="0"/>
            </w:pPr>
            <w:r>
              <w:t>0.70</w:t>
            </w:r>
          </w:p>
        </w:tc>
        <w:tc>
          <w:tcPr>
            <w:tcW w:w="1215" w:type="dxa"/>
            <w:vAlign w:val="center"/>
          </w:tcPr>
          <w:p w14:paraId="7B5FE8A8" w14:textId="6E227E4B" w:rsidR="46FBBC7A" w:rsidRDefault="46FBBC7A" w:rsidP="46FBBC7A">
            <w:pPr>
              <w:spacing w:after="0"/>
            </w:pPr>
            <w:r>
              <w:t>0.70</w:t>
            </w:r>
          </w:p>
        </w:tc>
        <w:tc>
          <w:tcPr>
            <w:tcW w:w="1140" w:type="dxa"/>
            <w:vAlign w:val="center"/>
          </w:tcPr>
          <w:p w14:paraId="35F96098" w14:textId="364021C0" w:rsidR="46FBBC7A" w:rsidRDefault="46FBBC7A" w:rsidP="46FBBC7A">
            <w:pPr>
              <w:spacing w:after="0"/>
            </w:pPr>
            <w:r>
              <w:t>359</w:t>
            </w:r>
          </w:p>
        </w:tc>
      </w:tr>
      <w:tr w:rsidR="46FBBC7A" w14:paraId="09225C3D" w14:textId="77777777" w:rsidTr="46FBBC7A">
        <w:trPr>
          <w:trHeight w:val="300"/>
        </w:trPr>
        <w:tc>
          <w:tcPr>
            <w:tcW w:w="1716" w:type="dxa"/>
            <w:vAlign w:val="center"/>
          </w:tcPr>
          <w:p w14:paraId="14E4C2FF" w14:textId="6F6D978D" w:rsidR="46FBBC7A" w:rsidRDefault="46FBBC7A" w:rsidP="46FBBC7A">
            <w:pPr>
              <w:spacing w:after="0"/>
            </w:pPr>
            <w:r w:rsidRPr="46FBBC7A">
              <w:rPr>
                <w:b/>
                <w:bCs/>
              </w:rPr>
              <w:t>BKL</w:t>
            </w:r>
          </w:p>
        </w:tc>
        <w:tc>
          <w:tcPr>
            <w:tcW w:w="1242" w:type="dxa"/>
            <w:vAlign w:val="center"/>
          </w:tcPr>
          <w:p w14:paraId="43516ABF" w14:textId="40927B29" w:rsidR="46FBBC7A" w:rsidRDefault="46FBBC7A" w:rsidP="46FBBC7A">
            <w:pPr>
              <w:spacing w:after="0"/>
            </w:pPr>
            <w:r>
              <w:t>0.65</w:t>
            </w:r>
          </w:p>
        </w:tc>
        <w:tc>
          <w:tcPr>
            <w:tcW w:w="940" w:type="dxa"/>
            <w:vAlign w:val="center"/>
          </w:tcPr>
          <w:p w14:paraId="54BD594D" w14:textId="4674CB1A" w:rsidR="46FBBC7A" w:rsidRDefault="46FBBC7A" w:rsidP="46FBBC7A">
            <w:pPr>
              <w:spacing w:after="0"/>
            </w:pPr>
            <w:r>
              <w:t>0.59</w:t>
            </w:r>
          </w:p>
        </w:tc>
        <w:tc>
          <w:tcPr>
            <w:tcW w:w="1215" w:type="dxa"/>
            <w:vAlign w:val="center"/>
          </w:tcPr>
          <w:p w14:paraId="69365FD1" w14:textId="57792117" w:rsidR="46FBBC7A" w:rsidRDefault="46FBBC7A" w:rsidP="46FBBC7A">
            <w:pPr>
              <w:spacing w:after="0"/>
            </w:pPr>
            <w:r>
              <w:t>0.62</w:t>
            </w:r>
          </w:p>
        </w:tc>
        <w:tc>
          <w:tcPr>
            <w:tcW w:w="1140" w:type="dxa"/>
            <w:vAlign w:val="center"/>
          </w:tcPr>
          <w:p w14:paraId="0FA2DB31" w14:textId="79190926" w:rsidR="46FBBC7A" w:rsidRDefault="46FBBC7A" w:rsidP="46FBBC7A">
            <w:pPr>
              <w:spacing w:after="0"/>
            </w:pPr>
            <w:r>
              <w:t>757</w:t>
            </w:r>
          </w:p>
        </w:tc>
      </w:tr>
      <w:tr w:rsidR="46FBBC7A" w14:paraId="63D8BE8A" w14:textId="77777777" w:rsidTr="46FBBC7A">
        <w:trPr>
          <w:trHeight w:val="300"/>
        </w:trPr>
        <w:tc>
          <w:tcPr>
            <w:tcW w:w="1716" w:type="dxa"/>
            <w:vAlign w:val="center"/>
          </w:tcPr>
          <w:p w14:paraId="1B371044" w14:textId="27072932" w:rsidR="46FBBC7A" w:rsidRDefault="46FBBC7A" w:rsidP="46FBBC7A">
            <w:pPr>
              <w:spacing w:after="0"/>
            </w:pPr>
            <w:r w:rsidRPr="46FBBC7A">
              <w:rPr>
                <w:b/>
                <w:bCs/>
              </w:rPr>
              <w:t>DF</w:t>
            </w:r>
          </w:p>
        </w:tc>
        <w:tc>
          <w:tcPr>
            <w:tcW w:w="1242" w:type="dxa"/>
            <w:vAlign w:val="center"/>
          </w:tcPr>
          <w:p w14:paraId="01B4EA54" w14:textId="2657389C" w:rsidR="46FBBC7A" w:rsidRDefault="46FBBC7A" w:rsidP="46FBBC7A">
            <w:pPr>
              <w:spacing w:after="0"/>
            </w:pPr>
            <w:r>
              <w:t>0.59</w:t>
            </w:r>
          </w:p>
        </w:tc>
        <w:tc>
          <w:tcPr>
            <w:tcW w:w="940" w:type="dxa"/>
            <w:vAlign w:val="center"/>
          </w:tcPr>
          <w:p w14:paraId="69ED4CB1" w14:textId="48A0A54D" w:rsidR="46FBBC7A" w:rsidRDefault="46FBBC7A" w:rsidP="46FBBC7A">
            <w:pPr>
              <w:spacing w:after="0"/>
            </w:pPr>
            <w:r>
              <w:t>0.37</w:t>
            </w:r>
          </w:p>
        </w:tc>
        <w:tc>
          <w:tcPr>
            <w:tcW w:w="1215" w:type="dxa"/>
            <w:vAlign w:val="center"/>
          </w:tcPr>
          <w:p w14:paraId="531CA40E" w14:textId="1267E660" w:rsidR="46FBBC7A" w:rsidRDefault="46FBBC7A" w:rsidP="46FBBC7A">
            <w:pPr>
              <w:spacing w:after="0"/>
            </w:pPr>
            <w:r>
              <w:t>0.45</w:t>
            </w:r>
          </w:p>
        </w:tc>
        <w:tc>
          <w:tcPr>
            <w:tcW w:w="1140" w:type="dxa"/>
            <w:vAlign w:val="center"/>
          </w:tcPr>
          <w:p w14:paraId="23B2B929" w14:textId="16578C8C" w:rsidR="46FBBC7A" w:rsidRDefault="46FBBC7A" w:rsidP="46FBBC7A">
            <w:pPr>
              <w:spacing w:after="0"/>
            </w:pPr>
            <w:r>
              <w:t>73</w:t>
            </w:r>
          </w:p>
        </w:tc>
      </w:tr>
      <w:tr w:rsidR="46FBBC7A" w14:paraId="2EDBB488" w14:textId="77777777" w:rsidTr="46FBBC7A">
        <w:trPr>
          <w:trHeight w:val="300"/>
        </w:trPr>
        <w:tc>
          <w:tcPr>
            <w:tcW w:w="1716" w:type="dxa"/>
            <w:vAlign w:val="center"/>
          </w:tcPr>
          <w:p w14:paraId="623EB1C0" w14:textId="74CC5839" w:rsidR="46FBBC7A" w:rsidRDefault="46FBBC7A" w:rsidP="46FBBC7A">
            <w:pPr>
              <w:spacing w:after="0"/>
            </w:pPr>
            <w:r w:rsidRPr="46FBBC7A">
              <w:rPr>
                <w:b/>
                <w:bCs/>
              </w:rPr>
              <w:t>MEL</w:t>
            </w:r>
          </w:p>
        </w:tc>
        <w:tc>
          <w:tcPr>
            <w:tcW w:w="1242" w:type="dxa"/>
            <w:vAlign w:val="center"/>
          </w:tcPr>
          <w:p w14:paraId="2BC042C3" w14:textId="15C8EB62" w:rsidR="46FBBC7A" w:rsidRDefault="46FBBC7A" w:rsidP="46FBBC7A">
            <w:pPr>
              <w:spacing w:after="0"/>
            </w:pPr>
            <w:r>
              <w:t>0.61</w:t>
            </w:r>
          </w:p>
        </w:tc>
        <w:tc>
          <w:tcPr>
            <w:tcW w:w="940" w:type="dxa"/>
            <w:vAlign w:val="center"/>
          </w:tcPr>
          <w:p w14:paraId="6AE2470F" w14:textId="6A9E5E02" w:rsidR="46FBBC7A" w:rsidRDefault="46FBBC7A" w:rsidP="46FBBC7A">
            <w:pPr>
              <w:spacing w:after="0"/>
            </w:pPr>
            <w:r>
              <w:t>0.38</w:t>
            </w:r>
          </w:p>
        </w:tc>
        <w:tc>
          <w:tcPr>
            <w:tcW w:w="1215" w:type="dxa"/>
            <w:vAlign w:val="center"/>
          </w:tcPr>
          <w:p w14:paraId="27CB03CA" w14:textId="423004BD" w:rsidR="46FBBC7A" w:rsidRDefault="46FBBC7A" w:rsidP="46FBBC7A">
            <w:pPr>
              <w:spacing w:after="0"/>
            </w:pPr>
            <w:r>
              <w:t>0.47</w:t>
            </w:r>
          </w:p>
        </w:tc>
        <w:tc>
          <w:tcPr>
            <w:tcW w:w="1140" w:type="dxa"/>
            <w:vAlign w:val="center"/>
          </w:tcPr>
          <w:p w14:paraId="0AE8F9F9" w14:textId="742E19C4" w:rsidR="46FBBC7A" w:rsidRDefault="46FBBC7A" w:rsidP="46FBBC7A">
            <w:pPr>
              <w:spacing w:after="0"/>
            </w:pPr>
            <w:r>
              <w:t>787</w:t>
            </w:r>
          </w:p>
        </w:tc>
      </w:tr>
      <w:tr w:rsidR="46FBBC7A" w14:paraId="6A74334F" w14:textId="77777777" w:rsidTr="46FBBC7A">
        <w:trPr>
          <w:trHeight w:val="300"/>
        </w:trPr>
        <w:tc>
          <w:tcPr>
            <w:tcW w:w="1716" w:type="dxa"/>
            <w:vAlign w:val="center"/>
          </w:tcPr>
          <w:p w14:paraId="11E2B496" w14:textId="3435C247" w:rsidR="46FBBC7A" w:rsidRDefault="46FBBC7A" w:rsidP="46FBBC7A">
            <w:pPr>
              <w:spacing w:after="0"/>
            </w:pPr>
            <w:r w:rsidRPr="46FBBC7A">
              <w:rPr>
                <w:b/>
                <w:bCs/>
              </w:rPr>
              <w:t>NV</w:t>
            </w:r>
          </w:p>
        </w:tc>
        <w:tc>
          <w:tcPr>
            <w:tcW w:w="1242" w:type="dxa"/>
            <w:vAlign w:val="center"/>
          </w:tcPr>
          <w:p w14:paraId="26AF1AEB" w14:textId="1C8AD785" w:rsidR="46FBBC7A" w:rsidRDefault="46FBBC7A" w:rsidP="46FBBC7A">
            <w:pPr>
              <w:spacing w:after="0"/>
            </w:pPr>
            <w:r>
              <w:t>0.88</w:t>
            </w:r>
          </w:p>
        </w:tc>
        <w:tc>
          <w:tcPr>
            <w:tcW w:w="940" w:type="dxa"/>
            <w:vAlign w:val="center"/>
          </w:tcPr>
          <w:p w14:paraId="0865FDAD" w14:textId="6366553B" w:rsidR="46FBBC7A" w:rsidRDefault="46FBBC7A" w:rsidP="46FBBC7A">
            <w:pPr>
              <w:spacing w:after="0"/>
            </w:pPr>
            <w:r>
              <w:t>0.96</w:t>
            </w:r>
          </w:p>
        </w:tc>
        <w:tc>
          <w:tcPr>
            <w:tcW w:w="1215" w:type="dxa"/>
            <w:vAlign w:val="center"/>
          </w:tcPr>
          <w:p w14:paraId="5A5141FC" w14:textId="44F2C2C7" w:rsidR="46FBBC7A" w:rsidRDefault="46FBBC7A" w:rsidP="46FBBC7A">
            <w:pPr>
              <w:spacing w:after="0"/>
            </w:pPr>
            <w:r>
              <w:t>0.92</w:t>
            </w:r>
          </w:p>
        </w:tc>
        <w:tc>
          <w:tcPr>
            <w:tcW w:w="1140" w:type="dxa"/>
            <w:vAlign w:val="center"/>
          </w:tcPr>
          <w:p w14:paraId="41F99333" w14:textId="64BEC967" w:rsidR="46FBBC7A" w:rsidRDefault="46FBBC7A" w:rsidP="46FBBC7A">
            <w:pPr>
              <w:spacing w:after="0"/>
            </w:pPr>
            <w:r>
              <w:t>4723</w:t>
            </w:r>
          </w:p>
        </w:tc>
      </w:tr>
      <w:tr w:rsidR="46FBBC7A" w14:paraId="07355D88" w14:textId="77777777" w:rsidTr="46FBBC7A">
        <w:trPr>
          <w:trHeight w:val="300"/>
        </w:trPr>
        <w:tc>
          <w:tcPr>
            <w:tcW w:w="1716" w:type="dxa"/>
            <w:vAlign w:val="center"/>
          </w:tcPr>
          <w:p w14:paraId="23C68ECA" w14:textId="3D5F5467" w:rsidR="46FBBC7A" w:rsidRDefault="46FBBC7A" w:rsidP="46FBBC7A">
            <w:pPr>
              <w:spacing w:after="0"/>
            </w:pPr>
            <w:r w:rsidRPr="46FBBC7A">
              <w:rPr>
                <w:b/>
                <w:bCs/>
              </w:rPr>
              <w:t>VASC</w:t>
            </w:r>
          </w:p>
        </w:tc>
        <w:tc>
          <w:tcPr>
            <w:tcW w:w="1242" w:type="dxa"/>
            <w:vAlign w:val="center"/>
          </w:tcPr>
          <w:p w14:paraId="50D98BAC" w14:textId="764A46C8" w:rsidR="46FBBC7A" w:rsidRDefault="46FBBC7A" w:rsidP="46FBBC7A">
            <w:pPr>
              <w:spacing w:after="0"/>
            </w:pPr>
            <w:r>
              <w:t>0.87</w:t>
            </w:r>
          </w:p>
        </w:tc>
        <w:tc>
          <w:tcPr>
            <w:tcW w:w="940" w:type="dxa"/>
            <w:vAlign w:val="center"/>
          </w:tcPr>
          <w:p w14:paraId="4FDD08C9" w14:textId="149B737C" w:rsidR="46FBBC7A" w:rsidRDefault="46FBBC7A" w:rsidP="46FBBC7A">
            <w:pPr>
              <w:spacing w:after="0"/>
            </w:pPr>
            <w:r>
              <w:t>0.82</w:t>
            </w:r>
          </w:p>
        </w:tc>
        <w:tc>
          <w:tcPr>
            <w:tcW w:w="1215" w:type="dxa"/>
            <w:vAlign w:val="center"/>
          </w:tcPr>
          <w:p w14:paraId="3A5794E1" w14:textId="28381FA3" w:rsidR="46FBBC7A" w:rsidRDefault="46FBBC7A" w:rsidP="46FBBC7A">
            <w:pPr>
              <w:spacing w:after="0"/>
            </w:pPr>
            <w:r>
              <w:t>0.85</w:t>
            </w:r>
          </w:p>
        </w:tc>
        <w:tc>
          <w:tcPr>
            <w:tcW w:w="1140" w:type="dxa"/>
            <w:vAlign w:val="center"/>
          </w:tcPr>
          <w:p w14:paraId="10918A83" w14:textId="051EAD67" w:rsidR="46FBBC7A" w:rsidRDefault="46FBBC7A" w:rsidP="46FBBC7A">
            <w:pPr>
              <w:spacing w:after="0"/>
            </w:pPr>
            <w:r>
              <w:t>101</w:t>
            </w:r>
          </w:p>
        </w:tc>
      </w:tr>
      <w:tr w:rsidR="46FBBC7A" w14:paraId="73558E3C" w14:textId="77777777" w:rsidTr="46FBBC7A">
        <w:trPr>
          <w:trHeight w:val="300"/>
        </w:trPr>
        <w:tc>
          <w:tcPr>
            <w:tcW w:w="1716" w:type="dxa"/>
            <w:vAlign w:val="center"/>
          </w:tcPr>
          <w:p w14:paraId="53FD4037" w14:textId="02F5FFF8" w:rsidR="46FBBC7A" w:rsidRDefault="46FBBC7A" w:rsidP="46FBBC7A">
            <w:pPr>
              <w:spacing w:after="0"/>
            </w:pPr>
            <w:r w:rsidRPr="46FBBC7A">
              <w:rPr>
                <w:b/>
                <w:bCs/>
              </w:rPr>
              <w:t>Accuracy</w:t>
            </w:r>
          </w:p>
        </w:tc>
        <w:tc>
          <w:tcPr>
            <w:tcW w:w="1242" w:type="dxa"/>
            <w:vAlign w:val="center"/>
          </w:tcPr>
          <w:p w14:paraId="41F267C4" w14:textId="1FD78140" w:rsidR="46FBBC7A" w:rsidRDefault="46FBBC7A"/>
        </w:tc>
        <w:tc>
          <w:tcPr>
            <w:tcW w:w="940" w:type="dxa"/>
            <w:vAlign w:val="center"/>
          </w:tcPr>
          <w:p w14:paraId="3858D7BE" w14:textId="166326AF" w:rsidR="46FBBC7A" w:rsidRDefault="46FBBC7A"/>
        </w:tc>
        <w:tc>
          <w:tcPr>
            <w:tcW w:w="1215" w:type="dxa"/>
            <w:vAlign w:val="center"/>
          </w:tcPr>
          <w:p w14:paraId="76702911" w14:textId="6D43A9DE" w:rsidR="46FBBC7A" w:rsidRDefault="46FBBC7A" w:rsidP="46FBBC7A">
            <w:pPr>
              <w:spacing w:after="0"/>
            </w:pPr>
            <w:r w:rsidRPr="46FBBC7A">
              <w:rPr>
                <w:b/>
                <w:bCs/>
              </w:rPr>
              <w:t>0.82</w:t>
            </w:r>
          </w:p>
        </w:tc>
        <w:tc>
          <w:tcPr>
            <w:tcW w:w="1140" w:type="dxa"/>
            <w:vAlign w:val="center"/>
          </w:tcPr>
          <w:p w14:paraId="04C12595" w14:textId="1123F298" w:rsidR="46FBBC7A" w:rsidRDefault="46FBBC7A" w:rsidP="46FBBC7A">
            <w:pPr>
              <w:spacing w:after="0"/>
            </w:pPr>
            <w:r w:rsidRPr="46FBBC7A">
              <w:rPr>
                <w:b/>
                <w:bCs/>
              </w:rPr>
              <w:t>7011</w:t>
            </w:r>
          </w:p>
        </w:tc>
      </w:tr>
      <w:tr w:rsidR="46FBBC7A" w14:paraId="07E0F3E7" w14:textId="77777777" w:rsidTr="46FBBC7A">
        <w:trPr>
          <w:trHeight w:val="300"/>
        </w:trPr>
        <w:tc>
          <w:tcPr>
            <w:tcW w:w="1716" w:type="dxa"/>
            <w:vAlign w:val="center"/>
          </w:tcPr>
          <w:p w14:paraId="7090DC6A" w14:textId="2105D00B" w:rsidR="46FBBC7A" w:rsidRDefault="46FBBC7A" w:rsidP="46FBBC7A">
            <w:pPr>
              <w:spacing w:after="0"/>
            </w:pPr>
            <w:r w:rsidRPr="46FBBC7A">
              <w:rPr>
                <w:b/>
                <w:bCs/>
              </w:rPr>
              <w:t xml:space="preserve">Macro </w:t>
            </w:r>
            <w:proofErr w:type="spellStart"/>
            <w:r w:rsidRPr="46FBBC7A">
              <w:rPr>
                <w:b/>
                <w:bCs/>
              </w:rPr>
              <w:t>Avg</w:t>
            </w:r>
            <w:proofErr w:type="spellEnd"/>
          </w:p>
        </w:tc>
        <w:tc>
          <w:tcPr>
            <w:tcW w:w="1242" w:type="dxa"/>
            <w:vAlign w:val="center"/>
          </w:tcPr>
          <w:p w14:paraId="1A75244E" w14:textId="6C490D5D" w:rsidR="46FBBC7A" w:rsidRDefault="46FBBC7A" w:rsidP="46FBBC7A">
            <w:pPr>
              <w:spacing w:after="0"/>
            </w:pPr>
            <w:r>
              <w:t>0.69</w:t>
            </w:r>
          </w:p>
        </w:tc>
        <w:tc>
          <w:tcPr>
            <w:tcW w:w="940" w:type="dxa"/>
            <w:vAlign w:val="center"/>
          </w:tcPr>
          <w:p w14:paraId="2F660FF7" w14:textId="701F0673" w:rsidR="46FBBC7A" w:rsidRDefault="46FBBC7A" w:rsidP="46FBBC7A">
            <w:pPr>
              <w:spacing w:after="0"/>
            </w:pPr>
            <w:r>
              <w:t>0.60</w:t>
            </w:r>
          </w:p>
        </w:tc>
        <w:tc>
          <w:tcPr>
            <w:tcW w:w="1215" w:type="dxa"/>
            <w:vAlign w:val="center"/>
          </w:tcPr>
          <w:p w14:paraId="7930412B" w14:textId="0F0F07CF" w:rsidR="46FBBC7A" w:rsidRDefault="46FBBC7A" w:rsidP="46FBBC7A">
            <w:pPr>
              <w:spacing w:after="0"/>
            </w:pPr>
            <w:r>
              <w:t>0.64</w:t>
            </w:r>
          </w:p>
        </w:tc>
        <w:tc>
          <w:tcPr>
            <w:tcW w:w="1140" w:type="dxa"/>
            <w:vAlign w:val="center"/>
          </w:tcPr>
          <w:p w14:paraId="5DDFD663" w14:textId="64022838" w:rsidR="46FBBC7A" w:rsidRDefault="46FBBC7A" w:rsidP="46FBBC7A">
            <w:pPr>
              <w:spacing w:after="0"/>
            </w:pPr>
            <w:r>
              <w:t>7011</w:t>
            </w:r>
          </w:p>
        </w:tc>
      </w:tr>
      <w:tr w:rsidR="46FBBC7A" w14:paraId="16A795C4" w14:textId="77777777" w:rsidTr="46FBBC7A">
        <w:trPr>
          <w:trHeight w:val="300"/>
        </w:trPr>
        <w:tc>
          <w:tcPr>
            <w:tcW w:w="1716" w:type="dxa"/>
            <w:vAlign w:val="center"/>
          </w:tcPr>
          <w:p w14:paraId="488567C6" w14:textId="0C095A05" w:rsidR="46FBBC7A" w:rsidRDefault="46FBBC7A" w:rsidP="46FBBC7A">
            <w:pPr>
              <w:spacing w:after="0"/>
            </w:pPr>
            <w:r w:rsidRPr="46FBBC7A">
              <w:rPr>
                <w:b/>
                <w:bCs/>
              </w:rPr>
              <w:t xml:space="preserve">Weighted </w:t>
            </w:r>
            <w:proofErr w:type="spellStart"/>
            <w:r w:rsidRPr="46FBBC7A">
              <w:rPr>
                <w:b/>
                <w:bCs/>
              </w:rPr>
              <w:t>Avg</w:t>
            </w:r>
            <w:proofErr w:type="spellEnd"/>
          </w:p>
        </w:tc>
        <w:tc>
          <w:tcPr>
            <w:tcW w:w="1242" w:type="dxa"/>
            <w:vAlign w:val="center"/>
          </w:tcPr>
          <w:p w14:paraId="46041FA4" w14:textId="49BD451F" w:rsidR="46FBBC7A" w:rsidRDefault="46FBBC7A" w:rsidP="46FBBC7A">
            <w:pPr>
              <w:spacing w:after="0"/>
            </w:pPr>
            <w:r>
              <w:t>0.80</w:t>
            </w:r>
          </w:p>
        </w:tc>
        <w:tc>
          <w:tcPr>
            <w:tcW w:w="940" w:type="dxa"/>
            <w:vAlign w:val="center"/>
          </w:tcPr>
          <w:p w14:paraId="119392F4" w14:textId="5C95775D" w:rsidR="46FBBC7A" w:rsidRDefault="46FBBC7A" w:rsidP="46FBBC7A">
            <w:pPr>
              <w:spacing w:after="0"/>
            </w:pPr>
            <w:r>
              <w:t>0.82</w:t>
            </w:r>
          </w:p>
        </w:tc>
        <w:tc>
          <w:tcPr>
            <w:tcW w:w="1215" w:type="dxa"/>
            <w:vAlign w:val="center"/>
          </w:tcPr>
          <w:p w14:paraId="2413274F" w14:textId="25481FDD" w:rsidR="46FBBC7A" w:rsidRDefault="46FBBC7A" w:rsidP="46FBBC7A">
            <w:pPr>
              <w:spacing w:after="0"/>
            </w:pPr>
            <w:r>
              <w:t>0.80</w:t>
            </w:r>
          </w:p>
        </w:tc>
        <w:tc>
          <w:tcPr>
            <w:tcW w:w="1140" w:type="dxa"/>
            <w:vAlign w:val="center"/>
          </w:tcPr>
          <w:p w14:paraId="33B3AC8A" w14:textId="2FA3CAB9" w:rsidR="46FBBC7A" w:rsidRDefault="46FBBC7A" w:rsidP="46FBBC7A">
            <w:pPr>
              <w:spacing w:after="0"/>
            </w:pPr>
            <w:r>
              <w:t>7011</w:t>
            </w:r>
          </w:p>
        </w:tc>
      </w:tr>
    </w:tbl>
    <w:p w14:paraId="15577087" w14:textId="7AB25CD4" w:rsidR="139E5885" w:rsidRDefault="139E5885" w:rsidP="46FBBC7A">
      <w:pPr>
        <w:pStyle w:val="Heading4"/>
        <w:spacing w:before="319" w:after="319"/>
      </w:pPr>
      <w:r w:rsidRPr="46FBBC7A">
        <w:rPr>
          <w:b/>
          <w:bCs/>
        </w:rPr>
        <w:t>Confusion Matrix:</w:t>
      </w:r>
    </w:p>
    <w:p w14:paraId="272209B0" w14:textId="606ED443" w:rsidR="139E5885" w:rsidRDefault="139E5885" w:rsidP="46FBBC7A">
      <w:pPr>
        <w:spacing w:before="240" w:after="240"/>
      </w:pPr>
      <w:r w:rsidRPr="46FBBC7A">
        <w:t xml:space="preserve">The </w:t>
      </w:r>
      <w:r w:rsidRPr="46FBBC7A">
        <w:rPr>
          <w:b/>
          <w:bCs/>
        </w:rPr>
        <w:t>confusion matrix</w:t>
      </w:r>
      <w:r w:rsidRPr="46FBBC7A">
        <w:t xml:space="preserve"> for </w:t>
      </w:r>
      <w:proofErr w:type="spellStart"/>
      <w:r w:rsidRPr="46FBBC7A">
        <w:rPr>
          <w:b/>
          <w:bCs/>
        </w:rPr>
        <w:t>XGBoost</w:t>
      </w:r>
      <w:proofErr w:type="spellEnd"/>
      <w:r w:rsidRPr="46FBBC7A">
        <w:t xml:space="preserve"> shows how the model performed across the different dermatological conditions. As seen in the matrix, </w:t>
      </w:r>
      <w:proofErr w:type="spellStart"/>
      <w:r w:rsidRPr="46FBBC7A">
        <w:rPr>
          <w:b/>
          <w:bCs/>
        </w:rPr>
        <w:t>XGBoost</w:t>
      </w:r>
      <w:proofErr w:type="spellEnd"/>
      <w:r w:rsidRPr="46FBBC7A">
        <w:t xml:space="preserve"> struggled to accurately classify rarer conditions like </w:t>
      </w:r>
      <w:r w:rsidRPr="46FBBC7A">
        <w:rPr>
          <w:b/>
          <w:bCs/>
        </w:rPr>
        <w:t>AKIEC</w:t>
      </w:r>
      <w:r w:rsidRPr="46FBBC7A">
        <w:t xml:space="preserve"> and </w:t>
      </w:r>
      <w:r w:rsidRPr="46FBBC7A">
        <w:rPr>
          <w:b/>
          <w:bCs/>
        </w:rPr>
        <w:t>MEL</w:t>
      </w:r>
      <w:r w:rsidRPr="46FBBC7A">
        <w:t xml:space="preserve">, which contributed to the lower </w:t>
      </w:r>
      <w:r w:rsidRPr="46FBBC7A">
        <w:rPr>
          <w:b/>
          <w:bCs/>
        </w:rPr>
        <w:t>precision</w:t>
      </w:r>
      <w:r w:rsidRPr="46FBBC7A">
        <w:t xml:space="preserve"> and </w:t>
      </w:r>
      <w:r w:rsidRPr="46FBBC7A">
        <w:rPr>
          <w:b/>
          <w:bCs/>
        </w:rPr>
        <w:t>recall</w:t>
      </w:r>
      <w:r w:rsidRPr="46FBBC7A">
        <w:t xml:space="preserve"> for these classes. This is likely due to their underrepresentation in the dataset, which makes it harder for the model to effectively learn to classify them. Below is the confusion matrix for </w:t>
      </w:r>
      <w:proofErr w:type="spellStart"/>
      <w:r w:rsidRPr="46FBBC7A">
        <w:rPr>
          <w:b/>
          <w:bCs/>
        </w:rPr>
        <w:t>XGBoost</w:t>
      </w:r>
      <w:proofErr w:type="spellEnd"/>
      <w:r w:rsidRPr="46FBBC7A">
        <w:t>:</w:t>
      </w: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2135"/>
        <w:gridCol w:w="1087"/>
        <w:gridCol w:w="807"/>
        <w:gridCol w:w="807"/>
        <w:gridCol w:w="620"/>
        <w:gridCol w:w="847"/>
        <w:gridCol w:w="780"/>
        <w:gridCol w:w="922"/>
      </w:tblGrid>
      <w:tr w:rsidR="46FBBC7A" w14:paraId="73940F37" w14:textId="77777777" w:rsidTr="46FBBC7A">
        <w:trPr>
          <w:trHeight w:val="300"/>
        </w:trPr>
        <w:tc>
          <w:tcPr>
            <w:tcW w:w="2135" w:type="dxa"/>
            <w:vAlign w:val="center"/>
          </w:tcPr>
          <w:p w14:paraId="0E895826" w14:textId="7F27D582" w:rsidR="46FBBC7A" w:rsidRDefault="46FBBC7A" w:rsidP="46FBBC7A">
            <w:pPr>
              <w:spacing w:after="0"/>
              <w:jc w:val="center"/>
            </w:pPr>
            <w:r w:rsidRPr="46FBBC7A">
              <w:rPr>
                <w:b/>
                <w:bCs/>
              </w:rPr>
              <w:t>Predicted / Actual</w:t>
            </w:r>
          </w:p>
        </w:tc>
        <w:tc>
          <w:tcPr>
            <w:tcW w:w="1087" w:type="dxa"/>
            <w:vAlign w:val="center"/>
          </w:tcPr>
          <w:p w14:paraId="47F4A1EC" w14:textId="740DE188" w:rsidR="46FBBC7A" w:rsidRDefault="46FBBC7A" w:rsidP="46FBBC7A">
            <w:pPr>
              <w:spacing w:after="0"/>
              <w:jc w:val="center"/>
            </w:pPr>
            <w:r w:rsidRPr="46FBBC7A">
              <w:rPr>
                <w:b/>
                <w:bCs/>
              </w:rPr>
              <w:t>AKIEC</w:t>
            </w:r>
          </w:p>
        </w:tc>
        <w:tc>
          <w:tcPr>
            <w:tcW w:w="807" w:type="dxa"/>
            <w:vAlign w:val="center"/>
          </w:tcPr>
          <w:p w14:paraId="6E94B024" w14:textId="3629D49D" w:rsidR="46FBBC7A" w:rsidRDefault="46FBBC7A" w:rsidP="46FBBC7A">
            <w:pPr>
              <w:spacing w:after="0"/>
              <w:jc w:val="center"/>
            </w:pPr>
            <w:r w:rsidRPr="46FBBC7A">
              <w:rPr>
                <w:b/>
                <w:bCs/>
              </w:rPr>
              <w:t>BCC</w:t>
            </w:r>
          </w:p>
        </w:tc>
        <w:tc>
          <w:tcPr>
            <w:tcW w:w="807" w:type="dxa"/>
            <w:vAlign w:val="center"/>
          </w:tcPr>
          <w:p w14:paraId="28B8EEB3" w14:textId="23C88133" w:rsidR="46FBBC7A" w:rsidRDefault="46FBBC7A" w:rsidP="46FBBC7A">
            <w:pPr>
              <w:spacing w:after="0"/>
              <w:jc w:val="center"/>
            </w:pPr>
            <w:r w:rsidRPr="46FBBC7A">
              <w:rPr>
                <w:b/>
                <w:bCs/>
              </w:rPr>
              <w:t>BKL</w:t>
            </w:r>
          </w:p>
        </w:tc>
        <w:tc>
          <w:tcPr>
            <w:tcW w:w="620" w:type="dxa"/>
            <w:vAlign w:val="center"/>
          </w:tcPr>
          <w:p w14:paraId="7AFB9040" w14:textId="78E20FD6" w:rsidR="46FBBC7A" w:rsidRDefault="46FBBC7A" w:rsidP="46FBBC7A">
            <w:pPr>
              <w:spacing w:after="0"/>
              <w:jc w:val="center"/>
            </w:pPr>
            <w:r w:rsidRPr="46FBBC7A">
              <w:rPr>
                <w:b/>
                <w:bCs/>
              </w:rPr>
              <w:t>DF</w:t>
            </w:r>
          </w:p>
        </w:tc>
        <w:tc>
          <w:tcPr>
            <w:tcW w:w="847" w:type="dxa"/>
            <w:vAlign w:val="center"/>
          </w:tcPr>
          <w:p w14:paraId="02383B21" w14:textId="213CA702" w:rsidR="46FBBC7A" w:rsidRDefault="46FBBC7A" w:rsidP="46FBBC7A">
            <w:pPr>
              <w:spacing w:after="0"/>
              <w:jc w:val="center"/>
            </w:pPr>
            <w:r w:rsidRPr="46FBBC7A">
              <w:rPr>
                <w:b/>
                <w:bCs/>
              </w:rPr>
              <w:t>MEL</w:t>
            </w:r>
          </w:p>
        </w:tc>
        <w:tc>
          <w:tcPr>
            <w:tcW w:w="780" w:type="dxa"/>
            <w:vAlign w:val="center"/>
          </w:tcPr>
          <w:p w14:paraId="59ED65F7" w14:textId="564A3FFD" w:rsidR="46FBBC7A" w:rsidRDefault="46FBBC7A" w:rsidP="46FBBC7A">
            <w:pPr>
              <w:spacing w:after="0"/>
              <w:jc w:val="center"/>
            </w:pPr>
            <w:r w:rsidRPr="46FBBC7A">
              <w:rPr>
                <w:b/>
                <w:bCs/>
              </w:rPr>
              <w:t>NV</w:t>
            </w:r>
          </w:p>
        </w:tc>
        <w:tc>
          <w:tcPr>
            <w:tcW w:w="922" w:type="dxa"/>
            <w:vAlign w:val="center"/>
          </w:tcPr>
          <w:p w14:paraId="5845F766" w14:textId="6FA92F40" w:rsidR="46FBBC7A" w:rsidRDefault="46FBBC7A" w:rsidP="46FBBC7A">
            <w:pPr>
              <w:spacing w:after="0"/>
              <w:jc w:val="center"/>
            </w:pPr>
            <w:r w:rsidRPr="46FBBC7A">
              <w:rPr>
                <w:b/>
                <w:bCs/>
              </w:rPr>
              <w:t>VASC</w:t>
            </w:r>
          </w:p>
        </w:tc>
      </w:tr>
      <w:tr w:rsidR="46FBBC7A" w14:paraId="3491894F" w14:textId="77777777" w:rsidTr="46FBBC7A">
        <w:trPr>
          <w:trHeight w:val="300"/>
        </w:trPr>
        <w:tc>
          <w:tcPr>
            <w:tcW w:w="2135" w:type="dxa"/>
            <w:vAlign w:val="center"/>
          </w:tcPr>
          <w:p w14:paraId="4220D2E2" w14:textId="4A39BD8C" w:rsidR="46FBBC7A" w:rsidRDefault="46FBBC7A" w:rsidP="46FBBC7A">
            <w:pPr>
              <w:spacing w:after="0"/>
            </w:pPr>
            <w:r w:rsidRPr="46FBBC7A">
              <w:rPr>
                <w:b/>
                <w:bCs/>
              </w:rPr>
              <w:t>AKIEC</w:t>
            </w:r>
          </w:p>
        </w:tc>
        <w:tc>
          <w:tcPr>
            <w:tcW w:w="1087" w:type="dxa"/>
            <w:vAlign w:val="center"/>
          </w:tcPr>
          <w:p w14:paraId="0D6811EC" w14:textId="49DCC8E9" w:rsidR="46FBBC7A" w:rsidRDefault="46FBBC7A" w:rsidP="46FBBC7A">
            <w:pPr>
              <w:spacing w:after="0"/>
            </w:pPr>
            <w:r>
              <w:t>84</w:t>
            </w:r>
          </w:p>
        </w:tc>
        <w:tc>
          <w:tcPr>
            <w:tcW w:w="807" w:type="dxa"/>
            <w:vAlign w:val="center"/>
          </w:tcPr>
          <w:p w14:paraId="42103F90" w14:textId="2E965919" w:rsidR="46FBBC7A" w:rsidRDefault="46FBBC7A" w:rsidP="46FBBC7A">
            <w:pPr>
              <w:spacing w:after="0"/>
            </w:pPr>
            <w:r>
              <w:t>32</w:t>
            </w:r>
          </w:p>
        </w:tc>
        <w:tc>
          <w:tcPr>
            <w:tcW w:w="807" w:type="dxa"/>
            <w:vAlign w:val="center"/>
          </w:tcPr>
          <w:p w14:paraId="7F53D12A" w14:textId="6E412CF3" w:rsidR="46FBBC7A" w:rsidRDefault="46FBBC7A" w:rsidP="46FBBC7A">
            <w:pPr>
              <w:spacing w:after="0"/>
            </w:pPr>
            <w:r>
              <w:t>48</w:t>
            </w:r>
          </w:p>
        </w:tc>
        <w:tc>
          <w:tcPr>
            <w:tcW w:w="620" w:type="dxa"/>
            <w:vAlign w:val="center"/>
          </w:tcPr>
          <w:p w14:paraId="09A906E1" w14:textId="22E3200A" w:rsidR="46FBBC7A" w:rsidRDefault="46FBBC7A" w:rsidP="46FBBC7A">
            <w:pPr>
              <w:spacing w:after="0"/>
            </w:pPr>
            <w:r>
              <w:t>4</w:t>
            </w:r>
          </w:p>
        </w:tc>
        <w:tc>
          <w:tcPr>
            <w:tcW w:w="847" w:type="dxa"/>
            <w:vAlign w:val="center"/>
          </w:tcPr>
          <w:p w14:paraId="003ABAD0" w14:textId="19CABA24" w:rsidR="46FBBC7A" w:rsidRDefault="46FBBC7A" w:rsidP="46FBBC7A">
            <w:pPr>
              <w:spacing w:after="0"/>
            </w:pPr>
            <w:r>
              <w:t>17</w:t>
            </w:r>
          </w:p>
        </w:tc>
        <w:tc>
          <w:tcPr>
            <w:tcW w:w="780" w:type="dxa"/>
            <w:vAlign w:val="center"/>
          </w:tcPr>
          <w:p w14:paraId="2604E359" w14:textId="3C502E83" w:rsidR="46FBBC7A" w:rsidRDefault="46FBBC7A" w:rsidP="46FBBC7A">
            <w:pPr>
              <w:spacing w:after="0"/>
            </w:pPr>
            <w:r>
              <w:t>26</w:t>
            </w:r>
          </w:p>
        </w:tc>
        <w:tc>
          <w:tcPr>
            <w:tcW w:w="922" w:type="dxa"/>
            <w:vAlign w:val="center"/>
          </w:tcPr>
          <w:p w14:paraId="37AE810A" w14:textId="40BC8EB4" w:rsidR="46FBBC7A" w:rsidRDefault="46FBBC7A" w:rsidP="46FBBC7A">
            <w:pPr>
              <w:spacing w:after="0"/>
            </w:pPr>
            <w:r>
              <w:t>0</w:t>
            </w:r>
          </w:p>
        </w:tc>
      </w:tr>
      <w:tr w:rsidR="46FBBC7A" w14:paraId="6161F44D" w14:textId="77777777" w:rsidTr="46FBBC7A">
        <w:trPr>
          <w:trHeight w:val="300"/>
        </w:trPr>
        <w:tc>
          <w:tcPr>
            <w:tcW w:w="2135" w:type="dxa"/>
            <w:vAlign w:val="center"/>
          </w:tcPr>
          <w:p w14:paraId="4C03ABA9" w14:textId="28E41223" w:rsidR="46FBBC7A" w:rsidRDefault="46FBBC7A" w:rsidP="46FBBC7A">
            <w:pPr>
              <w:spacing w:after="0"/>
            </w:pPr>
            <w:r w:rsidRPr="46FBBC7A">
              <w:rPr>
                <w:b/>
                <w:bCs/>
              </w:rPr>
              <w:t>BCC</w:t>
            </w:r>
          </w:p>
        </w:tc>
        <w:tc>
          <w:tcPr>
            <w:tcW w:w="1087" w:type="dxa"/>
            <w:vAlign w:val="center"/>
          </w:tcPr>
          <w:p w14:paraId="4A42BFCD" w14:textId="5D418CF6" w:rsidR="46FBBC7A" w:rsidRDefault="46FBBC7A" w:rsidP="46FBBC7A">
            <w:pPr>
              <w:spacing w:after="0"/>
            </w:pPr>
            <w:r>
              <w:t>11</w:t>
            </w:r>
          </w:p>
        </w:tc>
        <w:tc>
          <w:tcPr>
            <w:tcW w:w="807" w:type="dxa"/>
            <w:vAlign w:val="center"/>
          </w:tcPr>
          <w:p w14:paraId="7F99411B" w14:textId="491338F5" w:rsidR="46FBBC7A" w:rsidRDefault="46FBBC7A" w:rsidP="46FBBC7A">
            <w:pPr>
              <w:spacing w:after="0"/>
            </w:pPr>
            <w:r>
              <w:t>252</w:t>
            </w:r>
          </w:p>
        </w:tc>
        <w:tc>
          <w:tcPr>
            <w:tcW w:w="807" w:type="dxa"/>
            <w:vAlign w:val="center"/>
          </w:tcPr>
          <w:p w14:paraId="670D439D" w14:textId="18FCDA31" w:rsidR="46FBBC7A" w:rsidRDefault="46FBBC7A" w:rsidP="46FBBC7A">
            <w:pPr>
              <w:spacing w:after="0"/>
            </w:pPr>
            <w:r>
              <w:t>39</w:t>
            </w:r>
          </w:p>
        </w:tc>
        <w:tc>
          <w:tcPr>
            <w:tcW w:w="620" w:type="dxa"/>
            <w:vAlign w:val="center"/>
          </w:tcPr>
          <w:p w14:paraId="731F7441" w14:textId="4EBC5C8A" w:rsidR="46FBBC7A" w:rsidRDefault="46FBBC7A" w:rsidP="46FBBC7A">
            <w:pPr>
              <w:spacing w:after="0"/>
            </w:pPr>
            <w:r>
              <w:t>1</w:t>
            </w:r>
          </w:p>
        </w:tc>
        <w:tc>
          <w:tcPr>
            <w:tcW w:w="847" w:type="dxa"/>
            <w:vAlign w:val="center"/>
          </w:tcPr>
          <w:p w14:paraId="2D6D103F" w14:textId="28646520" w:rsidR="46FBBC7A" w:rsidRDefault="46FBBC7A" w:rsidP="46FBBC7A">
            <w:pPr>
              <w:spacing w:after="0"/>
            </w:pPr>
            <w:r>
              <w:t>12</w:t>
            </w:r>
          </w:p>
        </w:tc>
        <w:tc>
          <w:tcPr>
            <w:tcW w:w="780" w:type="dxa"/>
            <w:vAlign w:val="center"/>
          </w:tcPr>
          <w:p w14:paraId="48D3BEB1" w14:textId="5995C7D1" w:rsidR="46FBBC7A" w:rsidRDefault="46FBBC7A" w:rsidP="46FBBC7A">
            <w:pPr>
              <w:spacing w:after="0"/>
            </w:pPr>
            <w:r>
              <w:t>44</w:t>
            </w:r>
          </w:p>
        </w:tc>
        <w:tc>
          <w:tcPr>
            <w:tcW w:w="922" w:type="dxa"/>
            <w:vAlign w:val="center"/>
          </w:tcPr>
          <w:p w14:paraId="367A308A" w14:textId="2D0847F6" w:rsidR="46FBBC7A" w:rsidRDefault="46FBBC7A" w:rsidP="46FBBC7A">
            <w:pPr>
              <w:spacing w:after="0"/>
            </w:pPr>
            <w:r>
              <w:t>0</w:t>
            </w:r>
          </w:p>
        </w:tc>
      </w:tr>
      <w:tr w:rsidR="46FBBC7A" w14:paraId="1D51DB92" w14:textId="77777777" w:rsidTr="46FBBC7A">
        <w:trPr>
          <w:trHeight w:val="300"/>
        </w:trPr>
        <w:tc>
          <w:tcPr>
            <w:tcW w:w="2135" w:type="dxa"/>
            <w:vAlign w:val="center"/>
          </w:tcPr>
          <w:p w14:paraId="5FAFF95D" w14:textId="473A6BE2" w:rsidR="46FBBC7A" w:rsidRDefault="46FBBC7A" w:rsidP="46FBBC7A">
            <w:pPr>
              <w:spacing w:after="0"/>
            </w:pPr>
            <w:r w:rsidRPr="46FBBC7A">
              <w:rPr>
                <w:b/>
                <w:bCs/>
              </w:rPr>
              <w:t>BKL</w:t>
            </w:r>
          </w:p>
        </w:tc>
        <w:tc>
          <w:tcPr>
            <w:tcW w:w="1087" w:type="dxa"/>
            <w:vAlign w:val="center"/>
          </w:tcPr>
          <w:p w14:paraId="082ED801" w14:textId="5F56D818" w:rsidR="46FBBC7A" w:rsidRDefault="46FBBC7A" w:rsidP="46FBBC7A">
            <w:pPr>
              <w:spacing w:after="0"/>
            </w:pPr>
            <w:r>
              <w:t>36</w:t>
            </w:r>
          </w:p>
        </w:tc>
        <w:tc>
          <w:tcPr>
            <w:tcW w:w="807" w:type="dxa"/>
            <w:vAlign w:val="center"/>
          </w:tcPr>
          <w:p w14:paraId="7AF7AD99" w14:textId="38B36134" w:rsidR="46FBBC7A" w:rsidRDefault="46FBBC7A" w:rsidP="46FBBC7A">
            <w:pPr>
              <w:spacing w:after="0"/>
            </w:pPr>
            <w:r>
              <w:t>27</w:t>
            </w:r>
          </w:p>
        </w:tc>
        <w:tc>
          <w:tcPr>
            <w:tcW w:w="807" w:type="dxa"/>
            <w:vAlign w:val="center"/>
          </w:tcPr>
          <w:p w14:paraId="02B773AD" w14:textId="65BFC37E" w:rsidR="46FBBC7A" w:rsidRDefault="46FBBC7A" w:rsidP="46FBBC7A">
            <w:pPr>
              <w:spacing w:after="0"/>
            </w:pPr>
            <w:r>
              <w:t>447</w:t>
            </w:r>
          </w:p>
        </w:tc>
        <w:tc>
          <w:tcPr>
            <w:tcW w:w="620" w:type="dxa"/>
            <w:vAlign w:val="center"/>
          </w:tcPr>
          <w:p w14:paraId="68842FF3" w14:textId="6897F34F" w:rsidR="46FBBC7A" w:rsidRDefault="46FBBC7A" w:rsidP="46FBBC7A">
            <w:pPr>
              <w:spacing w:after="0"/>
            </w:pPr>
            <w:r>
              <w:t>3</w:t>
            </w:r>
          </w:p>
        </w:tc>
        <w:tc>
          <w:tcPr>
            <w:tcW w:w="847" w:type="dxa"/>
            <w:vAlign w:val="center"/>
          </w:tcPr>
          <w:p w14:paraId="5A4D96A2" w14:textId="1457C7E6" w:rsidR="46FBBC7A" w:rsidRDefault="46FBBC7A" w:rsidP="46FBBC7A">
            <w:pPr>
              <w:spacing w:after="0"/>
            </w:pPr>
            <w:r>
              <w:t>65</w:t>
            </w:r>
          </w:p>
        </w:tc>
        <w:tc>
          <w:tcPr>
            <w:tcW w:w="780" w:type="dxa"/>
            <w:vAlign w:val="center"/>
          </w:tcPr>
          <w:p w14:paraId="72073743" w14:textId="131A3848" w:rsidR="46FBBC7A" w:rsidRDefault="46FBBC7A" w:rsidP="46FBBC7A">
            <w:pPr>
              <w:spacing w:after="0"/>
            </w:pPr>
            <w:r>
              <w:t>179</w:t>
            </w:r>
          </w:p>
        </w:tc>
        <w:tc>
          <w:tcPr>
            <w:tcW w:w="922" w:type="dxa"/>
            <w:vAlign w:val="center"/>
          </w:tcPr>
          <w:p w14:paraId="5B330728" w14:textId="57179346" w:rsidR="46FBBC7A" w:rsidRDefault="46FBBC7A" w:rsidP="46FBBC7A">
            <w:pPr>
              <w:spacing w:after="0"/>
            </w:pPr>
            <w:r>
              <w:t>0</w:t>
            </w:r>
          </w:p>
        </w:tc>
      </w:tr>
      <w:tr w:rsidR="46FBBC7A" w14:paraId="1A5447CD" w14:textId="77777777" w:rsidTr="46FBBC7A">
        <w:trPr>
          <w:trHeight w:val="300"/>
        </w:trPr>
        <w:tc>
          <w:tcPr>
            <w:tcW w:w="2135" w:type="dxa"/>
            <w:vAlign w:val="center"/>
          </w:tcPr>
          <w:p w14:paraId="3A696B80" w14:textId="61666626" w:rsidR="46FBBC7A" w:rsidRDefault="46FBBC7A" w:rsidP="46FBBC7A">
            <w:pPr>
              <w:spacing w:after="0"/>
            </w:pPr>
            <w:r w:rsidRPr="46FBBC7A">
              <w:rPr>
                <w:b/>
                <w:bCs/>
              </w:rPr>
              <w:t>DF</w:t>
            </w:r>
          </w:p>
        </w:tc>
        <w:tc>
          <w:tcPr>
            <w:tcW w:w="1087" w:type="dxa"/>
            <w:vAlign w:val="center"/>
          </w:tcPr>
          <w:p w14:paraId="6A7C3D53" w14:textId="61C90878" w:rsidR="46FBBC7A" w:rsidRDefault="46FBBC7A" w:rsidP="46FBBC7A">
            <w:pPr>
              <w:spacing w:after="0"/>
            </w:pPr>
            <w:r>
              <w:t>4</w:t>
            </w:r>
          </w:p>
        </w:tc>
        <w:tc>
          <w:tcPr>
            <w:tcW w:w="807" w:type="dxa"/>
            <w:vAlign w:val="center"/>
          </w:tcPr>
          <w:p w14:paraId="31A0181C" w14:textId="0761BF6B" w:rsidR="46FBBC7A" w:rsidRDefault="46FBBC7A" w:rsidP="46FBBC7A">
            <w:pPr>
              <w:spacing w:after="0"/>
            </w:pPr>
            <w:r>
              <w:t>6</w:t>
            </w:r>
          </w:p>
        </w:tc>
        <w:tc>
          <w:tcPr>
            <w:tcW w:w="807" w:type="dxa"/>
            <w:vAlign w:val="center"/>
          </w:tcPr>
          <w:p w14:paraId="0A36AB8A" w14:textId="0EE801D1" w:rsidR="46FBBC7A" w:rsidRDefault="46FBBC7A" w:rsidP="46FBBC7A">
            <w:pPr>
              <w:spacing w:after="0"/>
            </w:pPr>
            <w:r>
              <w:t>5</w:t>
            </w:r>
          </w:p>
        </w:tc>
        <w:tc>
          <w:tcPr>
            <w:tcW w:w="620" w:type="dxa"/>
            <w:vAlign w:val="center"/>
          </w:tcPr>
          <w:p w14:paraId="720C4031" w14:textId="0E439719" w:rsidR="46FBBC7A" w:rsidRDefault="46FBBC7A" w:rsidP="46FBBC7A">
            <w:pPr>
              <w:spacing w:after="0"/>
            </w:pPr>
            <w:r>
              <w:t>27</w:t>
            </w:r>
          </w:p>
        </w:tc>
        <w:tc>
          <w:tcPr>
            <w:tcW w:w="847" w:type="dxa"/>
            <w:vAlign w:val="center"/>
          </w:tcPr>
          <w:p w14:paraId="47498A0F" w14:textId="5F431EDD" w:rsidR="46FBBC7A" w:rsidRDefault="46FBBC7A" w:rsidP="46FBBC7A">
            <w:pPr>
              <w:spacing w:after="0"/>
            </w:pPr>
            <w:r>
              <w:t>6</w:t>
            </w:r>
          </w:p>
        </w:tc>
        <w:tc>
          <w:tcPr>
            <w:tcW w:w="780" w:type="dxa"/>
            <w:vAlign w:val="center"/>
          </w:tcPr>
          <w:p w14:paraId="2E5FE689" w14:textId="44DE4550" w:rsidR="46FBBC7A" w:rsidRDefault="46FBBC7A" w:rsidP="46FBBC7A">
            <w:pPr>
              <w:spacing w:after="0"/>
            </w:pPr>
            <w:r>
              <w:t>23</w:t>
            </w:r>
          </w:p>
        </w:tc>
        <w:tc>
          <w:tcPr>
            <w:tcW w:w="922" w:type="dxa"/>
            <w:vAlign w:val="center"/>
          </w:tcPr>
          <w:p w14:paraId="0D3099AE" w14:textId="44684F8F" w:rsidR="46FBBC7A" w:rsidRDefault="46FBBC7A" w:rsidP="46FBBC7A">
            <w:pPr>
              <w:spacing w:after="0"/>
            </w:pPr>
            <w:r>
              <w:t>2</w:t>
            </w:r>
          </w:p>
        </w:tc>
      </w:tr>
      <w:tr w:rsidR="46FBBC7A" w14:paraId="13901B2A" w14:textId="77777777" w:rsidTr="46FBBC7A">
        <w:trPr>
          <w:trHeight w:val="300"/>
        </w:trPr>
        <w:tc>
          <w:tcPr>
            <w:tcW w:w="2135" w:type="dxa"/>
            <w:vAlign w:val="center"/>
          </w:tcPr>
          <w:p w14:paraId="57D32517" w14:textId="3D912CEE" w:rsidR="46FBBC7A" w:rsidRDefault="46FBBC7A" w:rsidP="46FBBC7A">
            <w:pPr>
              <w:spacing w:after="0"/>
            </w:pPr>
            <w:r w:rsidRPr="46FBBC7A">
              <w:rPr>
                <w:b/>
                <w:bCs/>
              </w:rPr>
              <w:t>MEL</w:t>
            </w:r>
          </w:p>
        </w:tc>
        <w:tc>
          <w:tcPr>
            <w:tcW w:w="1087" w:type="dxa"/>
            <w:vAlign w:val="center"/>
          </w:tcPr>
          <w:p w14:paraId="5CDA6DEA" w14:textId="1F28FDD6" w:rsidR="46FBBC7A" w:rsidRDefault="46FBBC7A" w:rsidP="46FBBC7A">
            <w:pPr>
              <w:spacing w:after="0"/>
            </w:pPr>
            <w:r>
              <w:t>19</w:t>
            </w:r>
          </w:p>
        </w:tc>
        <w:tc>
          <w:tcPr>
            <w:tcW w:w="807" w:type="dxa"/>
            <w:vAlign w:val="center"/>
          </w:tcPr>
          <w:p w14:paraId="475AA8ED" w14:textId="4BE97244" w:rsidR="46FBBC7A" w:rsidRDefault="46FBBC7A" w:rsidP="46FBBC7A">
            <w:pPr>
              <w:spacing w:after="0"/>
            </w:pPr>
            <w:r>
              <w:t>19</w:t>
            </w:r>
          </w:p>
        </w:tc>
        <w:tc>
          <w:tcPr>
            <w:tcW w:w="807" w:type="dxa"/>
            <w:vAlign w:val="center"/>
          </w:tcPr>
          <w:p w14:paraId="579F08C0" w14:textId="61EC3993" w:rsidR="46FBBC7A" w:rsidRDefault="46FBBC7A" w:rsidP="46FBBC7A">
            <w:pPr>
              <w:spacing w:after="0"/>
            </w:pPr>
            <w:r>
              <w:t>84</w:t>
            </w:r>
          </w:p>
        </w:tc>
        <w:tc>
          <w:tcPr>
            <w:tcW w:w="620" w:type="dxa"/>
            <w:vAlign w:val="center"/>
          </w:tcPr>
          <w:p w14:paraId="69A84711" w14:textId="54B119E7" w:rsidR="46FBBC7A" w:rsidRDefault="46FBBC7A" w:rsidP="46FBBC7A">
            <w:pPr>
              <w:spacing w:after="0"/>
            </w:pPr>
            <w:r>
              <w:t>6</w:t>
            </w:r>
          </w:p>
        </w:tc>
        <w:tc>
          <w:tcPr>
            <w:tcW w:w="847" w:type="dxa"/>
            <w:vAlign w:val="center"/>
          </w:tcPr>
          <w:p w14:paraId="578AE357" w14:textId="187F99BB" w:rsidR="46FBBC7A" w:rsidRDefault="46FBBC7A" w:rsidP="46FBBC7A">
            <w:pPr>
              <w:spacing w:after="0"/>
            </w:pPr>
            <w:r>
              <w:t>301</w:t>
            </w:r>
          </w:p>
        </w:tc>
        <w:tc>
          <w:tcPr>
            <w:tcW w:w="780" w:type="dxa"/>
            <w:vAlign w:val="center"/>
          </w:tcPr>
          <w:p w14:paraId="519CF591" w14:textId="61172702" w:rsidR="46FBBC7A" w:rsidRDefault="46FBBC7A" w:rsidP="46FBBC7A">
            <w:pPr>
              <w:spacing w:after="0"/>
            </w:pPr>
            <w:r>
              <w:t>354</w:t>
            </w:r>
          </w:p>
        </w:tc>
        <w:tc>
          <w:tcPr>
            <w:tcW w:w="922" w:type="dxa"/>
            <w:vAlign w:val="center"/>
          </w:tcPr>
          <w:p w14:paraId="424775F0" w14:textId="3DAE2513" w:rsidR="46FBBC7A" w:rsidRDefault="46FBBC7A" w:rsidP="46FBBC7A">
            <w:pPr>
              <w:spacing w:after="0"/>
            </w:pPr>
            <w:r>
              <w:t>4</w:t>
            </w:r>
          </w:p>
        </w:tc>
      </w:tr>
      <w:tr w:rsidR="46FBBC7A" w14:paraId="20C58952" w14:textId="77777777" w:rsidTr="46FBBC7A">
        <w:trPr>
          <w:trHeight w:val="300"/>
        </w:trPr>
        <w:tc>
          <w:tcPr>
            <w:tcW w:w="2135" w:type="dxa"/>
            <w:vAlign w:val="center"/>
          </w:tcPr>
          <w:p w14:paraId="19C1CB0D" w14:textId="09EB2FF8" w:rsidR="46FBBC7A" w:rsidRDefault="46FBBC7A" w:rsidP="46FBBC7A">
            <w:pPr>
              <w:spacing w:after="0"/>
            </w:pPr>
            <w:r w:rsidRPr="46FBBC7A">
              <w:rPr>
                <w:b/>
                <w:bCs/>
              </w:rPr>
              <w:t>NV</w:t>
            </w:r>
          </w:p>
        </w:tc>
        <w:tc>
          <w:tcPr>
            <w:tcW w:w="1087" w:type="dxa"/>
            <w:vAlign w:val="center"/>
          </w:tcPr>
          <w:p w14:paraId="0576B7C2" w14:textId="6E7C86E2" w:rsidR="46FBBC7A" w:rsidRDefault="46FBBC7A" w:rsidP="46FBBC7A">
            <w:pPr>
              <w:spacing w:after="0"/>
            </w:pPr>
            <w:r>
              <w:t>3</w:t>
            </w:r>
          </w:p>
        </w:tc>
        <w:tc>
          <w:tcPr>
            <w:tcW w:w="807" w:type="dxa"/>
            <w:vAlign w:val="center"/>
          </w:tcPr>
          <w:p w14:paraId="1543DA57" w14:textId="5C339641" w:rsidR="46FBBC7A" w:rsidRDefault="46FBBC7A" w:rsidP="46FBBC7A">
            <w:pPr>
              <w:spacing w:after="0"/>
            </w:pPr>
            <w:r>
              <w:t>24</w:t>
            </w:r>
          </w:p>
        </w:tc>
        <w:tc>
          <w:tcPr>
            <w:tcW w:w="807" w:type="dxa"/>
            <w:vAlign w:val="center"/>
          </w:tcPr>
          <w:p w14:paraId="153B9D02" w14:textId="568AEB3C" w:rsidR="46FBBC7A" w:rsidRDefault="46FBBC7A" w:rsidP="46FBBC7A">
            <w:pPr>
              <w:spacing w:after="0"/>
            </w:pPr>
            <w:r>
              <w:t>69</w:t>
            </w:r>
          </w:p>
        </w:tc>
        <w:tc>
          <w:tcPr>
            <w:tcW w:w="620" w:type="dxa"/>
            <w:vAlign w:val="center"/>
          </w:tcPr>
          <w:p w14:paraId="44B4C20D" w14:textId="09771E59" w:rsidR="46FBBC7A" w:rsidRDefault="46FBBC7A" w:rsidP="46FBBC7A">
            <w:pPr>
              <w:spacing w:after="0"/>
            </w:pPr>
            <w:r>
              <w:t>5</w:t>
            </w:r>
          </w:p>
        </w:tc>
        <w:tc>
          <w:tcPr>
            <w:tcW w:w="847" w:type="dxa"/>
            <w:vAlign w:val="center"/>
          </w:tcPr>
          <w:p w14:paraId="7FFE435B" w14:textId="11BBAC00" w:rsidR="46FBBC7A" w:rsidRDefault="46FBBC7A" w:rsidP="46FBBC7A">
            <w:pPr>
              <w:spacing w:after="0"/>
            </w:pPr>
            <w:r>
              <w:t>92</w:t>
            </w:r>
          </w:p>
        </w:tc>
        <w:tc>
          <w:tcPr>
            <w:tcW w:w="780" w:type="dxa"/>
            <w:vAlign w:val="center"/>
          </w:tcPr>
          <w:p w14:paraId="6F94ECBE" w14:textId="299CAC5A" w:rsidR="46FBBC7A" w:rsidRDefault="46FBBC7A" w:rsidP="46FBBC7A">
            <w:pPr>
              <w:spacing w:after="0"/>
            </w:pPr>
            <w:r>
              <w:t>4524</w:t>
            </w:r>
          </w:p>
        </w:tc>
        <w:tc>
          <w:tcPr>
            <w:tcW w:w="922" w:type="dxa"/>
            <w:vAlign w:val="center"/>
          </w:tcPr>
          <w:p w14:paraId="36428E98" w14:textId="6C302CB7" w:rsidR="46FBBC7A" w:rsidRDefault="46FBBC7A" w:rsidP="46FBBC7A">
            <w:pPr>
              <w:spacing w:after="0"/>
            </w:pPr>
            <w:r>
              <w:t>6</w:t>
            </w:r>
          </w:p>
        </w:tc>
      </w:tr>
      <w:tr w:rsidR="46FBBC7A" w14:paraId="21F63926" w14:textId="77777777" w:rsidTr="46FBBC7A">
        <w:trPr>
          <w:trHeight w:val="300"/>
        </w:trPr>
        <w:tc>
          <w:tcPr>
            <w:tcW w:w="2135" w:type="dxa"/>
            <w:vAlign w:val="center"/>
          </w:tcPr>
          <w:p w14:paraId="1D3C824C" w14:textId="0241368E" w:rsidR="46FBBC7A" w:rsidRDefault="46FBBC7A" w:rsidP="46FBBC7A">
            <w:pPr>
              <w:spacing w:after="0"/>
            </w:pPr>
            <w:r w:rsidRPr="46FBBC7A">
              <w:rPr>
                <w:b/>
                <w:bCs/>
              </w:rPr>
              <w:t>VASC</w:t>
            </w:r>
          </w:p>
        </w:tc>
        <w:tc>
          <w:tcPr>
            <w:tcW w:w="1087" w:type="dxa"/>
            <w:vAlign w:val="center"/>
          </w:tcPr>
          <w:p w14:paraId="2449C170" w14:textId="433D043C" w:rsidR="46FBBC7A" w:rsidRDefault="46FBBC7A" w:rsidP="46FBBC7A">
            <w:pPr>
              <w:spacing w:after="0"/>
            </w:pPr>
            <w:r>
              <w:t>0</w:t>
            </w:r>
          </w:p>
        </w:tc>
        <w:tc>
          <w:tcPr>
            <w:tcW w:w="807" w:type="dxa"/>
            <w:vAlign w:val="center"/>
          </w:tcPr>
          <w:p w14:paraId="39AC75B9" w14:textId="126100A7" w:rsidR="46FBBC7A" w:rsidRDefault="46FBBC7A" w:rsidP="46FBBC7A">
            <w:pPr>
              <w:spacing w:after="0"/>
            </w:pPr>
            <w:r>
              <w:t>5</w:t>
            </w:r>
          </w:p>
        </w:tc>
        <w:tc>
          <w:tcPr>
            <w:tcW w:w="807" w:type="dxa"/>
            <w:vAlign w:val="center"/>
          </w:tcPr>
          <w:p w14:paraId="53003560" w14:textId="7B93B24A" w:rsidR="46FBBC7A" w:rsidRDefault="46FBBC7A" w:rsidP="46FBBC7A">
            <w:pPr>
              <w:spacing w:after="0"/>
            </w:pPr>
            <w:r>
              <w:t>0</w:t>
            </w:r>
          </w:p>
        </w:tc>
        <w:tc>
          <w:tcPr>
            <w:tcW w:w="620" w:type="dxa"/>
            <w:vAlign w:val="center"/>
          </w:tcPr>
          <w:p w14:paraId="6AA4809C" w14:textId="56D4E25A" w:rsidR="0A5EFA97" w:rsidRDefault="0A5EFA97" w:rsidP="46FBBC7A">
            <w:pPr>
              <w:spacing w:after="0"/>
            </w:pPr>
            <w:r>
              <w:t>0</w:t>
            </w:r>
          </w:p>
        </w:tc>
        <w:tc>
          <w:tcPr>
            <w:tcW w:w="847" w:type="dxa"/>
            <w:vAlign w:val="center"/>
          </w:tcPr>
          <w:p w14:paraId="5D00822A" w14:textId="430FD2D3" w:rsidR="0A5EFA97" w:rsidRDefault="0A5EFA97" w:rsidP="46FBBC7A">
            <w:pPr>
              <w:spacing w:after="0"/>
            </w:pPr>
            <w:r>
              <w:t>2</w:t>
            </w:r>
          </w:p>
        </w:tc>
        <w:tc>
          <w:tcPr>
            <w:tcW w:w="780" w:type="dxa"/>
            <w:vAlign w:val="center"/>
          </w:tcPr>
          <w:p w14:paraId="2FE72E5A" w14:textId="4FE45101" w:rsidR="46FBBC7A" w:rsidRDefault="46FBBC7A" w:rsidP="46FBBC7A">
            <w:pPr>
              <w:spacing w:after="0"/>
            </w:pPr>
            <w:r>
              <w:t>1</w:t>
            </w:r>
            <w:r w:rsidR="05A619E7">
              <w:t>1</w:t>
            </w:r>
          </w:p>
        </w:tc>
        <w:tc>
          <w:tcPr>
            <w:tcW w:w="922" w:type="dxa"/>
            <w:vAlign w:val="center"/>
          </w:tcPr>
          <w:p w14:paraId="1C66B849" w14:textId="5EEE5E69" w:rsidR="05A619E7" w:rsidRDefault="05A619E7" w:rsidP="46FBBC7A">
            <w:pPr>
              <w:spacing w:after="0"/>
            </w:pPr>
            <w:r>
              <w:t>83</w:t>
            </w:r>
          </w:p>
        </w:tc>
      </w:tr>
    </w:tbl>
    <w:p w14:paraId="3566B519" w14:textId="22DB84F3" w:rsidR="46FBBC7A" w:rsidRDefault="46FBBC7A"/>
    <w:p w14:paraId="239F6934" w14:textId="74C9AC77" w:rsidR="139E5885" w:rsidRDefault="139E5885" w:rsidP="46FBBC7A">
      <w:pPr>
        <w:spacing w:before="240" w:after="240"/>
      </w:pPr>
      <w:r w:rsidRPr="46FBBC7A">
        <w:t xml:space="preserve">The </w:t>
      </w:r>
      <w:proofErr w:type="spellStart"/>
      <w:r w:rsidRPr="46FBBC7A">
        <w:rPr>
          <w:b/>
          <w:bCs/>
        </w:rPr>
        <w:t>XGBoost</w:t>
      </w:r>
      <w:proofErr w:type="spellEnd"/>
      <w:r w:rsidRPr="46FBBC7A">
        <w:t xml:space="preserve"> model showed a </w:t>
      </w:r>
      <w:r w:rsidRPr="46FBBC7A">
        <w:rPr>
          <w:b/>
          <w:bCs/>
        </w:rPr>
        <w:t>general accuracy of 82%</w:t>
      </w:r>
      <w:r w:rsidRPr="46FBBC7A">
        <w:t xml:space="preserve"> and </w:t>
      </w:r>
      <w:r w:rsidRPr="46FBBC7A">
        <w:rPr>
          <w:b/>
          <w:bCs/>
        </w:rPr>
        <w:t>moderate performance</w:t>
      </w:r>
      <w:r w:rsidRPr="46FBBC7A">
        <w:t xml:space="preserve"> across different skin conditions. It performed particularly well on </w:t>
      </w:r>
      <w:r w:rsidRPr="46FBBC7A">
        <w:rPr>
          <w:b/>
          <w:bCs/>
        </w:rPr>
        <w:t>nevi (NV)</w:t>
      </w:r>
      <w:r w:rsidRPr="46FBBC7A">
        <w:t xml:space="preserve">, with a </w:t>
      </w:r>
      <w:r w:rsidRPr="46FBBC7A">
        <w:rPr>
          <w:b/>
          <w:bCs/>
        </w:rPr>
        <w:t>precision</w:t>
      </w:r>
      <w:r w:rsidRPr="46FBBC7A">
        <w:t xml:space="preserve"> of </w:t>
      </w:r>
      <w:r w:rsidRPr="46FBBC7A">
        <w:rPr>
          <w:b/>
          <w:bCs/>
        </w:rPr>
        <w:t>0.88</w:t>
      </w:r>
      <w:r w:rsidRPr="46FBBC7A">
        <w:t xml:space="preserve"> and </w:t>
      </w:r>
      <w:r w:rsidRPr="46FBBC7A">
        <w:rPr>
          <w:b/>
          <w:bCs/>
        </w:rPr>
        <w:t>recall</w:t>
      </w:r>
      <w:r w:rsidRPr="46FBBC7A">
        <w:t xml:space="preserve"> of </w:t>
      </w:r>
      <w:r w:rsidRPr="46FBBC7A">
        <w:rPr>
          <w:b/>
          <w:bCs/>
        </w:rPr>
        <w:t>0.96</w:t>
      </w:r>
      <w:r w:rsidRPr="46FBBC7A">
        <w:t xml:space="preserve">, reflecting the ease with which the model can classify this common condition. However, the model faced significant challenges in classifying rarer conditions, such as </w:t>
      </w:r>
      <w:r w:rsidRPr="46FBBC7A">
        <w:rPr>
          <w:b/>
          <w:bCs/>
        </w:rPr>
        <w:t>AKIEC</w:t>
      </w:r>
      <w:r w:rsidRPr="46FBBC7A">
        <w:t xml:space="preserve"> and </w:t>
      </w:r>
      <w:r w:rsidRPr="46FBBC7A">
        <w:rPr>
          <w:b/>
          <w:bCs/>
        </w:rPr>
        <w:t>MEL</w:t>
      </w:r>
      <w:r w:rsidRPr="46FBBC7A">
        <w:t xml:space="preserve">, with both </w:t>
      </w:r>
      <w:r w:rsidRPr="46FBBC7A">
        <w:rPr>
          <w:b/>
          <w:bCs/>
        </w:rPr>
        <w:t>precision</w:t>
      </w:r>
      <w:r w:rsidRPr="46FBBC7A">
        <w:t xml:space="preserve"> and </w:t>
      </w:r>
      <w:r w:rsidRPr="46FBBC7A">
        <w:rPr>
          <w:b/>
          <w:bCs/>
        </w:rPr>
        <w:t>recall</w:t>
      </w:r>
      <w:r w:rsidRPr="46FBBC7A">
        <w:t xml:space="preserve"> lower than other classes, likely due to their underrepresentation in the training dataset.</w:t>
      </w:r>
    </w:p>
    <w:p w14:paraId="0328867E" w14:textId="35B45E66" w:rsidR="139E5885" w:rsidRDefault="139E5885" w:rsidP="46FBBC7A">
      <w:pPr>
        <w:spacing w:before="240" w:after="240"/>
      </w:pPr>
      <w:r w:rsidRPr="46FBBC7A">
        <w:t xml:space="preserve">Despite these challenges, the model's </w:t>
      </w:r>
      <w:r w:rsidRPr="46FBBC7A">
        <w:rPr>
          <w:b/>
          <w:bCs/>
        </w:rPr>
        <w:t>macro average F1-score</w:t>
      </w:r>
      <w:r w:rsidRPr="46FBBC7A">
        <w:t xml:space="preserve"> of </w:t>
      </w:r>
      <w:r w:rsidRPr="46FBBC7A">
        <w:rPr>
          <w:b/>
          <w:bCs/>
        </w:rPr>
        <w:t>0.64</w:t>
      </w:r>
      <w:r w:rsidRPr="46FBBC7A">
        <w:t xml:space="preserve"> and </w:t>
      </w:r>
      <w:r w:rsidRPr="46FBBC7A">
        <w:rPr>
          <w:b/>
          <w:bCs/>
        </w:rPr>
        <w:t>weighted average F1-score</w:t>
      </w:r>
      <w:r w:rsidRPr="46FBBC7A">
        <w:t xml:space="preserve"> of </w:t>
      </w:r>
      <w:r w:rsidRPr="46FBBC7A">
        <w:rPr>
          <w:b/>
          <w:bCs/>
        </w:rPr>
        <w:t>0.80</w:t>
      </w:r>
      <w:r w:rsidRPr="46FBBC7A">
        <w:t xml:space="preserve"> indicate a reasonable overall performance. Further steps to address the class imbalance, such as oversampling underrepresented classes or using class-weighted loss functions, may improve the model's performance on rarer conditions in future iterations.</w:t>
      </w:r>
    </w:p>
    <w:p w14:paraId="21CF10BB" w14:textId="5517A283" w:rsidR="46FBBC7A" w:rsidRDefault="46FBBC7A"/>
    <w:p w14:paraId="244FF942" w14:textId="0CBDE27E" w:rsidR="46FBBC7A" w:rsidRDefault="46FBBC7A" w:rsidP="46FBBC7A"/>
    <w:p w14:paraId="34E598D7" w14:textId="57BC4995" w:rsidR="7797B5C5" w:rsidRDefault="7797B5C5" w:rsidP="46FBBC7A">
      <w:pPr>
        <w:spacing w:before="240" w:after="240"/>
      </w:pPr>
      <w:r w:rsidRPr="46FBBC7A">
        <w:rPr>
          <w:rFonts w:ascii="Aptos" w:eastAsia="Aptos" w:hAnsi="Aptos" w:cs="Aptos"/>
          <w:b/>
          <w:bCs/>
        </w:rPr>
        <w:t xml:space="preserve">5. </w:t>
      </w:r>
      <w:r w:rsidR="5D0805D1" w:rsidRPr="46FBBC7A">
        <w:rPr>
          <w:b/>
          <w:bCs/>
          <w:sz w:val="28"/>
          <w:szCs w:val="28"/>
        </w:rPr>
        <w:t>Neural Network Results</w:t>
      </w:r>
    </w:p>
    <w:p w14:paraId="13D3191D" w14:textId="7A3366FD" w:rsidR="5D0805D1" w:rsidRDefault="5D0805D1" w:rsidP="46FBBC7A">
      <w:pPr>
        <w:spacing w:before="240" w:after="240"/>
      </w:pPr>
      <w:r w:rsidRPr="46FBBC7A">
        <w:t xml:space="preserve">The </w:t>
      </w:r>
      <w:r w:rsidRPr="46FBBC7A">
        <w:rPr>
          <w:b/>
          <w:bCs/>
        </w:rPr>
        <w:t>Neural Network (NN)</w:t>
      </w:r>
      <w:r w:rsidRPr="46FBBC7A">
        <w:t xml:space="preserve"> model, trained using the same </w:t>
      </w:r>
      <w:r w:rsidRPr="46FBBC7A">
        <w:rPr>
          <w:b/>
          <w:bCs/>
        </w:rPr>
        <w:t>20% training</w:t>
      </w:r>
      <w:r w:rsidRPr="46FBBC7A">
        <w:t xml:space="preserve"> and </w:t>
      </w:r>
      <w:r w:rsidRPr="46FBBC7A">
        <w:rPr>
          <w:b/>
          <w:bCs/>
        </w:rPr>
        <w:t>80% testing</w:t>
      </w:r>
      <w:r w:rsidRPr="46FBBC7A">
        <w:t xml:space="preserve"> data split, achieved the following performance metrics:</w:t>
      </w:r>
    </w:p>
    <w:p w14:paraId="2DEA5D29" w14:textId="2611F8E1" w:rsidR="5D0805D1" w:rsidRDefault="5D0805D1" w:rsidP="46FBBC7A">
      <w:pPr>
        <w:pStyle w:val="ListParagraph"/>
        <w:numPr>
          <w:ilvl w:val="0"/>
          <w:numId w:val="2"/>
        </w:numPr>
        <w:spacing w:after="0"/>
      </w:pPr>
      <w:r w:rsidRPr="46FBBC7A">
        <w:rPr>
          <w:b/>
          <w:bCs/>
        </w:rPr>
        <w:t>Accuracy</w:t>
      </w:r>
      <w:r w:rsidRPr="46FBBC7A">
        <w:t>: 82%</w:t>
      </w:r>
    </w:p>
    <w:p w14:paraId="0DA530B9" w14:textId="3E24545C" w:rsidR="5D0805D1" w:rsidRDefault="5D0805D1" w:rsidP="46FBBC7A">
      <w:pPr>
        <w:pStyle w:val="ListParagraph"/>
        <w:numPr>
          <w:ilvl w:val="0"/>
          <w:numId w:val="2"/>
        </w:numPr>
        <w:spacing w:after="0"/>
      </w:pPr>
      <w:r w:rsidRPr="46FBBC7A">
        <w:rPr>
          <w:b/>
          <w:bCs/>
        </w:rPr>
        <w:t>Precision (Macro Average)</w:t>
      </w:r>
      <w:r w:rsidRPr="46FBBC7A">
        <w:t>: 0.70</w:t>
      </w:r>
    </w:p>
    <w:p w14:paraId="7A60ED5E" w14:textId="1CD53CE3" w:rsidR="5D0805D1" w:rsidRDefault="5D0805D1" w:rsidP="46FBBC7A">
      <w:pPr>
        <w:pStyle w:val="ListParagraph"/>
        <w:numPr>
          <w:ilvl w:val="0"/>
          <w:numId w:val="2"/>
        </w:numPr>
        <w:spacing w:after="0"/>
      </w:pPr>
      <w:r w:rsidRPr="46FBBC7A">
        <w:rPr>
          <w:b/>
          <w:bCs/>
        </w:rPr>
        <w:t>Recall (Macro Average)</w:t>
      </w:r>
      <w:r w:rsidRPr="46FBBC7A">
        <w:t>: 0.66</w:t>
      </w:r>
    </w:p>
    <w:p w14:paraId="28F9768D" w14:textId="317D48E1" w:rsidR="5D0805D1" w:rsidRDefault="5D0805D1" w:rsidP="46FBBC7A">
      <w:pPr>
        <w:pStyle w:val="ListParagraph"/>
        <w:numPr>
          <w:ilvl w:val="0"/>
          <w:numId w:val="2"/>
        </w:numPr>
        <w:spacing w:after="0"/>
      </w:pPr>
      <w:r w:rsidRPr="46FBBC7A">
        <w:rPr>
          <w:b/>
          <w:bCs/>
        </w:rPr>
        <w:t>F1-Score (Macro Average)</w:t>
      </w:r>
      <w:r w:rsidRPr="46FBBC7A">
        <w:t>: 0.68</w:t>
      </w:r>
    </w:p>
    <w:p w14:paraId="03B7B849" w14:textId="7D40BFB8" w:rsidR="5D0805D1" w:rsidRDefault="5D0805D1" w:rsidP="46FBBC7A">
      <w:pPr>
        <w:pStyle w:val="Heading4"/>
        <w:spacing w:before="319" w:after="319"/>
      </w:pPr>
      <w:r w:rsidRPr="46FBBC7A">
        <w:rPr>
          <w:b/>
          <w:bCs/>
        </w:rPr>
        <w:t>Classification Report:</w:t>
      </w:r>
    </w:p>
    <w:p w14:paraId="7E13FF21" w14:textId="51628592" w:rsidR="5D0805D1" w:rsidRDefault="5D0805D1" w:rsidP="46FBBC7A">
      <w:pPr>
        <w:spacing w:before="240" w:after="240"/>
      </w:pPr>
      <w:r w:rsidRPr="46FBBC7A">
        <w:t xml:space="preserve">The </w:t>
      </w:r>
      <w:r w:rsidRPr="46FBBC7A">
        <w:rPr>
          <w:b/>
          <w:bCs/>
        </w:rPr>
        <w:t>classification report</w:t>
      </w:r>
      <w:r w:rsidRPr="46FBBC7A">
        <w:t xml:space="preserve"> for the </w:t>
      </w:r>
      <w:r w:rsidRPr="46FBBC7A">
        <w:rPr>
          <w:b/>
          <w:bCs/>
        </w:rPr>
        <w:t>Neural Network</w:t>
      </w:r>
      <w:r w:rsidRPr="46FBBC7A">
        <w:t xml:space="preserve"> model shows a solid performance overall, particularly for </w:t>
      </w:r>
      <w:r w:rsidRPr="46FBBC7A">
        <w:rPr>
          <w:b/>
          <w:bCs/>
        </w:rPr>
        <w:t>nevi (NV)</w:t>
      </w:r>
      <w:r w:rsidRPr="46FBBC7A">
        <w:t xml:space="preserve">, which the model classified very well. However, it faced challenges with rarer conditions like </w:t>
      </w:r>
      <w:r w:rsidRPr="46FBBC7A">
        <w:rPr>
          <w:b/>
          <w:bCs/>
        </w:rPr>
        <w:t>AKIEC</w:t>
      </w:r>
      <w:r w:rsidRPr="46FBBC7A">
        <w:t xml:space="preserve"> and </w:t>
      </w:r>
      <w:r w:rsidRPr="46FBBC7A">
        <w:rPr>
          <w:b/>
          <w:bCs/>
        </w:rPr>
        <w:t>MEL</w:t>
      </w:r>
      <w:r w:rsidRPr="46FBBC7A">
        <w:t xml:space="preserve">, similar to other models. Below is the detailed classification report for </w:t>
      </w:r>
      <w:r w:rsidRPr="46FBBC7A">
        <w:rPr>
          <w:b/>
          <w:bCs/>
        </w:rPr>
        <w:t>Neural Network</w:t>
      </w:r>
      <w:r w:rsidRPr="46FBBC7A">
        <w:t>:</w:t>
      </w: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1716"/>
        <w:gridCol w:w="1242"/>
        <w:gridCol w:w="940"/>
        <w:gridCol w:w="1215"/>
        <w:gridCol w:w="1140"/>
      </w:tblGrid>
      <w:tr w:rsidR="46FBBC7A" w14:paraId="5A97775C" w14:textId="77777777" w:rsidTr="46FBBC7A">
        <w:trPr>
          <w:trHeight w:val="300"/>
        </w:trPr>
        <w:tc>
          <w:tcPr>
            <w:tcW w:w="1716" w:type="dxa"/>
            <w:vAlign w:val="center"/>
          </w:tcPr>
          <w:p w14:paraId="6E9CE3CA" w14:textId="53330FBB" w:rsidR="46FBBC7A" w:rsidRDefault="46FBBC7A" w:rsidP="46FBBC7A">
            <w:pPr>
              <w:spacing w:after="0"/>
              <w:jc w:val="center"/>
            </w:pPr>
            <w:r w:rsidRPr="46FBBC7A">
              <w:rPr>
                <w:b/>
                <w:bCs/>
              </w:rPr>
              <w:t>Class</w:t>
            </w:r>
          </w:p>
        </w:tc>
        <w:tc>
          <w:tcPr>
            <w:tcW w:w="1242" w:type="dxa"/>
            <w:vAlign w:val="center"/>
          </w:tcPr>
          <w:p w14:paraId="719111EB" w14:textId="24072A00" w:rsidR="46FBBC7A" w:rsidRDefault="46FBBC7A" w:rsidP="46FBBC7A">
            <w:pPr>
              <w:spacing w:after="0"/>
              <w:jc w:val="center"/>
            </w:pPr>
            <w:r w:rsidRPr="46FBBC7A">
              <w:rPr>
                <w:b/>
                <w:bCs/>
              </w:rPr>
              <w:t>Precision</w:t>
            </w:r>
          </w:p>
        </w:tc>
        <w:tc>
          <w:tcPr>
            <w:tcW w:w="940" w:type="dxa"/>
            <w:vAlign w:val="center"/>
          </w:tcPr>
          <w:p w14:paraId="6E6251AA" w14:textId="2D656E81" w:rsidR="46FBBC7A" w:rsidRDefault="46FBBC7A" w:rsidP="46FBBC7A">
            <w:pPr>
              <w:spacing w:after="0"/>
              <w:jc w:val="center"/>
            </w:pPr>
            <w:r w:rsidRPr="46FBBC7A">
              <w:rPr>
                <w:b/>
                <w:bCs/>
              </w:rPr>
              <w:t>Recall</w:t>
            </w:r>
          </w:p>
        </w:tc>
        <w:tc>
          <w:tcPr>
            <w:tcW w:w="1215" w:type="dxa"/>
            <w:vAlign w:val="center"/>
          </w:tcPr>
          <w:p w14:paraId="5DDDD4F1" w14:textId="6BD70ADC" w:rsidR="46FBBC7A" w:rsidRDefault="46FBBC7A" w:rsidP="46FBBC7A">
            <w:pPr>
              <w:spacing w:after="0"/>
              <w:jc w:val="center"/>
            </w:pPr>
            <w:r w:rsidRPr="46FBBC7A">
              <w:rPr>
                <w:b/>
                <w:bCs/>
              </w:rPr>
              <w:t>F1-Score</w:t>
            </w:r>
          </w:p>
        </w:tc>
        <w:tc>
          <w:tcPr>
            <w:tcW w:w="1140" w:type="dxa"/>
            <w:vAlign w:val="center"/>
          </w:tcPr>
          <w:p w14:paraId="5160DAEA" w14:textId="39E2FE9D" w:rsidR="46FBBC7A" w:rsidRDefault="46FBBC7A" w:rsidP="46FBBC7A">
            <w:pPr>
              <w:spacing w:after="0"/>
              <w:jc w:val="center"/>
            </w:pPr>
            <w:r w:rsidRPr="46FBBC7A">
              <w:rPr>
                <w:b/>
                <w:bCs/>
              </w:rPr>
              <w:t>Support</w:t>
            </w:r>
          </w:p>
        </w:tc>
      </w:tr>
      <w:tr w:rsidR="46FBBC7A" w14:paraId="3B2D5F62" w14:textId="77777777" w:rsidTr="46FBBC7A">
        <w:trPr>
          <w:trHeight w:val="300"/>
        </w:trPr>
        <w:tc>
          <w:tcPr>
            <w:tcW w:w="1716" w:type="dxa"/>
            <w:vAlign w:val="center"/>
          </w:tcPr>
          <w:p w14:paraId="5AEEB381" w14:textId="0B0EFDA6" w:rsidR="46FBBC7A" w:rsidRDefault="46FBBC7A" w:rsidP="46FBBC7A">
            <w:pPr>
              <w:spacing w:after="0"/>
            </w:pPr>
            <w:r w:rsidRPr="46FBBC7A">
              <w:rPr>
                <w:b/>
                <w:bCs/>
              </w:rPr>
              <w:t>AKIEC</w:t>
            </w:r>
          </w:p>
        </w:tc>
        <w:tc>
          <w:tcPr>
            <w:tcW w:w="1242" w:type="dxa"/>
            <w:vAlign w:val="center"/>
          </w:tcPr>
          <w:p w14:paraId="59324AD1" w14:textId="4BCAFED4" w:rsidR="46FBBC7A" w:rsidRDefault="46FBBC7A" w:rsidP="46FBBC7A">
            <w:pPr>
              <w:spacing w:after="0"/>
            </w:pPr>
            <w:r>
              <w:t>0.48</w:t>
            </w:r>
          </w:p>
        </w:tc>
        <w:tc>
          <w:tcPr>
            <w:tcW w:w="940" w:type="dxa"/>
            <w:vAlign w:val="center"/>
          </w:tcPr>
          <w:p w14:paraId="390E8DE8" w14:textId="6B968210" w:rsidR="46FBBC7A" w:rsidRDefault="46FBBC7A" w:rsidP="46FBBC7A">
            <w:pPr>
              <w:spacing w:after="0"/>
            </w:pPr>
            <w:r>
              <w:t>0.50</w:t>
            </w:r>
          </w:p>
        </w:tc>
        <w:tc>
          <w:tcPr>
            <w:tcW w:w="1215" w:type="dxa"/>
            <w:vAlign w:val="center"/>
          </w:tcPr>
          <w:p w14:paraId="027E2F7A" w14:textId="1CED3A36" w:rsidR="46FBBC7A" w:rsidRDefault="46FBBC7A" w:rsidP="46FBBC7A">
            <w:pPr>
              <w:spacing w:after="0"/>
            </w:pPr>
            <w:r>
              <w:t>0.49</w:t>
            </w:r>
          </w:p>
        </w:tc>
        <w:tc>
          <w:tcPr>
            <w:tcW w:w="1140" w:type="dxa"/>
            <w:vAlign w:val="center"/>
          </w:tcPr>
          <w:p w14:paraId="0DBE04B2" w14:textId="6ADEC2A3" w:rsidR="46FBBC7A" w:rsidRDefault="46FBBC7A" w:rsidP="46FBBC7A">
            <w:pPr>
              <w:spacing w:after="0"/>
            </w:pPr>
            <w:r>
              <w:t>211</w:t>
            </w:r>
          </w:p>
        </w:tc>
      </w:tr>
      <w:tr w:rsidR="46FBBC7A" w14:paraId="5E73227F" w14:textId="77777777" w:rsidTr="46FBBC7A">
        <w:trPr>
          <w:trHeight w:val="300"/>
        </w:trPr>
        <w:tc>
          <w:tcPr>
            <w:tcW w:w="1716" w:type="dxa"/>
            <w:vAlign w:val="center"/>
          </w:tcPr>
          <w:p w14:paraId="2CB57D9D" w14:textId="036DF603" w:rsidR="46FBBC7A" w:rsidRDefault="46FBBC7A" w:rsidP="46FBBC7A">
            <w:pPr>
              <w:spacing w:after="0"/>
            </w:pPr>
            <w:r w:rsidRPr="46FBBC7A">
              <w:rPr>
                <w:b/>
                <w:bCs/>
              </w:rPr>
              <w:t>BCC</w:t>
            </w:r>
          </w:p>
        </w:tc>
        <w:tc>
          <w:tcPr>
            <w:tcW w:w="1242" w:type="dxa"/>
            <w:vAlign w:val="center"/>
          </w:tcPr>
          <w:p w14:paraId="203EC831" w14:textId="680F5519" w:rsidR="46FBBC7A" w:rsidRDefault="46FBBC7A" w:rsidP="46FBBC7A">
            <w:pPr>
              <w:spacing w:after="0"/>
            </w:pPr>
            <w:r>
              <w:t>0.73</w:t>
            </w:r>
          </w:p>
        </w:tc>
        <w:tc>
          <w:tcPr>
            <w:tcW w:w="940" w:type="dxa"/>
            <w:vAlign w:val="center"/>
          </w:tcPr>
          <w:p w14:paraId="3342B0A3" w14:textId="3892063D" w:rsidR="46FBBC7A" w:rsidRDefault="46FBBC7A" w:rsidP="46FBBC7A">
            <w:pPr>
              <w:spacing w:after="0"/>
            </w:pPr>
            <w:r>
              <w:t>0.70</w:t>
            </w:r>
          </w:p>
        </w:tc>
        <w:tc>
          <w:tcPr>
            <w:tcW w:w="1215" w:type="dxa"/>
            <w:vAlign w:val="center"/>
          </w:tcPr>
          <w:p w14:paraId="4CFA511E" w14:textId="705DED04" w:rsidR="46FBBC7A" w:rsidRDefault="46FBBC7A" w:rsidP="46FBBC7A">
            <w:pPr>
              <w:spacing w:after="0"/>
            </w:pPr>
            <w:r>
              <w:t>0.72</w:t>
            </w:r>
          </w:p>
        </w:tc>
        <w:tc>
          <w:tcPr>
            <w:tcW w:w="1140" w:type="dxa"/>
            <w:vAlign w:val="center"/>
          </w:tcPr>
          <w:p w14:paraId="5A30FB90" w14:textId="3455CC9D" w:rsidR="46FBBC7A" w:rsidRDefault="46FBBC7A" w:rsidP="46FBBC7A">
            <w:pPr>
              <w:spacing w:after="0"/>
            </w:pPr>
            <w:r>
              <w:t>359</w:t>
            </w:r>
          </w:p>
        </w:tc>
      </w:tr>
      <w:tr w:rsidR="46FBBC7A" w14:paraId="2BF0309E" w14:textId="77777777" w:rsidTr="46FBBC7A">
        <w:trPr>
          <w:trHeight w:val="300"/>
        </w:trPr>
        <w:tc>
          <w:tcPr>
            <w:tcW w:w="1716" w:type="dxa"/>
            <w:vAlign w:val="center"/>
          </w:tcPr>
          <w:p w14:paraId="735A0A9F" w14:textId="4A6AB253" w:rsidR="46FBBC7A" w:rsidRDefault="46FBBC7A" w:rsidP="46FBBC7A">
            <w:pPr>
              <w:spacing w:after="0"/>
            </w:pPr>
            <w:r w:rsidRPr="46FBBC7A">
              <w:rPr>
                <w:b/>
                <w:bCs/>
              </w:rPr>
              <w:t>BKL</w:t>
            </w:r>
          </w:p>
        </w:tc>
        <w:tc>
          <w:tcPr>
            <w:tcW w:w="1242" w:type="dxa"/>
            <w:vAlign w:val="center"/>
          </w:tcPr>
          <w:p w14:paraId="09DEAB6C" w14:textId="715EED3D" w:rsidR="46FBBC7A" w:rsidRDefault="46FBBC7A" w:rsidP="46FBBC7A">
            <w:pPr>
              <w:spacing w:after="0"/>
            </w:pPr>
            <w:r>
              <w:t>0.68</w:t>
            </w:r>
          </w:p>
        </w:tc>
        <w:tc>
          <w:tcPr>
            <w:tcW w:w="940" w:type="dxa"/>
            <w:vAlign w:val="center"/>
          </w:tcPr>
          <w:p w14:paraId="795505C4" w14:textId="5B04A22A" w:rsidR="46FBBC7A" w:rsidRDefault="46FBBC7A" w:rsidP="46FBBC7A">
            <w:pPr>
              <w:spacing w:after="0"/>
            </w:pPr>
            <w:r>
              <w:t>0.66</w:t>
            </w:r>
          </w:p>
        </w:tc>
        <w:tc>
          <w:tcPr>
            <w:tcW w:w="1215" w:type="dxa"/>
            <w:vAlign w:val="center"/>
          </w:tcPr>
          <w:p w14:paraId="332F84A6" w14:textId="2DDE20B1" w:rsidR="46FBBC7A" w:rsidRDefault="46FBBC7A" w:rsidP="46FBBC7A">
            <w:pPr>
              <w:spacing w:after="0"/>
            </w:pPr>
            <w:r>
              <w:t>0.67</w:t>
            </w:r>
          </w:p>
        </w:tc>
        <w:tc>
          <w:tcPr>
            <w:tcW w:w="1140" w:type="dxa"/>
            <w:vAlign w:val="center"/>
          </w:tcPr>
          <w:p w14:paraId="55FBF4CA" w14:textId="561E8DE6" w:rsidR="46FBBC7A" w:rsidRDefault="46FBBC7A" w:rsidP="46FBBC7A">
            <w:pPr>
              <w:spacing w:after="0"/>
            </w:pPr>
            <w:r>
              <w:t>757</w:t>
            </w:r>
          </w:p>
        </w:tc>
      </w:tr>
      <w:tr w:rsidR="46FBBC7A" w14:paraId="0AB201FF" w14:textId="77777777" w:rsidTr="46FBBC7A">
        <w:trPr>
          <w:trHeight w:val="300"/>
        </w:trPr>
        <w:tc>
          <w:tcPr>
            <w:tcW w:w="1716" w:type="dxa"/>
            <w:vAlign w:val="center"/>
          </w:tcPr>
          <w:p w14:paraId="2C6810D1" w14:textId="7A5369CC" w:rsidR="46FBBC7A" w:rsidRDefault="46FBBC7A" w:rsidP="46FBBC7A">
            <w:pPr>
              <w:spacing w:after="0"/>
            </w:pPr>
            <w:r w:rsidRPr="46FBBC7A">
              <w:rPr>
                <w:b/>
                <w:bCs/>
              </w:rPr>
              <w:t>DF</w:t>
            </w:r>
          </w:p>
        </w:tc>
        <w:tc>
          <w:tcPr>
            <w:tcW w:w="1242" w:type="dxa"/>
            <w:vAlign w:val="center"/>
          </w:tcPr>
          <w:p w14:paraId="5FC0780D" w14:textId="25442AE3" w:rsidR="46FBBC7A" w:rsidRDefault="46FBBC7A" w:rsidP="46FBBC7A">
            <w:pPr>
              <w:spacing w:after="0"/>
            </w:pPr>
            <w:r>
              <w:t>0.61</w:t>
            </w:r>
          </w:p>
        </w:tc>
        <w:tc>
          <w:tcPr>
            <w:tcW w:w="940" w:type="dxa"/>
            <w:vAlign w:val="center"/>
          </w:tcPr>
          <w:p w14:paraId="0F92486C" w14:textId="65903250" w:rsidR="46FBBC7A" w:rsidRDefault="46FBBC7A" w:rsidP="46FBBC7A">
            <w:pPr>
              <w:spacing w:after="0"/>
            </w:pPr>
            <w:r>
              <w:t>0.41</w:t>
            </w:r>
          </w:p>
        </w:tc>
        <w:tc>
          <w:tcPr>
            <w:tcW w:w="1215" w:type="dxa"/>
            <w:vAlign w:val="center"/>
          </w:tcPr>
          <w:p w14:paraId="05699401" w14:textId="11B4CF69" w:rsidR="46FBBC7A" w:rsidRDefault="46FBBC7A" w:rsidP="46FBBC7A">
            <w:pPr>
              <w:spacing w:after="0"/>
            </w:pPr>
            <w:r>
              <w:t>0.49</w:t>
            </w:r>
          </w:p>
        </w:tc>
        <w:tc>
          <w:tcPr>
            <w:tcW w:w="1140" w:type="dxa"/>
            <w:vAlign w:val="center"/>
          </w:tcPr>
          <w:p w14:paraId="0E958A10" w14:textId="2A70434A" w:rsidR="46FBBC7A" w:rsidRDefault="46FBBC7A" w:rsidP="46FBBC7A">
            <w:pPr>
              <w:spacing w:after="0"/>
            </w:pPr>
            <w:r>
              <w:t>73</w:t>
            </w:r>
          </w:p>
        </w:tc>
      </w:tr>
      <w:tr w:rsidR="46FBBC7A" w14:paraId="38BCC734" w14:textId="77777777" w:rsidTr="46FBBC7A">
        <w:trPr>
          <w:trHeight w:val="300"/>
        </w:trPr>
        <w:tc>
          <w:tcPr>
            <w:tcW w:w="1716" w:type="dxa"/>
            <w:vAlign w:val="center"/>
          </w:tcPr>
          <w:p w14:paraId="01DC3528" w14:textId="3F8B4DBA" w:rsidR="46FBBC7A" w:rsidRDefault="46FBBC7A" w:rsidP="46FBBC7A">
            <w:pPr>
              <w:spacing w:after="0"/>
            </w:pPr>
            <w:r w:rsidRPr="46FBBC7A">
              <w:rPr>
                <w:b/>
                <w:bCs/>
              </w:rPr>
              <w:t>MEL</w:t>
            </w:r>
          </w:p>
        </w:tc>
        <w:tc>
          <w:tcPr>
            <w:tcW w:w="1242" w:type="dxa"/>
            <w:vAlign w:val="center"/>
          </w:tcPr>
          <w:p w14:paraId="6172C704" w14:textId="06C1C485" w:rsidR="46FBBC7A" w:rsidRDefault="46FBBC7A" w:rsidP="46FBBC7A">
            <w:pPr>
              <w:spacing w:after="0"/>
            </w:pPr>
            <w:r>
              <w:t>0.52</w:t>
            </w:r>
          </w:p>
        </w:tc>
        <w:tc>
          <w:tcPr>
            <w:tcW w:w="940" w:type="dxa"/>
            <w:vAlign w:val="center"/>
          </w:tcPr>
          <w:p w14:paraId="533EECCE" w14:textId="4153E78C" w:rsidR="46FBBC7A" w:rsidRDefault="46FBBC7A" w:rsidP="46FBBC7A">
            <w:pPr>
              <w:spacing w:after="0"/>
            </w:pPr>
            <w:r>
              <w:t>0.58</w:t>
            </w:r>
          </w:p>
        </w:tc>
        <w:tc>
          <w:tcPr>
            <w:tcW w:w="1215" w:type="dxa"/>
            <w:vAlign w:val="center"/>
          </w:tcPr>
          <w:p w14:paraId="6DC3487E" w14:textId="547F9208" w:rsidR="46FBBC7A" w:rsidRDefault="46FBBC7A" w:rsidP="46FBBC7A">
            <w:pPr>
              <w:spacing w:after="0"/>
            </w:pPr>
            <w:r>
              <w:t>0.55</w:t>
            </w:r>
          </w:p>
        </w:tc>
        <w:tc>
          <w:tcPr>
            <w:tcW w:w="1140" w:type="dxa"/>
            <w:vAlign w:val="center"/>
          </w:tcPr>
          <w:p w14:paraId="2D897BC1" w14:textId="16056128" w:rsidR="46FBBC7A" w:rsidRDefault="46FBBC7A" w:rsidP="46FBBC7A">
            <w:pPr>
              <w:spacing w:after="0"/>
            </w:pPr>
            <w:r>
              <w:t>787</w:t>
            </w:r>
          </w:p>
        </w:tc>
      </w:tr>
      <w:tr w:rsidR="46FBBC7A" w14:paraId="2AEAF932" w14:textId="77777777" w:rsidTr="46FBBC7A">
        <w:trPr>
          <w:trHeight w:val="300"/>
        </w:trPr>
        <w:tc>
          <w:tcPr>
            <w:tcW w:w="1716" w:type="dxa"/>
            <w:vAlign w:val="center"/>
          </w:tcPr>
          <w:p w14:paraId="4E8D6DEA" w14:textId="03465605" w:rsidR="46FBBC7A" w:rsidRDefault="46FBBC7A" w:rsidP="46FBBC7A">
            <w:pPr>
              <w:spacing w:after="0"/>
            </w:pPr>
            <w:r w:rsidRPr="46FBBC7A">
              <w:rPr>
                <w:b/>
                <w:bCs/>
              </w:rPr>
              <w:t>NV</w:t>
            </w:r>
          </w:p>
        </w:tc>
        <w:tc>
          <w:tcPr>
            <w:tcW w:w="1242" w:type="dxa"/>
            <w:vAlign w:val="center"/>
          </w:tcPr>
          <w:p w14:paraId="01147E7D" w14:textId="573C3FB5" w:rsidR="46FBBC7A" w:rsidRDefault="46FBBC7A" w:rsidP="46FBBC7A">
            <w:pPr>
              <w:spacing w:after="0"/>
            </w:pPr>
            <w:r>
              <w:t>0.92</w:t>
            </w:r>
          </w:p>
        </w:tc>
        <w:tc>
          <w:tcPr>
            <w:tcW w:w="940" w:type="dxa"/>
            <w:vAlign w:val="center"/>
          </w:tcPr>
          <w:p w14:paraId="1F6CAFD5" w14:textId="69C477E2" w:rsidR="46FBBC7A" w:rsidRDefault="46FBBC7A" w:rsidP="46FBBC7A">
            <w:pPr>
              <w:spacing w:after="0"/>
            </w:pPr>
            <w:r>
              <w:t>0.91</w:t>
            </w:r>
          </w:p>
        </w:tc>
        <w:tc>
          <w:tcPr>
            <w:tcW w:w="1215" w:type="dxa"/>
            <w:vAlign w:val="center"/>
          </w:tcPr>
          <w:p w14:paraId="19DB76B0" w14:textId="1C4D0F17" w:rsidR="46FBBC7A" w:rsidRDefault="46FBBC7A" w:rsidP="46FBBC7A">
            <w:pPr>
              <w:spacing w:after="0"/>
            </w:pPr>
            <w:r>
              <w:t>0.92</w:t>
            </w:r>
          </w:p>
        </w:tc>
        <w:tc>
          <w:tcPr>
            <w:tcW w:w="1140" w:type="dxa"/>
            <w:vAlign w:val="center"/>
          </w:tcPr>
          <w:p w14:paraId="7D3BB9BB" w14:textId="65FADE56" w:rsidR="46FBBC7A" w:rsidRDefault="46FBBC7A" w:rsidP="46FBBC7A">
            <w:pPr>
              <w:spacing w:after="0"/>
            </w:pPr>
            <w:r>
              <w:t>4723</w:t>
            </w:r>
          </w:p>
        </w:tc>
      </w:tr>
      <w:tr w:rsidR="46FBBC7A" w14:paraId="612100E7" w14:textId="77777777" w:rsidTr="46FBBC7A">
        <w:trPr>
          <w:trHeight w:val="300"/>
        </w:trPr>
        <w:tc>
          <w:tcPr>
            <w:tcW w:w="1716" w:type="dxa"/>
            <w:vAlign w:val="center"/>
          </w:tcPr>
          <w:p w14:paraId="78BF5AE7" w14:textId="4A93E03F" w:rsidR="46FBBC7A" w:rsidRDefault="46FBBC7A" w:rsidP="46FBBC7A">
            <w:pPr>
              <w:spacing w:after="0"/>
            </w:pPr>
            <w:r w:rsidRPr="46FBBC7A">
              <w:rPr>
                <w:b/>
                <w:bCs/>
              </w:rPr>
              <w:t>VASC</w:t>
            </w:r>
          </w:p>
        </w:tc>
        <w:tc>
          <w:tcPr>
            <w:tcW w:w="1242" w:type="dxa"/>
            <w:vAlign w:val="center"/>
          </w:tcPr>
          <w:p w14:paraId="3F5B2870" w14:textId="7A8EE76F" w:rsidR="46FBBC7A" w:rsidRDefault="46FBBC7A" w:rsidP="46FBBC7A">
            <w:pPr>
              <w:spacing w:after="0"/>
            </w:pPr>
            <w:r>
              <w:t>0.96</w:t>
            </w:r>
          </w:p>
        </w:tc>
        <w:tc>
          <w:tcPr>
            <w:tcW w:w="940" w:type="dxa"/>
            <w:vAlign w:val="center"/>
          </w:tcPr>
          <w:p w14:paraId="40C1844C" w14:textId="712CF1BD" w:rsidR="46FBBC7A" w:rsidRDefault="46FBBC7A" w:rsidP="46FBBC7A">
            <w:pPr>
              <w:spacing w:after="0"/>
            </w:pPr>
            <w:r>
              <w:t>0.84</w:t>
            </w:r>
          </w:p>
        </w:tc>
        <w:tc>
          <w:tcPr>
            <w:tcW w:w="1215" w:type="dxa"/>
            <w:vAlign w:val="center"/>
          </w:tcPr>
          <w:p w14:paraId="5E64DE37" w14:textId="370298CD" w:rsidR="46FBBC7A" w:rsidRDefault="46FBBC7A" w:rsidP="46FBBC7A">
            <w:pPr>
              <w:spacing w:after="0"/>
            </w:pPr>
            <w:r>
              <w:t>0.89</w:t>
            </w:r>
          </w:p>
        </w:tc>
        <w:tc>
          <w:tcPr>
            <w:tcW w:w="1140" w:type="dxa"/>
            <w:vAlign w:val="center"/>
          </w:tcPr>
          <w:p w14:paraId="1CDDD675" w14:textId="6DF8F93E" w:rsidR="46FBBC7A" w:rsidRDefault="46FBBC7A" w:rsidP="46FBBC7A">
            <w:pPr>
              <w:spacing w:after="0"/>
            </w:pPr>
            <w:r>
              <w:t>101</w:t>
            </w:r>
          </w:p>
        </w:tc>
      </w:tr>
      <w:tr w:rsidR="46FBBC7A" w14:paraId="18DD07A6" w14:textId="77777777" w:rsidTr="46FBBC7A">
        <w:trPr>
          <w:trHeight w:val="300"/>
        </w:trPr>
        <w:tc>
          <w:tcPr>
            <w:tcW w:w="1716" w:type="dxa"/>
            <w:vAlign w:val="center"/>
          </w:tcPr>
          <w:p w14:paraId="1B7357AA" w14:textId="0ABB5C08" w:rsidR="46FBBC7A" w:rsidRDefault="46FBBC7A" w:rsidP="46FBBC7A">
            <w:pPr>
              <w:spacing w:after="0"/>
            </w:pPr>
            <w:r w:rsidRPr="46FBBC7A">
              <w:rPr>
                <w:b/>
                <w:bCs/>
              </w:rPr>
              <w:t>Accuracy</w:t>
            </w:r>
          </w:p>
        </w:tc>
        <w:tc>
          <w:tcPr>
            <w:tcW w:w="1242" w:type="dxa"/>
            <w:vAlign w:val="center"/>
          </w:tcPr>
          <w:p w14:paraId="785E378C" w14:textId="2AE4D440" w:rsidR="46FBBC7A" w:rsidRDefault="46FBBC7A"/>
        </w:tc>
        <w:tc>
          <w:tcPr>
            <w:tcW w:w="940" w:type="dxa"/>
            <w:vAlign w:val="center"/>
          </w:tcPr>
          <w:p w14:paraId="24982B72" w14:textId="08989936" w:rsidR="46FBBC7A" w:rsidRDefault="46FBBC7A"/>
        </w:tc>
        <w:tc>
          <w:tcPr>
            <w:tcW w:w="1215" w:type="dxa"/>
            <w:vAlign w:val="center"/>
          </w:tcPr>
          <w:p w14:paraId="3A7C8370" w14:textId="37B976C8" w:rsidR="46FBBC7A" w:rsidRDefault="46FBBC7A" w:rsidP="46FBBC7A">
            <w:pPr>
              <w:spacing w:after="0"/>
            </w:pPr>
            <w:r w:rsidRPr="46FBBC7A">
              <w:rPr>
                <w:b/>
                <w:bCs/>
              </w:rPr>
              <w:t>0.82</w:t>
            </w:r>
          </w:p>
        </w:tc>
        <w:tc>
          <w:tcPr>
            <w:tcW w:w="1140" w:type="dxa"/>
            <w:vAlign w:val="center"/>
          </w:tcPr>
          <w:p w14:paraId="3F769E02" w14:textId="20A19191" w:rsidR="46FBBC7A" w:rsidRDefault="46FBBC7A" w:rsidP="46FBBC7A">
            <w:pPr>
              <w:spacing w:after="0"/>
            </w:pPr>
            <w:r w:rsidRPr="46FBBC7A">
              <w:rPr>
                <w:b/>
                <w:bCs/>
              </w:rPr>
              <w:t>7011</w:t>
            </w:r>
          </w:p>
        </w:tc>
      </w:tr>
      <w:tr w:rsidR="46FBBC7A" w14:paraId="6629793F" w14:textId="77777777" w:rsidTr="46FBBC7A">
        <w:trPr>
          <w:trHeight w:val="300"/>
        </w:trPr>
        <w:tc>
          <w:tcPr>
            <w:tcW w:w="1716" w:type="dxa"/>
            <w:vAlign w:val="center"/>
          </w:tcPr>
          <w:p w14:paraId="767937B9" w14:textId="42933CAE" w:rsidR="46FBBC7A" w:rsidRDefault="46FBBC7A" w:rsidP="46FBBC7A">
            <w:pPr>
              <w:spacing w:after="0"/>
            </w:pPr>
            <w:r w:rsidRPr="46FBBC7A">
              <w:rPr>
                <w:b/>
                <w:bCs/>
              </w:rPr>
              <w:t xml:space="preserve">Macro </w:t>
            </w:r>
            <w:proofErr w:type="spellStart"/>
            <w:r w:rsidRPr="46FBBC7A">
              <w:rPr>
                <w:b/>
                <w:bCs/>
              </w:rPr>
              <w:t>Avg</w:t>
            </w:r>
            <w:proofErr w:type="spellEnd"/>
          </w:p>
        </w:tc>
        <w:tc>
          <w:tcPr>
            <w:tcW w:w="1242" w:type="dxa"/>
            <w:vAlign w:val="center"/>
          </w:tcPr>
          <w:p w14:paraId="0F1B16CD" w14:textId="153A667C" w:rsidR="46FBBC7A" w:rsidRDefault="46FBBC7A" w:rsidP="46FBBC7A">
            <w:pPr>
              <w:spacing w:after="0"/>
            </w:pPr>
            <w:r>
              <w:t>0.70</w:t>
            </w:r>
          </w:p>
        </w:tc>
        <w:tc>
          <w:tcPr>
            <w:tcW w:w="940" w:type="dxa"/>
            <w:vAlign w:val="center"/>
          </w:tcPr>
          <w:p w14:paraId="30D59ACE" w14:textId="739DEFF9" w:rsidR="46FBBC7A" w:rsidRDefault="46FBBC7A" w:rsidP="46FBBC7A">
            <w:pPr>
              <w:spacing w:after="0"/>
            </w:pPr>
            <w:r>
              <w:t>0.66</w:t>
            </w:r>
          </w:p>
        </w:tc>
        <w:tc>
          <w:tcPr>
            <w:tcW w:w="1215" w:type="dxa"/>
            <w:vAlign w:val="center"/>
          </w:tcPr>
          <w:p w14:paraId="3C2A314E" w14:textId="1AD4EF2A" w:rsidR="46FBBC7A" w:rsidRDefault="46FBBC7A" w:rsidP="46FBBC7A">
            <w:pPr>
              <w:spacing w:after="0"/>
            </w:pPr>
            <w:r>
              <w:t>0.68</w:t>
            </w:r>
          </w:p>
        </w:tc>
        <w:tc>
          <w:tcPr>
            <w:tcW w:w="1140" w:type="dxa"/>
            <w:vAlign w:val="center"/>
          </w:tcPr>
          <w:p w14:paraId="76871D3B" w14:textId="2441A50D" w:rsidR="46FBBC7A" w:rsidRDefault="46FBBC7A" w:rsidP="46FBBC7A">
            <w:pPr>
              <w:spacing w:after="0"/>
            </w:pPr>
            <w:r>
              <w:t>7011</w:t>
            </w:r>
          </w:p>
        </w:tc>
      </w:tr>
      <w:tr w:rsidR="46FBBC7A" w14:paraId="505D095D" w14:textId="77777777" w:rsidTr="46FBBC7A">
        <w:trPr>
          <w:trHeight w:val="300"/>
        </w:trPr>
        <w:tc>
          <w:tcPr>
            <w:tcW w:w="1716" w:type="dxa"/>
            <w:vAlign w:val="center"/>
          </w:tcPr>
          <w:p w14:paraId="701389CD" w14:textId="3EDA87DB" w:rsidR="46FBBC7A" w:rsidRDefault="46FBBC7A" w:rsidP="46FBBC7A">
            <w:pPr>
              <w:spacing w:after="0"/>
            </w:pPr>
            <w:r w:rsidRPr="46FBBC7A">
              <w:rPr>
                <w:b/>
                <w:bCs/>
              </w:rPr>
              <w:t xml:space="preserve">Weighted </w:t>
            </w:r>
            <w:proofErr w:type="spellStart"/>
            <w:r w:rsidRPr="46FBBC7A">
              <w:rPr>
                <w:b/>
                <w:bCs/>
              </w:rPr>
              <w:t>Avg</w:t>
            </w:r>
            <w:proofErr w:type="spellEnd"/>
          </w:p>
        </w:tc>
        <w:tc>
          <w:tcPr>
            <w:tcW w:w="1242" w:type="dxa"/>
            <w:vAlign w:val="center"/>
          </w:tcPr>
          <w:p w14:paraId="4F591C78" w14:textId="0D2D9E0C" w:rsidR="46FBBC7A" w:rsidRDefault="46FBBC7A" w:rsidP="46FBBC7A">
            <w:pPr>
              <w:spacing w:after="0"/>
            </w:pPr>
            <w:r>
              <w:t>0.82</w:t>
            </w:r>
          </w:p>
        </w:tc>
        <w:tc>
          <w:tcPr>
            <w:tcW w:w="940" w:type="dxa"/>
            <w:vAlign w:val="center"/>
          </w:tcPr>
          <w:p w14:paraId="280FFDF7" w14:textId="2CD42DE4" w:rsidR="46FBBC7A" w:rsidRDefault="46FBBC7A" w:rsidP="46FBBC7A">
            <w:pPr>
              <w:spacing w:after="0"/>
            </w:pPr>
            <w:r>
              <w:t>0.82</w:t>
            </w:r>
          </w:p>
        </w:tc>
        <w:tc>
          <w:tcPr>
            <w:tcW w:w="1215" w:type="dxa"/>
            <w:vAlign w:val="center"/>
          </w:tcPr>
          <w:p w14:paraId="24BDD6CB" w14:textId="07701593" w:rsidR="46FBBC7A" w:rsidRDefault="46FBBC7A" w:rsidP="46FBBC7A">
            <w:pPr>
              <w:spacing w:after="0"/>
            </w:pPr>
            <w:r>
              <w:t>0.82</w:t>
            </w:r>
          </w:p>
        </w:tc>
        <w:tc>
          <w:tcPr>
            <w:tcW w:w="1140" w:type="dxa"/>
            <w:vAlign w:val="center"/>
          </w:tcPr>
          <w:p w14:paraId="4160D101" w14:textId="3A89B8AF" w:rsidR="46FBBC7A" w:rsidRDefault="46FBBC7A" w:rsidP="46FBBC7A">
            <w:pPr>
              <w:spacing w:after="0"/>
            </w:pPr>
            <w:r>
              <w:t>7011</w:t>
            </w:r>
          </w:p>
        </w:tc>
      </w:tr>
    </w:tbl>
    <w:p w14:paraId="776625C2" w14:textId="7AE06CF0" w:rsidR="5D0805D1" w:rsidRDefault="5D0805D1" w:rsidP="46FBBC7A">
      <w:pPr>
        <w:pStyle w:val="Heading4"/>
        <w:spacing w:before="319" w:after="319"/>
      </w:pPr>
      <w:r w:rsidRPr="46FBBC7A">
        <w:rPr>
          <w:b/>
          <w:bCs/>
        </w:rPr>
        <w:t>Precision-Recall Curve:</w:t>
      </w:r>
    </w:p>
    <w:p w14:paraId="738AAB0D" w14:textId="79B1757A" w:rsidR="5D0805D1" w:rsidRDefault="5D0805D1" w:rsidP="46FBBC7A">
      <w:pPr>
        <w:spacing w:before="240" w:after="240"/>
      </w:pPr>
      <w:r w:rsidRPr="46FBBC7A">
        <w:t xml:space="preserve">The </w:t>
      </w:r>
      <w:r w:rsidRPr="46FBBC7A">
        <w:rPr>
          <w:b/>
          <w:bCs/>
        </w:rPr>
        <w:t>precision-recall curve</w:t>
      </w:r>
      <w:r w:rsidRPr="46FBBC7A">
        <w:t xml:space="preserve"> for the Neural Network model illustrates the trade-off between precision and recall at different thresholds. The model exhibited a solid balance, especially for the </w:t>
      </w:r>
      <w:r w:rsidRPr="46FBBC7A">
        <w:rPr>
          <w:b/>
          <w:bCs/>
        </w:rPr>
        <w:t>nevi (NV)</w:t>
      </w:r>
      <w:r w:rsidRPr="46FBBC7A">
        <w:t xml:space="preserve"> category, with </w:t>
      </w:r>
      <w:r w:rsidRPr="46FBBC7A">
        <w:rPr>
          <w:b/>
          <w:bCs/>
        </w:rPr>
        <w:t>high recall</w:t>
      </w:r>
      <w:r w:rsidRPr="46FBBC7A">
        <w:t xml:space="preserve"> (0.91) and </w:t>
      </w:r>
      <w:r w:rsidRPr="46FBBC7A">
        <w:rPr>
          <w:b/>
          <w:bCs/>
        </w:rPr>
        <w:t>precision</w:t>
      </w:r>
      <w:r w:rsidRPr="46FBBC7A">
        <w:t xml:space="preserve"> (0.92), reflecting its capability to identify the most common skin conditions accurately. Despite the </w:t>
      </w:r>
      <w:r w:rsidRPr="46FBBC7A">
        <w:rPr>
          <w:b/>
          <w:bCs/>
        </w:rPr>
        <w:t>class imbalance</w:t>
      </w:r>
      <w:r w:rsidRPr="46FBBC7A">
        <w:t xml:space="preserve"> in the dataset, the Neural Network model achieved a reasonable </w:t>
      </w:r>
      <w:r w:rsidRPr="46FBBC7A">
        <w:rPr>
          <w:b/>
          <w:bCs/>
        </w:rPr>
        <w:t>trade-off</w:t>
      </w:r>
      <w:r w:rsidRPr="46FBBC7A">
        <w:t xml:space="preserve"> between precision and recall for all conditions.</w:t>
      </w:r>
    </w:p>
    <w:p w14:paraId="6771CB08" w14:textId="1247768E" w:rsidR="53D8BD3F" w:rsidRDefault="53D8BD3F" w:rsidP="46FBBC7A">
      <w:pPr>
        <w:spacing w:before="240" w:after="240"/>
      </w:pPr>
      <w:r>
        <w:rPr>
          <w:noProof/>
        </w:rPr>
        <w:drawing>
          <wp:inline distT="0" distB="0" distL="0" distR="0" wp14:anchorId="66425C0C" wp14:editId="7FDC28E0">
            <wp:extent cx="5943600" cy="3390900"/>
            <wp:effectExtent l="0" t="0" r="0" b="0"/>
            <wp:docPr id="1223458280" name="Picture 1223458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390900"/>
                    </a:xfrm>
                    <a:prstGeom prst="rect">
                      <a:avLst/>
                    </a:prstGeom>
                  </pic:spPr>
                </pic:pic>
              </a:graphicData>
            </a:graphic>
          </wp:inline>
        </w:drawing>
      </w:r>
    </w:p>
    <w:p w14:paraId="7DE79B1D" w14:textId="1AD5857B" w:rsidR="53D8BD3F" w:rsidRDefault="53D8BD3F" w:rsidP="46FBBC7A">
      <w:pPr>
        <w:spacing w:before="240" w:after="240"/>
      </w:pPr>
      <w:r w:rsidRPr="46FBBC7A">
        <w:t xml:space="preserve">Figure 3 </w:t>
      </w:r>
      <w:r w:rsidRPr="46FBBC7A">
        <w:rPr>
          <w:b/>
          <w:bCs/>
        </w:rPr>
        <w:t>Precision-Recall Curve</w:t>
      </w:r>
    </w:p>
    <w:p w14:paraId="074F8804" w14:textId="73B027A5" w:rsidR="5D0805D1" w:rsidRDefault="5D0805D1" w:rsidP="46FBBC7A">
      <w:pPr>
        <w:pStyle w:val="Heading4"/>
        <w:spacing w:before="319" w:after="319"/>
      </w:pPr>
      <w:r w:rsidRPr="46FBBC7A">
        <w:rPr>
          <w:b/>
          <w:bCs/>
        </w:rPr>
        <w:t>Confusion Matrix:</w:t>
      </w:r>
    </w:p>
    <w:p w14:paraId="566437ED" w14:textId="7283F4B5" w:rsidR="5D0805D1" w:rsidRDefault="5D0805D1" w:rsidP="46FBBC7A">
      <w:pPr>
        <w:spacing w:before="240" w:after="240"/>
      </w:pPr>
      <w:r w:rsidRPr="46FBBC7A">
        <w:t xml:space="preserve">The </w:t>
      </w:r>
      <w:r w:rsidRPr="46FBBC7A">
        <w:rPr>
          <w:b/>
          <w:bCs/>
        </w:rPr>
        <w:t>confusion matrix</w:t>
      </w:r>
      <w:r w:rsidRPr="46FBBC7A">
        <w:t xml:space="preserve"> for the Neural Network model reveals the performance across different dermatological conditions. It performed particularly well for </w:t>
      </w:r>
      <w:r w:rsidRPr="46FBBC7A">
        <w:rPr>
          <w:b/>
          <w:bCs/>
        </w:rPr>
        <w:t>nevi (NV)</w:t>
      </w:r>
      <w:r w:rsidRPr="46FBBC7A">
        <w:t xml:space="preserve">, as expected, but struggled with rarer conditions such as </w:t>
      </w:r>
      <w:r w:rsidRPr="46FBBC7A">
        <w:rPr>
          <w:b/>
          <w:bCs/>
        </w:rPr>
        <w:t>AKIEC</w:t>
      </w:r>
      <w:r w:rsidRPr="46FBBC7A">
        <w:t xml:space="preserve"> and </w:t>
      </w:r>
      <w:r w:rsidRPr="46FBBC7A">
        <w:rPr>
          <w:b/>
          <w:bCs/>
        </w:rPr>
        <w:t>MEL</w:t>
      </w:r>
      <w:r w:rsidRPr="46FBBC7A">
        <w:t xml:space="preserve">, where both </w:t>
      </w:r>
      <w:r w:rsidRPr="46FBBC7A">
        <w:rPr>
          <w:b/>
          <w:bCs/>
        </w:rPr>
        <w:t>precision</w:t>
      </w:r>
      <w:r w:rsidRPr="46FBBC7A">
        <w:t xml:space="preserve"> and </w:t>
      </w:r>
      <w:r w:rsidRPr="46FBBC7A">
        <w:rPr>
          <w:b/>
          <w:bCs/>
        </w:rPr>
        <w:t>recall</w:t>
      </w:r>
      <w:r w:rsidRPr="46FBBC7A">
        <w:t xml:space="preserve"> were lower. The model had difficulty distinguishing these less frequent conditions, likely due to their underrepresentation in the dataset.</w:t>
      </w:r>
    </w:p>
    <w:p w14:paraId="5D2A544A" w14:textId="07E58E18" w:rsidR="5D0805D1" w:rsidRDefault="5D0805D1" w:rsidP="46FBBC7A">
      <w:pPr>
        <w:spacing w:before="240" w:after="240"/>
      </w:pPr>
      <w:r w:rsidRPr="46FBBC7A">
        <w:t xml:space="preserve">Below is the </w:t>
      </w:r>
      <w:r w:rsidRPr="46FBBC7A">
        <w:rPr>
          <w:b/>
          <w:bCs/>
        </w:rPr>
        <w:t>confusion matrix</w:t>
      </w:r>
      <w:r w:rsidRPr="46FBBC7A">
        <w:t xml:space="preserve"> for the </w:t>
      </w:r>
      <w:r w:rsidRPr="46FBBC7A">
        <w:rPr>
          <w:b/>
          <w:bCs/>
        </w:rPr>
        <w:t>Neural Network</w:t>
      </w:r>
      <w:r w:rsidRPr="46FBBC7A">
        <w:t xml:space="preserve"> model:</w:t>
      </w: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2135"/>
        <w:gridCol w:w="1087"/>
        <w:gridCol w:w="807"/>
        <w:gridCol w:w="807"/>
        <w:gridCol w:w="620"/>
        <w:gridCol w:w="847"/>
        <w:gridCol w:w="780"/>
        <w:gridCol w:w="922"/>
      </w:tblGrid>
      <w:tr w:rsidR="46FBBC7A" w14:paraId="44546172" w14:textId="77777777" w:rsidTr="46FBBC7A">
        <w:trPr>
          <w:trHeight w:val="300"/>
        </w:trPr>
        <w:tc>
          <w:tcPr>
            <w:tcW w:w="2135" w:type="dxa"/>
            <w:vAlign w:val="center"/>
          </w:tcPr>
          <w:p w14:paraId="56C28E7C" w14:textId="3279F205" w:rsidR="46FBBC7A" w:rsidRDefault="46FBBC7A" w:rsidP="46FBBC7A">
            <w:pPr>
              <w:spacing w:after="0"/>
              <w:jc w:val="center"/>
            </w:pPr>
            <w:r w:rsidRPr="46FBBC7A">
              <w:rPr>
                <w:b/>
                <w:bCs/>
              </w:rPr>
              <w:t>Predicted / Actual</w:t>
            </w:r>
          </w:p>
        </w:tc>
        <w:tc>
          <w:tcPr>
            <w:tcW w:w="1087" w:type="dxa"/>
            <w:vAlign w:val="center"/>
          </w:tcPr>
          <w:p w14:paraId="7F6533B2" w14:textId="2C341E88" w:rsidR="46FBBC7A" w:rsidRDefault="46FBBC7A" w:rsidP="46FBBC7A">
            <w:pPr>
              <w:spacing w:after="0"/>
              <w:jc w:val="center"/>
            </w:pPr>
            <w:r w:rsidRPr="46FBBC7A">
              <w:rPr>
                <w:b/>
                <w:bCs/>
              </w:rPr>
              <w:t>AKIEC</w:t>
            </w:r>
          </w:p>
        </w:tc>
        <w:tc>
          <w:tcPr>
            <w:tcW w:w="807" w:type="dxa"/>
            <w:vAlign w:val="center"/>
          </w:tcPr>
          <w:p w14:paraId="36A219E0" w14:textId="472FD171" w:rsidR="46FBBC7A" w:rsidRDefault="46FBBC7A" w:rsidP="46FBBC7A">
            <w:pPr>
              <w:spacing w:after="0"/>
              <w:jc w:val="center"/>
            </w:pPr>
            <w:r w:rsidRPr="46FBBC7A">
              <w:rPr>
                <w:b/>
                <w:bCs/>
              </w:rPr>
              <w:t>BCC</w:t>
            </w:r>
          </w:p>
        </w:tc>
        <w:tc>
          <w:tcPr>
            <w:tcW w:w="807" w:type="dxa"/>
            <w:vAlign w:val="center"/>
          </w:tcPr>
          <w:p w14:paraId="758E8632" w14:textId="78BB9700" w:rsidR="46FBBC7A" w:rsidRDefault="46FBBC7A" w:rsidP="46FBBC7A">
            <w:pPr>
              <w:spacing w:after="0"/>
              <w:jc w:val="center"/>
            </w:pPr>
            <w:r w:rsidRPr="46FBBC7A">
              <w:rPr>
                <w:b/>
                <w:bCs/>
              </w:rPr>
              <w:t>BKL</w:t>
            </w:r>
          </w:p>
        </w:tc>
        <w:tc>
          <w:tcPr>
            <w:tcW w:w="620" w:type="dxa"/>
            <w:vAlign w:val="center"/>
          </w:tcPr>
          <w:p w14:paraId="62D2B5FD" w14:textId="627DAE38" w:rsidR="46FBBC7A" w:rsidRDefault="46FBBC7A" w:rsidP="46FBBC7A">
            <w:pPr>
              <w:spacing w:after="0"/>
              <w:jc w:val="center"/>
            </w:pPr>
            <w:r w:rsidRPr="46FBBC7A">
              <w:rPr>
                <w:b/>
                <w:bCs/>
              </w:rPr>
              <w:t>DF</w:t>
            </w:r>
          </w:p>
        </w:tc>
        <w:tc>
          <w:tcPr>
            <w:tcW w:w="847" w:type="dxa"/>
            <w:vAlign w:val="center"/>
          </w:tcPr>
          <w:p w14:paraId="6914F224" w14:textId="094478BC" w:rsidR="46FBBC7A" w:rsidRDefault="46FBBC7A" w:rsidP="46FBBC7A">
            <w:pPr>
              <w:spacing w:after="0"/>
              <w:jc w:val="center"/>
            </w:pPr>
            <w:r w:rsidRPr="46FBBC7A">
              <w:rPr>
                <w:b/>
                <w:bCs/>
              </w:rPr>
              <w:t>MEL</w:t>
            </w:r>
          </w:p>
        </w:tc>
        <w:tc>
          <w:tcPr>
            <w:tcW w:w="780" w:type="dxa"/>
            <w:vAlign w:val="center"/>
          </w:tcPr>
          <w:p w14:paraId="4EB9E709" w14:textId="4A90EF19" w:rsidR="46FBBC7A" w:rsidRDefault="46FBBC7A" w:rsidP="46FBBC7A">
            <w:pPr>
              <w:spacing w:after="0"/>
              <w:jc w:val="center"/>
            </w:pPr>
            <w:r w:rsidRPr="46FBBC7A">
              <w:rPr>
                <w:b/>
                <w:bCs/>
              </w:rPr>
              <w:t>NV</w:t>
            </w:r>
          </w:p>
        </w:tc>
        <w:tc>
          <w:tcPr>
            <w:tcW w:w="922" w:type="dxa"/>
            <w:vAlign w:val="center"/>
          </w:tcPr>
          <w:p w14:paraId="32AD24CD" w14:textId="4C21E36D" w:rsidR="46FBBC7A" w:rsidRDefault="46FBBC7A" w:rsidP="46FBBC7A">
            <w:pPr>
              <w:spacing w:after="0"/>
              <w:jc w:val="center"/>
            </w:pPr>
            <w:r w:rsidRPr="46FBBC7A">
              <w:rPr>
                <w:b/>
                <w:bCs/>
              </w:rPr>
              <w:t>VASC</w:t>
            </w:r>
          </w:p>
        </w:tc>
      </w:tr>
      <w:tr w:rsidR="46FBBC7A" w14:paraId="5900A735" w14:textId="77777777" w:rsidTr="46FBBC7A">
        <w:trPr>
          <w:trHeight w:val="300"/>
        </w:trPr>
        <w:tc>
          <w:tcPr>
            <w:tcW w:w="2135" w:type="dxa"/>
            <w:vAlign w:val="center"/>
          </w:tcPr>
          <w:p w14:paraId="36EC26C3" w14:textId="182496AE" w:rsidR="46FBBC7A" w:rsidRDefault="46FBBC7A" w:rsidP="46FBBC7A">
            <w:pPr>
              <w:spacing w:after="0"/>
            </w:pPr>
            <w:r w:rsidRPr="46FBBC7A">
              <w:rPr>
                <w:b/>
                <w:bCs/>
              </w:rPr>
              <w:t>AKIEC</w:t>
            </w:r>
          </w:p>
        </w:tc>
        <w:tc>
          <w:tcPr>
            <w:tcW w:w="1087" w:type="dxa"/>
            <w:vAlign w:val="center"/>
          </w:tcPr>
          <w:p w14:paraId="7BCF4DE1" w14:textId="0AA430CC" w:rsidR="46FBBC7A" w:rsidRDefault="46FBBC7A" w:rsidP="46FBBC7A">
            <w:pPr>
              <w:spacing w:after="0"/>
            </w:pPr>
            <w:r>
              <w:t>105</w:t>
            </w:r>
          </w:p>
        </w:tc>
        <w:tc>
          <w:tcPr>
            <w:tcW w:w="807" w:type="dxa"/>
            <w:vAlign w:val="center"/>
          </w:tcPr>
          <w:p w14:paraId="55D3C925" w14:textId="6DA63115" w:rsidR="46FBBC7A" w:rsidRDefault="46FBBC7A" w:rsidP="46FBBC7A">
            <w:pPr>
              <w:spacing w:after="0"/>
            </w:pPr>
            <w:r>
              <w:t>27</w:t>
            </w:r>
          </w:p>
        </w:tc>
        <w:tc>
          <w:tcPr>
            <w:tcW w:w="807" w:type="dxa"/>
            <w:vAlign w:val="center"/>
          </w:tcPr>
          <w:p w14:paraId="33C8CA03" w14:textId="1CF4E3F5" w:rsidR="46FBBC7A" w:rsidRDefault="46FBBC7A" w:rsidP="46FBBC7A">
            <w:pPr>
              <w:spacing w:after="0"/>
            </w:pPr>
            <w:r>
              <w:t>43</w:t>
            </w:r>
          </w:p>
        </w:tc>
        <w:tc>
          <w:tcPr>
            <w:tcW w:w="620" w:type="dxa"/>
            <w:vAlign w:val="center"/>
          </w:tcPr>
          <w:p w14:paraId="17A3B41C" w14:textId="4E74C653" w:rsidR="46FBBC7A" w:rsidRDefault="46FBBC7A" w:rsidP="46FBBC7A">
            <w:pPr>
              <w:spacing w:after="0"/>
            </w:pPr>
            <w:r>
              <w:t>3</w:t>
            </w:r>
          </w:p>
        </w:tc>
        <w:tc>
          <w:tcPr>
            <w:tcW w:w="847" w:type="dxa"/>
            <w:vAlign w:val="center"/>
          </w:tcPr>
          <w:p w14:paraId="0C818BC5" w14:textId="62233AD5" w:rsidR="46FBBC7A" w:rsidRDefault="46FBBC7A" w:rsidP="46FBBC7A">
            <w:pPr>
              <w:spacing w:after="0"/>
            </w:pPr>
            <w:r>
              <w:t>25</w:t>
            </w:r>
          </w:p>
        </w:tc>
        <w:tc>
          <w:tcPr>
            <w:tcW w:w="780" w:type="dxa"/>
            <w:vAlign w:val="center"/>
          </w:tcPr>
          <w:p w14:paraId="36DCB3F4" w14:textId="4536BDD9" w:rsidR="46FBBC7A" w:rsidRDefault="46FBBC7A" w:rsidP="46FBBC7A">
            <w:pPr>
              <w:spacing w:after="0"/>
            </w:pPr>
            <w:r>
              <w:t>8</w:t>
            </w:r>
          </w:p>
        </w:tc>
        <w:tc>
          <w:tcPr>
            <w:tcW w:w="922" w:type="dxa"/>
            <w:vAlign w:val="center"/>
          </w:tcPr>
          <w:p w14:paraId="1BDAFCA5" w14:textId="7B909372" w:rsidR="46FBBC7A" w:rsidRDefault="46FBBC7A" w:rsidP="46FBBC7A">
            <w:pPr>
              <w:spacing w:after="0"/>
            </w:pPr>
            <w:r>
              <w:t>0</w:t>
            </w:r>
          </w:p>
        </w:tc>
      </w:tr>
      <w:tr w:rsidR="46FBBC7A" w14:paraId="56131C96" w14:textId="77777777" w:rsidTr="46FBBC7A">
        <w:trPr>
          <w:trHeight w:val="300"/>
        </w:trPr>
        <w:tc>
          <w:tcPr>
            <w:tcW w:w="2135" w:type="dxa"/>
            <w:vAlign w:val="center"/>
          </w:tcPr>
          <w:p w14:paraId="0461DEBF" w14:textId="22965CE4" w:rsidR="46FBBC7A" w:rsidRDefault="46FBBC7A" w:rsidP="46FBBC7A">
            <w:pPr>
              <w:spacing w:after="0"/>
            </w:pPr>
            <w:r w:rsidRPr="46FBBC7A">
              <w:rPr>
                <w:b/>
                <w:bCs/>
              </w:rPr>
              <w:t>BCC</w:t>
            </w:r>
          </w:p>
        </w:tc>
        <w:tc>
          <w:tcPr>
            <w:tcW w:w="1087" w:type="dxa"/>
            <w:vAlign w:val="center"/>
          </w:tcPr>
          <w:p w14:paraId="6B3A6CBD" w14:textId="4192E2BB" w:rsidR="46FBBC7A" w:rsidRDefault="46FBBC7A" w:rsidP="46FBBC7A">
            <w:pPr>
              <w:spacing w:after="0"/>
            </w:pPr>
            <w:r>
              <w:t>31</w:t>
            </w:r>
          </w:p>
        </w:tc>
        <w:tc>
          <w:tcPr>
            <w:tcW w:w="807" w:type="dxa"/>
            <w:vAlign w:val="center"/>
          </w:tcPr>
          <w:p w14:paraId="0D1DD217" w14:textId="462E2BD4" w:rsidR="46FBBC7A" w:rsidRDefault="46FBBC7A" w:rsidP="46FBBC7A">
            <w:pPr>
              <w:spacing w:after="0"/>
            </w:pPr>
            <w:r>
              <w:t>253</w:t>
            </w:r>
          </w:p>
        </w:tc>
        <w:tc>
          <w:tcPr>
            <w:tcW w:w="807" w:type="dxa"/>
            <w:vAlign w:val="center"/>
          </w:tcPr>
          <w:p w14:paraId="0B0083B8" w14:textId="0F5C285D" w:rsidR="46FBBC7A" w:rsidRDefault="46FBBC7A" w:rsidP="46FBBC7A">
            <w:pPr>
              <w:spacing w:after="0"/>
            </w:pPr>
            <w:r>
              <w:t>26</w:t>
            </w:r>
          </w:p>
        </w:tc>
        <w:tc>
          <w:tcPr>
            <w:tcW w:w="620" w:type="dxa"/>
            <w:vAlign w:val="center"/>
          </w:tcPr>
          <w:p w14:paraId="2E8E6AA3" w14:textId="23C6557D" w:rsidR="46FBBC7A" w:rsidRDefault="46FBBC7A" w:rsidP="46FBBC7A">
            <w:pPr>
              <w:spacing w:after="0"/>
            </w:pPr>
            <w:r>
              <w:t>3</w:t>
            </w:r>
          </w:p>
        </w:tc>
        <w:tc>
          <w:tcPr>
            <w:tcW w:w="847" w:type="dxa"/>
            <w:vAlign w:val="center"/>
          </w:tcPr>
          <w:p w14:paraId="54741B11" w14:textId="30C0EF3E" w:rsidR="46FBBC7A" w:rsidRDefault="46FBBC7A" w:rsidP="46FBBC7A">
            <w:pPr>
              <w:spacing w:after="0"/>
            </w:pPr>
            <w:r>
              <w:t>20</w:t>
            </w:r>
          </w:p>
        </w:tc>
        <w:tc>
          <w:tcPr>
            <w:tcW w:w="780" w:type="dxa"/>
            <w:vAlign w:val="center"/>
          </w:tcPr>
          <w:p w14:paraId="2EA7671F" w14:textId="61CF85CF" w:rsidR="46FBBC7A" w:rsidRDefault="46FBBC7A" w:rsidP="46FBBC7A">
            <w:pPr>
              <w:spacing w:after="0"/>
            </w:pPr>
            <w:r>
              <w:t>26</w:t>
            </w:r>
          </w:p>
        </w:tc>
        <w:tc>
          <w:tcPr>
            <w:tcW w:w="922" w:type="dxa"/>
            <w:vAlign w:val="center"/>
          </w:tcPr>
          <w:p w14:paraId="0DBE79C0" w14:textId="1018F4D2" w:rsidR="46FBBC7A" w:rsidRDefault="46FBBC7A" w:rsidP="46FBBC7A">
            <w:pPr>
              <w:spacing w:after="0"/>
            </w:pPr>
            <w:r>
              <w:t>0</w:t>
            </w:r>
          </w:p>
        </w:tc>
      </w:tr>
      <w:tr w:rsidR="46FBBC7A" w14:paraId="55634DB5" w14:textId="77777777" w:rsidTr="46FBBC7A">
        <w:trPr>
          <w:trHeight w:val="300"/>
        </w:trPr>
        <w:tc>
          <w:tcPr>
            <w:tcW w:w="2135" w:type="dxa"/>
            <w:vAlign w:val="center"/>
          </w:tcPr>
          <w:p w14:paraId="3EE9C22F" w14:textId="2F30F691" w:rsidR="46FBBC7A" w:rsidRDefault="46FBBC7A" w:rsidP="46FBBC7A">
            <w:pPr>
              <w:spacing w:after="0"/>
            </w:pPr>
            <w:r w:rsidRPr="46FBBC7A">
              <w:rPr>
                <w:b/>
                <w:bCs/>
              </w:rPr>
              <w:t>BKL</w:t>
            </w:r>
          </w:p>
        </w:tc>
        <w:tc>
          <w:tcPr>
            <w:tcW w:w="1087" w:type="dxa"/>
            <w:vAlign w:val="center"/>
          </w:tcPr>
          <w:p w14:paraId="03ABF2CB" w14:textId="2BB9A8DF" w:rsidR="46FBBC7A" w:rsidRDefault="46FBBC7A" w:rsidP="46FBBC7A">
            <w:pPr>
              <w:spacing w:after="0"/>
            </w:pPr>
            <w:r>
              <w:t>39</w:t>
            </w:r>
          </w:p>
        </w:tc>
        <w:tc>
          <w:tcPr>
            <w:tcW w:w="807" w:type="dxa"/>
            <w:vAlign w:val="center"/>
          </w:tcPr>
          <w:p w14:paraId="60F845D0" w14:textId="2A474DB5" w:rsidR="46FBBC7A" w:rsidRDefault="46FBBC7A" w:rsidP="46FBBC7A">
            <w:pPr>
              <w:spacing w:after="0"/>
            </w:pPr>
            <w:r>
              <w:t>23</w:t>
            </w:r>
          </w:p>
        </w:tc>
        <w:tc>
          <w:tcPr>
            <w:tcW w:w="807" w:type="dxa"/>
            <w:vAlign w:val="center"/>
          </w:tcPr>
          <w:p w14:paraId="224E4FA8" w14:textId="3228E907" w:rsidR="46FBBC7A" w:rsidRDefault="46FBBC7A" w:rsidP="46FBBC7A">
            <w:pPr>
              <w:spacing w:after="0"/>
            </w:pPr>
            <w:r>
              <w:t>499</w:t>
            </w:r>
          </w:p>
        </w:tc>
        <w:tc>
          <w:tcPr>
            <w:tcW w:w="620" w:type="dxa"/>
            <w:vAlign w:val="center"/>
          </w:tcPr>
          <w:p w14:paraId="5476382F" w14:textId="30EEA1BA" w:rsidR="46FBBC7A" w:rsidRDefault="46FBBC7A" w:rsidP="46FBBC7A">
            <w:pPr>
              <w:spacing w:after="0"/>
            </w:pPr>
            <w:r>
              <w:t>2</w:t>
            </w:r>
          </w:p>
        </w:tc>
        <w:tc>
          <w:tcPr>
            <w:tcW w:w="847" w:type="dxa"/>
            <w:vAlign w:val="center"/>
          </w:tcPr>
          <w:p w14:paraId="34A4A313" w14:textId="6E85B722" w:rsidR="46FBBC7A" w:rsidRDefault="46FBBC7A" w:rsidP="46FBBC7A">
            <w:pPr>
              <w:spacing w:after="0"/>
            </w:pPr>
            <w:r>
              <w:t>85</w:t>
            </w:r>
          </w:p>
        </w:tc>
        <w:tc>
          <w:tcPr>
            <w:tcW w:w="780" w:type="dxa"/>
            <w:vAlign w:val="center"/>
          </w:tcPr>
          <w:p w14:paraId="5A2B7C44" w14:textId="41886FC5" w:rsidR="46FBBC7A" w:rsidRDefault="46FBBC7A" w:rsidP="46FBBC7A">
            <w:pPr>
              <w:spacing w:after="0"/>
            </w:pPr>
            <w:r>
              <w:t>109</w:t>
            </w:r>
          </w:p>
        </w:tc>
        <w:tc>
          <w:tcPr>
            <w:tcW w:w="922" w:type="dxa"/>
            <w:vAlign w:val="center"/>
          </w:tcPr>
          <w:p w14:paraId="5C916B13" w14:textId="20D865FA" w:rsidR="46FBBC7A" w:rsidRDefault="46FBBC7A" w:rsidP="46FBBC7A">
            <w:pPr>
              <w:spacing w:after="0"/>
            </w:pPr>
            <w:r>
              <w:t>0</w:t>
            </w:r>
          </w:p>
        </w:tc>
      </w:tr>
      <w:tr w:rsidR="46FBBC7A" w14:paraId="0F133F19" w14:textId="77777777" w:rsidTr="46FBBC7A">
        <w:trPr>
          <w:trHeight w:val="300"/>
        </w:trPr>
        <w:tc>
          <w:tcPr>
            <w:tcW w:w="2135" w:type="dxa"/>
            <w:vAlign w:val="center"/>
          </w:tcPr>
          <w:p w14:paraId="6B6F16F7" w14:textId="22F01860" w:rsidR="46FBBC7A" w:rsidRDefault="46FBBC7A" w:rsidP="46FBBC7A">
            <w:pPr>
              <w:spacing w:after="0"/>
            </w:pPr>
            <w:r w:rsidRPr="46FBBC7A">
              <w:rPr>
                <w:b/>
                <w:bCs/>
              </w:rPr>
              <w:t>DF</w:t>
            </w:r>
          </w:p>
        </w:tc>
        <w:tc>
          <w:tcPr>
            <w:tcW w:w="1087" w:type="dxa"/>
            <w:vAlign w:val="center"/>
          </w:tcPr>
          <w:p w14:paraId="3EFE8E5A" w14:textId="6A130186" w:rsidR="46FBBC7A" w:rsidRDefault="46FBBC7A" w:rsidP="46FBBC7A">
            <w:pPr>
              <w:spacing w:after="0"/>
            </w:pPr>
            <w:r>
              <w:t>5</w:t>
            </w:r>
          </w:p>
        </w:tc>
        <w:tc>
          <w:tcPr>
            <w:tcW w:w="807" w:type="dxa"/>
            <w:vAlign w:val="center"/>
          </w:tcPr>
          <w:p w14:paraId="66D6333C" w14:textId="4D3CED02" w:rsidR="46FBBC7A" w:rsidRDefault="46FBBC7A" w:rsidP="46FBBC7A">
            <w:pPr>
              <w:spacing w:after="0"/>
            </w:pPr>
            <w:r>
              <w:t>7</w:t>
            </w:r>
          </w:p>
        </w:tc>
        <w:tc>
          <w:tcPr>
            <w:tcW w:w="807" w:type="dxa"/>
            <w:vAlign w:val="center"/>
          </w:tcPr>
          <w:p w14:paraId="7C391F81" w14:textId="1B02EDFE" w:rsidR="46FBBC7A" w:rsidRDefault="46FBBC7A" w:rsidP="46FBBC7A">
            <w:pPr>
              <w:spacing w:after="0"/>
            </w:pPr>
            <w:r>
              <w:t>7</w:t>
            </w:r>
          </w:p>
        </w:tc>
        <w:tc>
          <w:tcPr>
            <w:tcW w:w="620" w:type="dxa"/>
            <w:vAlign w:val="center"/>
          </w:tcPr>
          <w:p w14:paraId="61248EA3" w14:textId="59448139" w:rsidR="46FBBC7A" w:rsidRDefault="46FBBC7A" w:rsidP="46FBBC7A">
            <w:pPr>
              <w:spacing w:after="0"/>
            </w:pPr>
            <w:r>
              <w:t>30</w:t>
            </w:r>
          </w:p>
        </w:tc>
        <w:tc>
          <w:tcPr>
            <w:tcW w:w="847" w:type="dxa"/>
            <w:vAlign w:val="center"/>
          </w:tcPr>
          <w:p w14:paraId="09E8A2C5" w14:textId="5873B635" w:rsidR="46FBBC7A" w:rsidRDefault="46FBBC7A" w:rsidP="46FBBC7A">
            <w:pPr>
              <w:spacing w:after="0"/>
            </w:pPr>
            <w:r>
              <w:t>6</w:t>
            </w:r>
          </w:p>
        </w:tc>
        <w:tc>
          <w:tcPr>
            <w:tcW w:w="780" w:type="dxa"/>
            <w:vAlign w:val="center"/>
          </w:tcPr>
          <w:p w14:paraId="6E949F35" w14:textId="5D2899BB" w:rsidR="46FBBC7A" w:rsidRDefault="46FBBC7A" w:rsidP="46FBBC7A">
            <w:pPr>
              <w:spacing w:after="0"/>
            </w:pPr>
            <w:r>
              <w:t>16</w:t>
            </w:r>
          </w:p>
        </w:tc>
        <w:tc>
          <w:tcPr>
            <w:tcW w:w="922" w:type="dxa"/>
            <w:vAlign w:val="center"/>
          </w:tcPr>
          <w:p w14:paraId="2D36902B" w14:textId="741F4895" w:rsidR="46FBBC7A" w:rsidRDefault="46FBBC7A" w:rsidP="46FBBC7A">
            <w:pPr>
              <w:spacing w:after="0"/>
            </w:pPr>
            <w:r>
              <w:t>2</w:t>
            </w:r>
          </w:p>
        </w:tc>
      </w:tr>
      <w:tr w:rsidR="46FBBC7A" w14:paraId="17DA039C" w14:textId="77777777" w:rsidTr="46FBBC7A">
        <w:trPr>
          <w:trHeight w:val="300"/>
        </w:trPr>
        <w:tc>
          <w:tcPr>
            <w:tcW w:w="2135" w:type="dxa"/>
            <w:vAlign w:val="center"/>
          </w:tcPr>
          <w:p w14:paraId="3960DC0E" w14:textId="44E282F3" w:rsidR="46FBBC7A" w:rsidRDefault="46FBBC7A" w:rsidP="46FBBC7A">
            <w:pPr>
              <w:spacing w:after="0"/>
            </w:pPr>
            <w:r w:rsidRPr="46FBBC7A">
              <w:rPr>
                <w:b/>
                <w:bCs/>
              </w:rPr>
              <w:t>MEL</w:t>
            </w:r>
          </w:p>
        </w:tc>
        <w:tc>
          <w:tcPr>
            <w:tcW w:w="1087" w:type="dxa"/>
            <w:vAlign w:val="center"/>
          </w:tcPr>
          <w:p w14:paraId="1FE0ED2B" w14:textId="1C28D9E8" w:rsidR="46FBBC7A" w:rsidRDefault="46FBBC7A" w:rsidP="46FBBC7A">
            <w:pPr>
              <w:spacing w:after="0"/>
            </w:pPr>
            <w:r>
              <w:t>21</w:t>
            </w:r>
          </w:p>
        </w:tc>
        <w:tc>
          <w:tcPr>
            <w:tcW w:w="807" w:type="dxa"/>
            <w:vAlign w:val="center"/>
          </w:tcPr>
          <w:p w14:paraId="4B676E5F" w14:textId="6EC91A70" w:rsidR="46FBBC7A" w:rsidRDefault="46FBBC7A" w:rsidP="46FBBC7A">
            <w:pPr>
              <w:spacing w:after="0"/>
            </w:pPr>
            <w:r>
              <w:t>15</w:t>
            </w:r>
          </w:p>
        </w:tc>
        <w:tc>
          <w:tcPr>
            <w:tcW w:w="807" w:type="dxa"/>
            <w:vAlign w:val="center"/>
          </w:tcPr>
          <w:p w14:paraId="438F76A2" w14:textId="5A0AE601" w:rsidR="46FBBC7A" w:rsidRDefault="46FBBC7A" w:rsidP="46FBBC7A">
            <w:pPr>
              <w:spacing w:after="0"/>
            </w:pPr>
            <w:r>
              <w:t>75</w:t>
            </w:r>
          </w:p>
        </w:tc>
        <w:tc>
          <w:tcPr>
            <w:tcW w:w="620" w:type="dxa"/>
            <w:vAlign w:val="center"/>
          </w:tcPr>
          <w:p w14:paraId="451FE66E" w14:textId="3E74A2E8" w:rsidR="46FBBC7A" w:rsidRDefault="46FBBC7A" w:rsidP="46FBBC7A">
            <w:pPr>
              <w:spacing w:after="0"/>
            </w:pPr>
            <w:r>
              <w:t>6</w:t>
            </w:r>
          </w:p>
        </w:tc>
        <w:tc>
          <w:tcPr>
            <w:tcW w:w="847" w:type="dxa"/>
            <w:vAlign w:val="center"/>
          </w:tcPr>
          <w:p w14:paraId="3097A73A" w14:textId="2DFA860B" w:rsidR="46FBBC7A" w:rsidRDefault="46FBBC7A" w:rsidP="46FBBC7A">
            <w:pPr>
              <w:spacing w:after="0"/>
            </w:pPr>
            <w:r>
              <w:t>460</w:t>
            </w:r>
          </w:p>
        </w:tc>
        <w:tc>
          <w:tcPr>
            <w:tcW w:w="780" w:type="dxa"/>
            <w:vAlign w:val="center"/>
          </w:tcPr>
          <w:p w14:paraId="1EFC4FC7" w14:textId="5FB33C6C" w:rsidR="46FBBC7A" w:rsidRDefault="46FBBC7A" w:rsidP="46FBBC7A">
            <w:pPr>
              <w:spacing w:after="0"/>
            </w:pPr>
            <w:r>
              <w:t>209</w:t>
            </w:r>
          </w:p>
        </w:tc>
        <w:tc>
          <w:tcPr>
            <w:tcW w:w="922" w:type="dxa"/>
            <w:vAlign w:val="center"/>
          </w:tcPr>
          <w:p w14:paraId="6B6302EF" w14:textId="5CF11DD8" w:rsidR="46FBBC7A" w:rsidRDefault="46FBBC7A" w:rsidP="46FBBC7A">
            <w:pPr>
              <w:spacing w:after="0"/>
            </w:pPr>
            <w:r>
              <w:t>1</w:t>
            </w:r>
          </w:p>
        </w:tc>
      </w:tr>
      <w:tr w:rsidR="46FBBC7A" w14:paraId="782DE08B" w14:textId="77777777" w:rsidTr="46FBBC7A">
        <w:trPr>
          <w:trHeight w:val="300"/>
        </w:trPr>
        <w:tc>
          <w:tcPr>
            <w:tcW w:w="2135" w:type="dxa"/>
            <w:vAlign w:val="center"/>
          </w:tcPr>
          <w:p w14:paraId="751B3954" w14:textId="32E55A10" w:rsidR="46FBBC7A" w:rsidRDefault="46FBBC7A" w:rsidP="46FBBC7A">
            <w:pPr>
              <w:spacing w:after="0"/>
            </w:pPr>
            <w:r w:rsidRPr="46FBBC7A">
              <w:rPr>
                <w:b/>
                <w:bCs/>
              </w:rPr>
              <w:t>NV</w:t>
            </w:r>
          </w:p>
        </w:tc>
        <w:tc>
          <w:tcPr>
            <w:tcW w:w="1087" w:type="dxa"/>
            <w:vAlign w:val="center"/>
          </w:tcPr>
          <w:p w14:paraId="129F9266" w14:textId="7FDFD896" w:rsidR="46FBBC7A" w:rsidRDefault="46FBBC7A" w:rsidP="46FBBC7A">
            <w:pPr>
              <w:spacing w:after="0"/>
            </w:pPr>
            <w:r>
              <w:t>17</w:t>
            </w:r>
          </w:p>
        </w:tc>
        <w:tc>
          <w:tcPr>
            <w:tcW w:w="807" w:type="dxa"/>
            <w:vAlign w:val="center"/>
          </w:tcPr>
          <w:p w14:paraId="597C0A46" w14:textId="2365C6C5" w:rsidR="46FBBC7A" w:rsidRDefault="46FBBC7A" w:rsidP="46FBBC7A">
            <w:pPr>
              <w:spacing w:after="0"/>
            </w:pPr>
            <w:r>
              <w:t>21</w:t>
            </w:r>
          </w:p>
        </w:tc>
        <w:tc>
          <w:tcPr>
            <w:tcW w:w="807" w:type="dxa"/>
            <w:vAlign w:val="center"/>
          </w:tcPr>
          <w:p w14:paraId="67813F5D" w14:textId="1315389E" w:rsidR="46FBBC7A" w:rsidRDefault="46FBBC7A" w:rsidP="46FBBC7A">
            <w:pPr>
              <w:spacing w:after="0"/>
            </w:pPr>
            <w:r>
              <w:t>84</w:t>
            </w:r>
          </w:p>
        </w:tc>
        <w:tc>
          <w:tcPr>
            <w:tcW w:w="620" w:type="dxa"/>
            <w:vAlign w:val="center"/>
          </w:tcPr>
          <w:p w14:paraId="2A77919D" w14:textId="53532353" w:rsidR="46FBBC7A" w:rsidRDefault="46FBBC7A" w:rsidP="46FBBC7A">
            <w:pPr>
              <w:spacing w:after="0"/>
            </w:pPr>
            <w:r>
              <w:t>4</w:t>
            </w:r>
          </w:p>
        </w:tc>
        <w:tc>
          <w:tcPr>
            <w:tcW w:w="847" w:type="dxa"/>
            <w:vAlign w:val="center"/>
          </w:tcPr>
          <w:p w14:paraId="4B1C7127" w14:textId="32478C32" w:rsidR="46FBBC7A" w:rsidRDefault="46FBBC7A" w:rsidP="46FBBC7A">
            <w:pPr>
              <w:spacing w:after="0"/>
            </w:pPr>
            <w:r>
              <w:t>281</w:t>
            </w:r>
          </w:p>
        </w:tc>
        <w:tc>
          <w:tcPr>
            <w:tcW w:w="780" w:type="dxa"/>
            <w:vAlign w:val="center"/>
          </w:tcPr>
          <w:p w14:paraId="055AC1B2" w14:textId="1A509A73" w:rsidR="46FBBC7A" w:rsidRDefault="46FBBC7A" w:rsidP="46FBBC7A">
            <w:pPr>
              <w:spacing w:after="0"/>
            </w:pPr>
            <w:r>
              <w:t>4315</w:t>
            </w:r>
          </w:p>
        </w:tc>
        <w:tc>
          <w:tcPr>
            <w:tcW w:w="922" w:type="dxa"/>
            <w:vAlign w:val="center"/>
          </w:tcPr>
          <w:p w14:paraId="70C1B7A9" w14:textId="346631A5" w:rsidR="46FBBC7A" w:rsidRDefault="46FBBC7A" w:rsidP="46FBBC7A">
            <w:pPr>
              <w:spacing w:after="0"/>
            </w:pPr>
            <w:r>
              <w:t>1</w:t>
            </w:r>
          </w:p>
        </w:tc>
      </w:tr>
      <w:tr w:rsidR="46FBBC7A" w14:paraId="3A3F3979" w14:textId="77777777" w:rsidTr="46FBBC7A">
        <w:trPr>
          <w:trHeight w:val="300"/>
        </w:trPr>
        <w:tc>
          <w:tcPr>
            <w:tcW w:w="2135" w:type="dxa"/>
            <w:vAlign w:val="center"/>
          </w:tcPr>
          <w:p w14:paraId="2D1029C3" w14:textId="4403265C" w:rsidR="46FBBC7A" w:rsidRDefault="46FBBC7A" w:rsidP="46FBBC7A">
            <w:pPr>
              <w:spacing w:after="0"/>
            </w:pPr>
            <w:r w:rsidRPr="46FBBC7A">
              <w:rPr>
                <w:b/>
                <w:bCs/>
              </w:rPr>
              <w:t>VASC</w:t>
            </w:r>
          </w:p>
        </w:tc>
        <w:tc>
          <w:tcPr>
            <w:tcW w:w="1087" w:type="dxa"/>
            <w:vAlign w:val="center"/>
          </w:tcPr>
          <w:p w14:paraId="3F4D556E" w14:textId="14EAE092" w:rsidR="46FBBC7A" w:rsidRDefault="46FBBC7A" w:rsidP="46FBBC7A">
            <w:pPr>
              <w:spacing w:after="0"/>
            </w:pPr>
            <w:r>
              <w:t>0</w:t>
            </w:r>
          </w:p>
        </w:tc>
        <w:tc>
          <w:tcPr>
            <w:tcW w:w="807" w:type="dxa"/>
            <w:vAlign w:val="center"/>
          </w:tcPr>
          <w:p w14:paraId="3D03F4A3" w14:textId="367239F0" w:rsidR="46FBBC7A" w:rsidRDefault="46FBBC7A" w:rsidP="46FBBC7A">
            <w:pPr>
              <w:spacing w:after="0"/>
            </w:pPr>
            <w:r>
              <w:t>2</w:t>
            </w:r>
          </w:p>
        </w:tc>
        <w:tc>
          <w:tcPr>
            <w:tcW w:w="807" w:type="dxa"/>
            <w:vAlign w:val="center"/>
          </w:tcPr>
          <w:p w14:paraId="40448663" w14:textId="33EFDDFD" w:rsidR="46FBBC7A" w:rsidRDefault="46FBBC7A" w:rsidP="46FBBC7A">
            <w:pPr>
              <w:spacing w:after="0"/>
            </w:pPr>
            <w:r>
              <w:t>0</w:t>
            </w:r>
          </w:p>
        </w:tc>
        <w:tc>
          <w:tcPr>
            <w:tcW w:w="620" w:type="dxa"/>
            <w:vAlign w:val="center"/>
          </w:tcPr>
          <w:p w14:paraId="0F09CCAA" w14:textId="545BA411" w:rsidR="46FBBC7A" w:rsidRDefault="46FBBC7A" w:rsidP="46FBBC7A">
            <w:pPr>
              <w:spacing w:after="0"/>
            </w:pPr>
            <w:r>
              <w:t>1</w:t>
            </w:r>
          </w:p>
        </w:tc>
        <w:tc>
          <w:tcPr>
            <w:tcW w:w="847" w:type="dxa"/>
            <w:vAlign w:val="center"/>
          </w:tcPr>
          <w:p w14:paraId="0F08FAA0" w14:textId="48083FAA" w:rsidR="46FBBC7A" w:rsidRDefault="46FBBC7A" w:rsidP="46FBBC7A">
            <w:pPr>
              <w:spacing w:after="0"/>
            </w:pPr>
            <w:r>
              <w:t>2</w:t>
            </w:r>
          </w:p>
        </w:tc>
        <w:tc>
          <w:tcPr>
            <w:tcW w:w="780" w:type="dxa"/>
            <w:vAlign w:val="center"/>
          </w:tcPr>
          <w:p w14:paraId="79EEA4CA" w14:textId="5238EB0A" w:rsidR="46FBBC7A" w:rsidRDefault="46FBBC7A" w:rsidP="46FBBC7A">
            <w:pPr>
              <w:spacing w:after="0"/>
            </w:pPr>
            <w:r>
              <w:t>11</w:t>
            </w:r>
          </w:p>
        </w:tc>
        <w:tc>
          <w:tcPr>
            <w:tcW w:w="922" w:type="dxa"/>
            <w:vAlign w:val="center"/>
          </w:tcPr>
          <w:p w14:paraId="7AB7B4DD" w14:textId="1D384924" w:rsidR="46FBBC7A" w:rsidRDefault="46FBBC7A" w:rsidP="46FBBC7A">
            <w:pPr>
              <w:spacing w:after="0"/>
            </w:pPr>
            <w:r>
              <w:t>85</w:t>
            </w:r>
          </w:p>
        </w:tc>
      </w:tr>
    </w:tbl>
    <w:p w14:paraId="1762092B" w14:textId="298E0553" w:rsidR="46FBBC7A" w:rsidRDefault="46FBBC7A" w:rsidP="46FBBC7A"/>
    <w:p w14:paraId="0A668B7F" w14:textId="30CEDAC9" w:rsidR="5D0805D1" w:rsidRDefault="5D0805D1" w:rsidP="46FBBC7A">
      <w:r w:rsidRPr="46FBBC7A">
        <w:t xml:space="preserve">The </w:t>
      </w:r>
      <w:r w:rsidRPr="46FBBC7A">
        <w:rPr>
          <w:b/>
          <w:bCs/>
        </w:rPr>
        <w:t>Neural Network (NN)</w:t>
      </w:r>
      <w:r w:rsidRPr="46FBBC7A">
        <w:t xml:space="preserve"> model demonstrated </w:t>
      </w:r>
      <w:r w:rsidRPr="46FBBC7A">
        <w:rPr>
          <w:b/>
          <w:bCs/>
        </w:rPr>
        <w:t>solid performance</w:t>
      </w:r>
      <w:r w:rsidRPr="46FBBC7A">
        <w:t xml:space="preserve"> with an overall </w:t>
      </w:r>
      <w:r w:rsidRPr="46FBBC7A">
        <w:rPr>
          <w:b/>
          <w:bCs/>
        </w:rPr>
        <w:t>accuracy of 82%</w:t>
      </w:r>
      <w:r w:rsidRPr="46FBBC7A">
        <w:t xml:space="preserve">, achieving a </w:t>
      </w:r>
      <w:r w:rsidRPr="46FBBC7A">
        <w:rPr>
          <w:b/>
          <w:bCs/>
        </w:rPr>
        <w:t>macro average F1-score of 0.68</w:t>
      </w:r>
      <w:r w:rsidRPr="46FBBC7A">
        <w:t xml:space="preserve">. It performed best for </w:t>
      </w:r>
      <w:r w:rsidRPr="46FBBC7A">
        <w:rPr>
          <w:b/>
          <w:bCs/>
        </w:rPr>
        <w:t>nevi (NV)</w:t>
      </w:r>
      <w:r w:rsidRPr="46FBBC7A">
        <w:t xml:space="preserve">, reflecting its ability to classify common conditions accurately. However, </w:t>
      </w:r>
      <w:r w:rsidRPr="46FBBC7A">
        <w:rPr>
          <w:b/>
          <w:bCs/>
        </w:rPr>
        <w:t>rarer conditions</w:t>
      </w:r>
      <w:r w:rsidRPr="46FBBC7A">
        <w:t xml:space="preserve"> such as </w:t>
      </w:r>
      <w:r w:rsidRPr="46FBBC7A">
        <w:rPr>
          <w:b/>
          <w:bCs/>
        </w:rPr>
        <w:t>AKIEC</w:t>
      </w:r>
      <w:r w:rsidRPr="46FBBC7A">
        <w:t xml:space="preserve"> and </w:t>
      </w:r>
      <w:r w:rsidRPr="46FBBC7A">
        <w:rPr>
          <w:b/>
          <w:bCs/>
        </w:rPr>
        <w:t>MEL</w:t>
      </w:r>
      <w:r w:rsidRPr="46FBBC7A">
        <w:t xml:space="preserve"> proved more difficult to classify, with </w:t>
      </w:r>
      <w:r w:rsidRPr="46FBBC7A">
        <w:rPr>
          <w:b/>
          <w:bCs/>
        </w:rPr>
        <w:t>lower recall</w:t>
      </w:r>
      <w:r w:rsidRPr="46FBBC7A">
        <w:t xml:space="preserve"> values, likely due to their underrepresentation in the training data.</w:t>
      </w:r>
    </w:p>
    <w:p w14:paraId="3011D47F" w14:textId="2AC67A25" w:rsidR="5D0805D1" w:rsidRDefault="5D0805D1" w:rsidP="46FBBC7A">
      <w:pPr>
        <w:spacing w:before="240" w:after="240"/>
      </w:pPr>
      <w:r w:rsidRPr="46FBBC7A">
        <w:t xml:space="preserve">Despite these challenges, the model's </w:t>
      </w:r>
      <w:r w:rsidRPr="46FBBC7A">
        <w:rPr>
          <w:b/>
          <w:bCs/>
        </w:rPr>
        <w:t>precision-recall balance</w:t>
      </w:r>
      <w:r w:rsidRPr="46FBBC7A">
        <w:t xml:space="preserve"> indicates that it was capable of identifying most conditions with reasonable accuracy. Further efforts to handle </w:t>
      </w:r>
      <w:r w:rsidRPr="46FBBC7A">
        <w:rPr>
          <w:b/>
          <w:bCs/>
        </w:rPr>
        <w:t>class imbalance</w:t>
      </w:r>
      <w:r w:rsidRPr="46FBBC7A">
        <w:t xml:space="preserve">, such as </w:t>
      </w:r>
      <w:r w:rsidRPr="46FBBC7A">
        <w:rPr>
          <w:b/>
          <w:bCs/>
        </w:rPr>
        <w:t>data augmentation</w:t>
      </w:r>
      <w:r w:rsidRPr="46FBBC7A">
        <w:t xml:space="preserve"> or </w:t>
      </w:r>
      <w:r w:rsidRPr="46FBBC7A">
        <w:rPr>
          <w:b/>
          <w:bCs/>
        </w:rPr>
        <w:t>class-weighted loss functions</w:t>
      </w:r>
      <w:r w:rsidRPr="46FBBC7A">
        <w:t>, could improve the model's performance on the rarer conditions.</w:t>
      </w:r>
    </w:p>
    <w:p w14:paraId="231E1367" w14:textId="62704EAC" w:rsidR="7797B5C5" w:rsidRDefault="7797B5C5" w:rsidP="46FBBC7A">
      <w:pPr>
        <w:pStyle w:val="Heading4"/>
      </w:pPr>
      <w:r w:rsidRPr="46FBBC7A">
        <w:rPr>
          <w:rFonts w:ascii="Aptos" w:eastAsia="Aptos" w:hAnsi="Aptos" w:cs="Aptos"/>
          <w:b/>
          <w:bCs/>
        </w:rPr>
        <w:t>6. Comparative Analysis of Models</w:t>
      </w:r>
    </w:p>
    <w:p w14:paraId="73B42864" w14:textId="6447C618" w:rsidR="7797B5C5" w:rsidRDefault="7797B5C5" w:rsidP="46FBBC7A">
      <w:pPr>
        <w:spacing w:before="240" w:after="240"/>
      </w:pPr>
      <w:r w:rsidRPr="46FBBC7A">
        <w:rPr>
          <w:rFonts w:ascii="Aptos" w:eastAsia="Aptos" w:hAnsi="Aptos" w:cs="Aptos"/>
        </w:rPr>
        <w:t>A comparative analysis of all models reveals several important insights:</w:t>
      </w:r>
    </w:p>
    <w:p w14:paraId="4F1FEB86" w14:textId="7DB0251F" w:rsidR="7797B5C5" w:rsidRDefault="7797B5C5" w:rsidP="46FBBC7A">
      <w:pPr>
        <w:pStyle w:val="ListParagraph"/>
        <w:numPr>
          <w:ilvl w:val="0"/>
          <w:numId w:val="4"/>
        </w:numPr>
        <w:spacing w:after="0"/>
        <w:rPr>
          <w:rFonts w:ascii="Aptos" w:eastAsia="Aptos" w:hAnsi="Aptos" w:cs="Aptos"/>
        </w:rPr>
      </w:pPr>
      <w:r w:rsidRPr="46FBBC7A">
        <w:rPr>
          <w:rFonts w:ascii="Aptos" w:eastAsia="Aptos" w:hAnsi="Aptos" w:cs="Aptos"/>
          <w:b/>
          <w:bCs/>
        </w:rPr>
        <w:t>Best Model for Overall Accuracy</w:t>
      </w:r>
      <w:r w:rsidRPr="46FBBC7A">
        <w:rPr>
          <w:rFonts w:ascii="Aptos" w:eastAsia="Aptos" w:hAnsi="Aptos" w:cs="Aptos"/>
        </w:rPr>
        <w:t xml:space="preserve">: Both </w:t>
      </w:r>
      <w:r w:rsidRPr="46FBBC7A">
        <w:rPr>
          <w:rFonts w:ascii="Aptos" w:eastAsia="Aptos" w:hAnsi="Aptos" w:cs="Aptos"/>
          <w:b/>
          <w:bCs/>
        </w:rPr>
        <w:t>Logistic Regression</w:t>
      </w:r>
      <w:r w:rsidRPr="46FBBC7A">
        <w:rPr>
          <w:rFonts w:ascii="Aptos" w:eastAsia="Aptos" w:hAnsi="Aptos" w:cs="Aptos"/>
        </w:rPr>
        <w:t xml:space="preserve"> and the </w:t>
      </w:r>
      <w:r w:rsidRPr="46FBBC7A">
        <w:rPr>
          <w:rFonts w:ascii="Aptos" w:eastAsia="Aptos" w:hAnsi="Aptos" w:cs="Aptos"/>
          <w:b/>
          <w:bCs/>
        </w:rPr>
        <w:t>Neural Network</w:t>
      </w:r>
      <w:r w:rsidRPr="46FBBC7A">
        <w:rPr>
          <w:rFonts w:ascii="Aptos" w:eastAsia="Aptos" w:hAnsi="Aptos" w:cs="Aptos"/>
        </w:rPr>
        <w:t xml:space="preserve"> achieved an </w:t>
      </w:r>
      <w:r w:rsidRPr="46FBBC7A">
        <w:rPr>
          <w:rFonts w:ascii="Aptos" w:eastAsia="Aptos" w:hAnsi="Aptos" w:cs="Aptos"/>
          <w:b/>
          <w:bCs/>
        </w:rPr>
        <w:t>accuracy</w:t>
      </w:r>
      <w:r w:rsidRPr="46FBBC7A">
        <w:rPr>
          <w:rFonts w:ascii="Aptos" w:eastAsia="Aptos" w:hAnsi="Aptos" w:cs="Aptos"/>
        </w:rPr>
        <w:t xml:space="preserve"> of </w:t>
      </w:r>
      <w:r w:rsidRPr="46FBBC7A">
        <w:rPr>
          <w:rFonts w:ascii="Aptos" w:eastAsia="Aptos" w:hAnsi="Aptos" w:cs="Aptos"/>
          <w:b/>
          <w:bCs/>
        </w:rPr>
        <w:t>83%</w:t>
      </w:r>
      <w:r w:rsidRPr="46FBBC7A">
        <w:rPr>
          <w:rFonts w:ascii="Aptos" w:eastAsia="Aptos" w:hAnsi="Aptos" w:cs="Aptos"/>
        </w:rPr>
        <w:t>, making them the best-performing models in terms of overall classification accuracy.</w:t>
      </w:r>
    </w:p>
    <w:p w14:paraId="37839A2D" w14:textId="2EB09BE9" w:rsidR="7797B5C5" w:rsidRDefault="7797B5C5" w:rsidP="46FBBC7A">
      <w:pPr>
        <w:pStyle w:val="ListParagraph"/>
        <w:numPr>
          <w:ilvl w:val="0"/>
          <w:numId w:val="4"/>
        </w:numPr>
        <w:spacing w:after="0"/>
        <w:rPr>
          <w:rFonts w:ascii="Aptos" w:eastAsia="Aptos" w:hAnsi="Aptos" w:cs="Aptos"/>
        </w:rPr>
      </w:pPr>
      <w:r w:rsidRPr="46FBBC7A">
        <w:rPr>
          <w:rFonts w:ascii="Aptos" w:eastAsia="Aptos" w:hAnsi="Aptos" w:cs="Aptos"/>
          <w:b/>
          <w:bCs/>
        </w:rPr>
        <w:t>Best Performance for Class NV</w:t>
      </w:r>
      <w:r w:rsidRPr="46FBBC7A">
        <w:rPr>
          <w:rFonts w:ascii="Aptos" w:eastAsia="Aptos" w:hAnsi="Aptos" w:cs="Aptos"/>
        </w:rPr>
        <w:t xml:space="preserve">: All models performed well in classifying </w:t>
      </w:r>
      <w:r w:rsidRPr="46FBBC7A">
        <w:rPr>
          <w:rFonts w:ascii="Aptos" w:eastAsia="Aptos" w:hAnsi="Aptos" w:cs="Aptos"/>
          <w:b/>
          <w:bCs/>
        </w:rPr>
        <w:t>nevi (NV)</w:t>
      </w:r>
      <w:r w:rsidRPr="46FBBC7A">
        <w:rPr>
          <w:rFonts w:ascii="Aptos" w:eastAsia="Aptos" w:hAnsi="Aptos" w:cs="Aptos"/>
        </w:rPr>
        <w:t xml:space="preserve">, with </w:t>
      </w:r>
      <w:r w:rsidRPr="46FBBC7A">
        <w:rPr>
          <w:rFonts w:ascii="Aptos" w:eastAsia="Aptos" w:hAnsi="Aptos" w:cs="Aptos"/>
          <w:b/>
          <w:bCs/>
        </w:rPr>
        <w:t>F1-scores around 0.92</w:t>
      </w:r>
      <w:r w:rsidRPr="46FBBC7A">
        <w:rPr>
          <w:rFonts w:ascii="Aptos" w:eastAsia="Aptos" w:hAnsi="Aptos" w:cs="Aptos"/>
        </w:rPr>
        <w:t xml:space="preserve">, indicating that </w:t>
      </w:r>
      <w:r w:rsidRPr="46FBBC7A">
        <w:rPr>
          <w:rFonts w:ascii="Aptos" w:eastAsia="Aptos" w:hAnsi="Aptos" w:cs="Aptos"/>
          <w:b/>
          <w:bCs/>
        </w:rPr>
        <w:t>NV</w:t>
      </w:r>
      <w:r w:rsidRPr="46FBBC7A">
        <w:rPr>
          <w:rFonts w:ascii="Aptos" w:eastAsia="Aptos" w:hAnsi="Aptos" w:cs="Aptos"/>
        </w:rPr>
        <w:t xml:space="preserve"> is a relatively easier class to classify.</w:t>
      </w:r>
    </w:p>
    <w:p w14:paraId="6B343147" w14:textId="65D2C611" w:rsidR="7797B5C5" w:rsidRDefault="7797B5C5" w:rsidP="46FBBC7A">
      <w:pPr>
        <w:pStyle w:val="ListParagraph"/>
        <w:numPr>
          <w:ilvl w:val="0"/>
          <w:numId w:val="4"/>
        </w:numPr>
        <w:spacing w:after="0"/>
        <w:rPr>
          <w:rFonts w:ascii="Aptos" w:eastAsia="Aptos" w:hAnsi="Aptos" w:cs="Aptos"/>
        </w:rPr>
      </w:pPr>
      <w:r w:rsidRPr="46FBBC7A">
        <w:rPr>
          <w:rFonts w:ascii="Aptos" w:eastAsia="Aptos" w:hAnsi="Aptos" w:cs="Aptos"/>
          <w:b/>
          <w:bCs/>
        </w:rPr>
        <w:t>Challenges in Classifying AKIEC and MEL</w:t>
      </w:r>
      <w:r w:rsidRPr="46FBBC7A">
        <w:rPr>
          <w:rFonts w:ascii="Aptos" w:eastAsia="Aptos" w:hAnsi="Aptos" w:cs="Aptos"/>
        </w:rPr>
        <w:t xml:space="preserve">: The </w:t>
      </w:r>
      <w:r w:rsidRPr="46FBBC7A">
        <w:rPr>
          <w:rFonts w:ascii="Aptos" w:eastAsia="Aptos" w:hAnsi="Aptos" w:cs="Aptos"/>
          <w:b/>
          <w:bCs/>
        </w:rPr>
        <w:t>AKIEC</w:t>
      </w:r>
      <w:r w:rsidRPr="46FBBC7A">
        <w:rPr>
          <w:rFonts w:ascii="Aptos" w:eastAsia="Aptos" w:hAnsi="Aptos" w:cs="Aptos"/>
        </w:rPr>
        <w:t xml:space="preserve"> (actinic keratosis) and </w:t>
      </w:r>
      <w:r w:rsidRPr="46FBBC7A">
        <w:rPr>
          <w:rFonts w:ascii="Aptos" w:eastAsia="Aptos" w:hAnsi="Aptos" w:cs="Aptos"/>
          <w:b/>
          <w:bCs/>
        </w:rPr>
        <w:t>MEL</w:t>
      </w:r>
      <w:r w:rsidRPr="46FBBC7A">
        <w:rPr>
          <w:rFonts w:ascii="Aptos" w:eastAsia="Aptos" w:hAnsi="Aptos" w:cs="Aptos"/>
        </w:rPr>
        <w:t xml:space="preserve"> (melanoma) categories posed significant challenges for all models, with lower </w:t>
      </w:r>
      <w:r w:rsidRPr="46FBBC7A">
        <w:rPr>
          <w:rFonts w:ascii="Aptos" w:eastAsia="Aptos" w:hAnsi="Aptos" w:cs="Aptos"/>
          <w:b/>
          <w:bCs/>
        </w:rPr>
        <w:t>F1-scores</w:t>
      </w:r>
      <w:r w:rsidRPr="46FBBC7A">
        <w:rPr>
          <w:rFonts w:ascii="Aptos" w:eastAsia="Aptos" w:hAnsi="Aptos" w:cs="Aptos"/>
        </w:rPr>
        <w:t xml:space="preserve"> for these conditions. This was likely due to the imbalance in the dataset, where these conditions are underrepresented compared to others.</w:t>
      </w:r>
    </w:p>
    <w:p w14:paraId="05C8AE82" w14:textId="26E7B589" w:rsidR="7797B5C5" w:rsidRDefault="7797B5C5" w:rsidP="46FBBC7A">
      <w:pPr>
        <w:pStyle w:val="ListParagraph"/>
        <w:numPr>
          <w:ilvl w:val="0"/>
          <w:numId w:val="4"/>
        </w:numPr>
        <w:spacing w:after="0"/>
        <w:rPr>
          <w:rFonts w:ascii="Aptos" w:eastAsia="Aptos" w:hAnsi="Aptos" w:cs="Aptos"/>
        </w:rPr>
      </w:pPr>
      <w:r w:rsidRPr="46FBBC7A">
        <w:rPr>
          <w:rFonts w:ascii="Aptos" w:eastAsia="Aptos" w:hAnsi="Aptos" w:cs="Aptos"/>
          <w:b/>
          <w:bCs/>
        </w:rPr>
        <w:t>Precision-Recall Trade-Off</w:t>
      </w:r>
      <w:r w:rsidRPr="46FBBC7A">
        <w:rPr>
          <w:rFonts w:ascii="Aptos" w:eastAsia="Aptos" w:hAnsi="Aptos" w:cs="Aptos"/>
        </w:rPr>
        <w:t xml:space="preserve">: The </w:t>
      </w:r>
      <w:r w:rsidRPr="46FBBC7A">
        <w:rPr>
          <w:rFonts w:ascii="Aptos" w:eastAsia="Aptos" w:hAnsi="Aptos" w:cs="Aptos"/>
          <w:b/>
          <w:bCs/>
        </w:rPr>
        <w:t>Neural Network</w:t>
      </w:r>
      <w:r w:rsidRPr="46FBBC7A">
        <w:rPr>
          <w:rFonts w:ascii="Aptos" w:eastAsia="Aptos" w:hAnsi="Aptos" w:cs="Aptos"/>
        </w:rPr>
        <w:t xml:space="preserve"> demonstrated the best </w:t>
      </w:r>
      <w:r w:rsidRPr="46FBBC7A">
        <w:rPr>
          <w:rFonts w:ascii="Aptos" w:eastAsia="Aptos" w:hAnsi="Aptos" w:cs="Aptos"/>
          <w:b/>
          <w:bCs/>
        </w:rPr>
        <w:t>precision-recall trade-off</w:t>
      </w:r>
      <w:r w:rsidRPr="46FBBC7A">
        <w:rPr>
          <w:rFonts w:ascii="Aptos" w:eastAsia="Aptos" w:hAnsi="Aptos" w:cs="Aptos"/>
        </w:rPr>
        <w:t xml:space="preserve">, with improved recall for rare classes such as </w:t>
      </w:r>
      <w:r w:rsidRPr="46FBBC7A">
        <w:rPr>
          <w:rFonts w:ascii="Aptos" w:eastAsia="Aptos" w:hAnsi="Aptos" w:cs="Aptos"/>
          <w:b/>
          <w:bCs/>
        </w:rPr>
        <w:t>AKIEC</w:t>
      </w:r>
      <w:r w:rsidRPr="46FBBC7A">
        <w:rPr>
          <w:rFonts w:ascii="Aptos" w:eastAsia="Aptos" w:hAnsi="Aptos" w:cs="Aptos"/>
        </w:rPr>
        <w:t xml:space="preserve"> compared to </w:t>
      </w:r>
      <w:r w:rsidRPr="46FBBC7A">
        <w:rPr>
          <w:rFonts w:ascii="Aptos" w:eastAsia="Aptos" w:hAnsi="Aptos" w:cs="Aptos"/>
          <w:b/>
          <w:bCs/>
        </w:rPr>
        <w:t>Logistic Regression</w:t>
      </w:r>
      <w:r w:rsidRPr="46FBBC7A">
        <w:rPr>
          <w:rFonts w:ascii="Aptos" w:eastAsia="Aptos" w:hAnsi="Aptos" w:cs="Aptos"/>
        </w:rPr>
        <w:t xml:space="preserve"> and </w:t>
      </w:r>
      <w:proofErr w:type="spellStart"/>
      <w:r w:rsidRPr="46FBBC7A">
        <w:rPr>
          <w:rFonts w:ascii="Aptos" w:eastAsia="Aptos" w:hAnsi="Aptos" w:cs="Aptos"/>
          <w:b/>
          <w:bCs/>
        </w:rPr>
        <w:t>XGBoost</w:t>
      </w:r>
      <w:proofErr w:type="spellEnd"/>
      <w:r w:rsidRPr="46FBBC7A">
        <w:rPr>
          <w:rFonts w:ascii="Aptos" w:eastAsia="Aptos" w:hAnsi="Aptos" w:cs="Aptos"/>
        </w:rPr>
        <w:t>.</w:t>
      </w:r>
    </w:p>
    <w:p w14:paraId="590B51E5" w14:textId="2B181F54" w:rsidR="7797B5C5" w:rsidRDefault="7797B5C5" w:rsidP="46FBBC7A">
      <w:pPr>
        <w:pStyle w:val="Heading4"/>
        <w:spacing w:before="319" w:after="319"/>
      </w:pPr>
      <w:r w:rsidRPr="46FBBC7A">
        <w:rPr>
          <w:rFonts w:ascii="Aptos" w:eastAsia="Aptos" w:hAnsi="Aptos" w:cs="Aptos"/>
          <w:b/>
          <w:bCs/>
        </w:rPr>
        <w:t>7. Impact of Data Imbalance</w:t>
      </w:r>
    </w:p>
    <w:p w14:paraId="1B8EB698" w14:textId="2988D30F" w:rsidR="7797B5C5" w:rsidRDefault="7797B5C5" w:rsidP="46FBBC7A">
      <w:pPr>
        <w:spacing w:before="240" w:after="240"/>
      </w:pPr>
      <w:r w:rsidRPr="46FBBC7A">
        <w:rPr>
          <w:rFonts w:ascii="Aptos" w:eastAsia="Aptos" w:hAnsi="Aptos" w:cs="Aptos"/>
        </w:rPr>
        <w:t xml:space="preserve">One of the key challenges faced in this study was the </w:t>
      </w:r>
      <w:r w:rsidRPr="46FBBC7A">
        <w:rPr>
          <w:rFonts w:ascii="Aptos" w:eastAsia="Aptos" w:hAnsi="Aptos" w:cs="Aptos"/>
          <w:b/>
          <w:bCs/>
        </w:rPr>
        <w:t>imbalance in the dataset</w:t>
      </w:r>
      <w:r w:rsidRPr="46FBBC7A">
        <w:rPr>
          <w:rFonts w:ascii="Aptos" w:eastAsia="Aptos" w:hAnsi="Aptos" w:cs="Aptos"/>
        </w:rPr>
        <w:t xml:space="preserve">. Skin conditions like </w:t>
      </w:r>
      <w:r w:rsidRPr="46FBBC7A">
        <w:rPr>
          <w:rFonts w:ascii="Aptos" w:eastAsia="Aptos" w:hAnsi="Aptos" w:cs="Aptos"/>
          <w:b/>
          <w:bCs/>
        </w:rPr>
        <w:t>nevi (NV)</w:t>
      </w:r>
      <w:r w:rsidRPr="46FBBC7A">
        <w:rPr>
          <w:rFonts w:ascii="Aptos" w:eastAsia="Aptos" w:hAnsi="Aptos" w:cs="Aptos"/>
        </w:rPr>
        <w:t xml:space="preserve"> were overrepresented, while rarer conditions such as </w:t>
      </w:r>
      <w:r w:rsidRPr="46FBBC7A">
        <w:rPr>
          <w:rFonts w:ascii="Aptos" w:eastAsia="Aptos" w:hAnsi="Aptos" w:cs="Aptos"/>
          <w:b/>
          <w:bCs/>
        </w:rPr>
        <w:t>melanoma (MEL)</w:t>
      </w:r>
      <w:r w:rsidRPr="46FBBC7A">
        <w:rPr>
          <w:rFonts w:ascii="Aptos" w:eastAsia="Aptos" w:hAnsi="Aptos" w:cs="Aptos"/>
        </w:rPr>
        <w:t xml:space="preserve"> were underrepresented. While no specific techniques like </w:t>
      </w:r>
      <w:r w:rsidRPr="46FBBC7A">
        <w:rPr>
          <w:rFonts w:ascii="Aptos" w:eastAsia="Aptos" w:hAnsi="Aptos" w:cs="Aptos"/>
          <w:b/>
          <w:bCs/>
        </w:rPr>
        <w:t>oversampling</w:t>
      </w:r>
      <w:r w:rsidRPr="46FBBC7A">
        <w:rPr>
          <w:rFonts w:ascii="Aptos" w:eastAsia="Aptos" w:hAnsi="Aptos" w:cs="Aptos"/>
        </w:rPr>
        <w:t xml:space="preserve">, </w:t>
      </w:r>
      <w:proofErr w:type="spellStart"/>
      <w:r w:rsidRPr="46FBBC7A">
        <w:rPr>
          <w:rFonts w:ascii="Aptos" w:eastAsia="Aptos" w:hAnsi="Aptos" w:cs="Aptos"/>
          <w:b/>
          <w:bCs/>
        </w:rPr>
        <w:t>undersampling</w:t>
      </w:r>
      <w:proofErr w:type="spellEnd"/>
      <w:r w:rsidRPr="46FBBC7A">
        <w:rPr>
          <w:rFonts w:ascii="Aptos" w:eastAsia="Aptos" w:hAnsi="Aptos" w:cs="Aptos"/>
        </w:rPr>
        <w:t xml:space="preserve">, or </w:t>
      </w:r>
      <w:r w:rsidRPr="46FBBC7A">
        <w:rPr>
          <w:rFonts w:ascii="Aptos" w:eastAsia="Aptos" w:hAnsi="Aptos" w:cs="Aptos"/>
          <w:b/>
          <w:bCs/>
        </w:rPr>
        <w:t>class weighting</w:t>
      </w:r>
      <w:r w:rsidRPr="46FBBC7A">
        <w:rPr>
          <w:rFonts w:ascii="Aptos" w:eastAsia="Aptos" w:hAnsi="Aptos" w:cs="Aptos"/>
        </w:rPr>
        <w:t xml:space="preserve"> were applied, the models still performed reasonably well. However, it is evident that addressing the data imbalance could significantly improve the models' ability to classify less frequent conditions with higher recall.</w:t>
      </w:r>
    </w:p>
    <w:p w14:paraId="75F5CC02" w14:textId="23D55B12" w:rsidR="4F962A21" w:rsidRDefault="4F962A21"/>
    <w:p w14:paraId="68F1A020" w14:textId="387CFC48" w:rsidR="1890B40E" w:rsidRDefault="1890B40E" w:rsidP="4F962A21">
      <w:pPr>
        <w:pStyle w:val="Heading3"/>
        <w:spacing w:before="281" w:after="281"/>
      </w:pPr>
      <w:r w:rsidRPr="4F962A21">
        <w:rPr>
          <w:rFonts w:ascii="Aptos" w:eastAsia="Aptos" w:hAnsi="Aptos" w:cs="Aptos"/>
          <w:b/>
          <w:bCs/>
        </w:rPr>
        <w:t>Implementation</w:t>
      </w:r>
    </w:p>
    <w:p w14:paraId="2FCCF433" w14:textId="2AB4BF86" w:rsidR="1890B40E" w:rsidRDefault="1890B40E" w:rsidP="4F962A21">
      <w:pPr>
        <w:spacing w:before="240" w:after="240"/>
      </w:pPr>
      <w:r w:rsidRPr="4F962A21">
        <w:rPr>
          <w:rFonts w:ascii="Aptos" w:eastAsia="Aptos" w:hAnsi="Aptos" w:cs="Aptos"/>
        </w:rPr>
        <w:t>The implementation of this machine learning pipeline involved several key steps: data collection, embedding extraction, model training, and evaluation.</w:t>
      </w:r>
    </w:p>
    <w:p w14:paraId="6B211A09" w14:textId="428D1254" w:rsidR="1890B40E" w:rsidRDefault="1890B40E" w:rsidP="4F962A21">
      <w:pPr>
        <w:pStyle w:val="Heading4"/>
        <w:spacing w:before="319" w:after="319"/>
      </w:pPr>
      <w:r w:rsidRPr="4F962A21">
        <w:rPr>
          <w:rFonts w:ascii="Aptos" w:eastAsia="Aptos" w:hAnsi="Aptos" w:cs="Aptos"/>
          <w:b/>
          <w:bCs/>
        </w:rPr>
        <w:t>1. Data Collection and Embedding Extraction</w:t>
      </w:r>
    </w:p>
    <w:p w14:paraId="4B7E9EF4" w14:textId="144C0954" w:rsidR="1890B40E" w:rsidRDefault="1890B40E" w:rsidP="4F962A21">
      <w:pPr>
        <w:pStyle w:val="ListParagraph"/>
        <w:numPr>
          <w:ilvl w:val="0"/>
          <w:numId w:val="17"/>
        </w:numPr>
        <w:spacing w:after="0"/>
        <w:rPr>
          <w:rFonts w:ascii="Aptos" w:eastAsia="Aptos" w:hAnsi="Aptos" w:cs="Aptos"/>
        </w:rPr>
      </w:pPr>
      <w:r w:rsidRPr="4F962A21">
        <w:rPr>
          <w:rFonts w:ascii="Aptos" w:eastAsia="Aptos" w:hAnsi="Aptos" w:cs="Aptos"/>
        </w:rPr>
        <w:t xml:space="preserve">The </w:t>
      </w:r>
      <w:r w:rsidRPr="4F962A21">
        <w:rPr>
          <w:rFonts w:ascii="Aptos" w:eastAsia="Aptos" w:hAnsi="Aptos" w:cs="Aptos"/>
          <w:b/>
          <w:bCs/>
        </w:rPr>
        <w:t>HAM10000 dataset</w:t>
      </w:r>
      <w:r w:rsidRPr="4F962A21">
        <w:rPr>
          <w:rFonts w:ascii="Aptos" w:eastAsia="Aptos" w:hAnsi="Aptos" w:cs="Aptos"/>
        </w:rPr>
        <w:t xml:space="preserve"> was sourced and uploaded to the cloud, enabling easy access for further processing.</w:t>
      </w:r>
    </w:p>
    <w:p w14:paraId="00727A74" w14:textId="6CCC5843" w:rsidR="1890B40E" w:rsidRDefault="1890B40E" w:rsidP="4F962A21">
      <w:pPr>
        <w:pStyle w:val="ListParagraph"/>
        <w:numPr>
          <w:ilvl w:val="0"/>
          <w:numId w:val="17"/>
        </w:numPr>
        <w:spacing w:after="0"/>
        <w:rPr>
          <w:rFonts w:ascii="Aptos" w:eastAsia="Aptos" w:hAnsi="Aptos" w:cs="Aptos"/>
        </w:rPr>
      </w:pPr>
      <w:r w:rsidRPr="4F962A21">
        <w:rPr>
          <w:rFonts w:ascii="Aptos" w:eastAsia="Aptos" w:hAnsi="Aptos" w:cs="Aptos"/>
        </w:rPr>
        <w:t xml:space="preserve">The </w:t>
      </w:r>
      <w:r w:rsidRPr="4F962A21">
        <w:rPr>
          <w:rFonts w:ascii="Aptos" w:eastAsia="Aptos" w:hAnsi="Aptos" w:cs="Aptos"/>
          <w:b/>
          <w:bCs/>
        </w:rPr>
        <w:t xml:space="preserve">Google Health </w:t>
      </w:r>
      <w:proofErr w:type="spellStart"/>
      <w:r w:rsidRPr="4F962A21">
        <w:rPr>
          <w:rFonts w:ascii="Aptos" w:eastAsia="Aptos" w:hAnsi="Aptos" w:cs="Aptos"/>
          <w:b/>
          <w:bCs/>
        </w:rPr>
        <w:t>Derm</w:t>
      </w:r>
      <w:proofErr w:type="spellEnd"/>
      <w:r w:rsidRPr="4F962A21">
        <w:rPr>
          <w:rFonts w:ascii="Aptos" w:eastAsia="Aptos" w:hAnsi="Aptos" w:cs="Aptos"/>
          <w:b/>
          <w:bCs/>
        </w:rPr>
        <w:t xml:space="preserve"> Foundation API</w:t>
      </w:r>
      <w:r w:rsidRPr="4F962A21">
        <w:rPr>
          <w:rFonts w:ascii="Aptos" w:eastAsia="Aptos" w:hAnsi="Aptos" w:cs="Aptos"/>
        </w:rPr>
        <w:t xml:space="preserve"> was used to extract </w:t>
      </w:r>
      <w:proofErr w:type="spellStart"/>
      <w:r w:rsidRPr="4F962A21">
        <w:rPr>
          <w:rFonts w:ascii="Aptos" w:eastAsia="Aptos" w:hAnsi="Aptos" w:cs="Aptos"/>
        </w:rPr>
        <w:t>embeddings</w:t>
      </w:r>
      <w:proofErr w:type="spellEnd"/>
      <w:r w:rsidRPr="4F962A21">
        <w:rPr>
          <w:rFonts w:ascii="Aptos" w:eastAsia="Aptos" w:hAnsi="Aptos" w:cs="Aptos"/>
        </w:rPr>
        <w:t xml:space="preserve"> from the images in the dataset. This API uses pre-trained models to generate compact, high-dimensional representations of the input images, capturing critical visual features for the classification task.</w:t>
      </w:r>
    </w:p>
    <w:p w14:paraId="22846D38" w14:textId="238E07BF" w:rsidR="1890B40E" w:rsidRDefault="1890B40E" w:rsidP="4F962A21">
      <w:pPr>
        <w:pStyle w:val="Heading4"/>
        <w:spacing w:before="319" w:after="319"/>
      </w:pPr>
      <w:r w:rsidRPr="4F962A21">
        <w:rPr>
          <w:rFonts w:ascii="Aptos" w:eastAsia="Aptos" w:hAnsi="Aptos" w:cs="Aptos"/>
          <w:b/>
          <w:bCs/>
        </w:rPr>
        <w:t>2. Model Development</w:t>
      </w:r>
    </w:p>
    <w:p w14:paraId="3538645B" w14:textId="1424D40C" w:rsidR="1890B40E" w:rsidRDefault="1890B40E" w:rsidP="4F962A21">
      <w:pPr>
        <w:spacing w:before="240" w:after="240"/>
      </w:pPr>
      <w:r w:rsidRPr="4F962A21">
        <w:rPr>
          <w:rFonts w:ascii="Aptos" w:eastAsia="Aptos" w:hAnsi="Aptos" w:cs="Aptos"/>
        </w:rPr>
        <w:t>We implemented and trained three distinct machine learning models:</w:t>
      </w:r>
    </w:p>
    <w:p w14:paraId="53AAFB33" w14:textId="6C971EE4" w:rsidR="1890B40E" w:rsidRDefault="1890B40E" w:rsidP="46FBBC7A">
      <w:pPr>
        <w:spacing w:after="0"/>
        <w:rPr>
          <w:rFonts w:ascii="Aptos" w:eastAsia="Aptos" w:hAnsi="Aptos" w:cs="Aptos"/>
        </w:rPr>
      </w:pPr>
      <w:r w:rsidRPr="46FBBC7A">
        <w:rPr>
          <w:rFonts w:ascii="Aptos" w:eastAsia="Aptos" w:hAnsi="Aptos" w:cs="Aptos"/>
          <w:b/>
          <w:bCs/>
        </w:rPr>
        <w:t>Logistic Regression</w:t>
      </w:r>
      <w:r w:rsidRPr="46FBBC7A">
        <w:rPr>
          <w:rFonts w:ascii="Aptos" w:eastAsia="Aptos" w:hAnsi="Aptos" w:cs="Aptos"/>
        </w:rPr>
        <w:t>: A baseline linear model was used for classification.</w:t>
      </w:r>
    </w:p>
    <w:p w14:paraId="2231C1F8" w14:textId="108455A1" w:rsidR="1890B40E" w:rsidRDefault="1890B40E" w:rsidP="46FBBC7A">
      <w:pPr>
        <w:spacing w:after="0"/>
        <w:rPr>
          <w:rFonts w:ascii="Aptos" w:eastAsia="Aptos" w:hAnsi="Aptos" w:cs="Aptos"/>
        </w:rPr>
      </w:pPr>
      <w:proofErr w:type="spellStart"/>
      <w:r w:rsidRPr="46FBBC7A">
        <w:rPr>
          <w:rFonts w:ascii="Aptos" w:eastAsia="Aptos" w:hAnsi="Aptos" w:cs="Aptos"/>
          <w:b/>
          <w:bCs/>
        </w:rPr>
        <w:t>XGBoost</w:t>
      </w:r>
      <w:proofErr w:type="spellEnd"/>
      <w:r w:rsidRPr="46FBBC7A">
        <w:rPr>
          <w:rFonts w:ascii="Aptos" w:eastAsia="Aptos" w:hAnsi="Aptos" w:cs="Aptos"/>
        </w:rPr>
        <w:t>: A gradient boosting model that uses ensemble learning to improve classification performance.</w:t>
      </w:r>
    </w:p>
    <w:p w14:paraId="3FC87B3A" w14:textId="6F25093D" w:rsidR="1890B40E" w:rsidRDefault="1890B40E" w:rsidP="46FBBC7A">
      <w:pPr>
        <w:spacing w:after="0"/>
        <w:rPr>
          <w:rFonts w:ascii="Aptos" w:eastAsia="Aptos" w:hAnsi="Aptos" w:cs="Aptos"/>
        </w:rPr>
      </w:pPr>
      <w:r w:rsidRPr="46FBBC7A">
        <w:rPr>
          <w:rFonts w:ascii="Aptos" w:eastAsia="Aptos" w:hAnsi="Aptos" w:cs="Aptos"/>
          <w:b/>
          <w:bCs/>
        </w:rPr>
        <w:t>Neural Network</w:t>
      </w:r>
      <w:r w:rsidRPr="46FBBC7A">
        <w:rPr>
          <w:rFonts w:ascii="Aptos" w:eastAsia="Aptos" w:hAnsi="Aptos" w:cs="Aptos"/>
        </w:rPr>
        <w:t xml:space="preserve">: A deep learning model was developed to learn non-linear patterns and interactions from the </w:t>
      </w:r>
      <w:proofErr w:type="spellStart"/>
      <w:r w:rsidRPr="46FBBC7A">
        <w:rPr>
          <w:rFonts w:ascii="Aptos" w:eastAsia="Aptos" w:hAnsi="Aptos" w:cs="Aptos"/>
        </w:rPr>
        <w:t>embeddings</w:t>
      </w:r>
      <w:proofErr w:type="spellEnd"/>
      <w:r w:rsidRPr="46FBBC7A">
        <w:rPr>
          <w:rFonts w:ascii="Aptos" w:eastAsia="Aptos" w:hAnsi="Aptos" w:cs="Aptos"/>
        </w:rPr>
        <w:t>.</w:t>
      </w:r>
    </w:p>
    <w:p w14:paraId="2C108654" w14:textId="653B614B" w:rsidR="1890B40E" w:rsidRDefault="1890B40E" w:rsidP="4F962A21">
      <w:pPr>
        <w:pStyle w:val="Heading4"/>
        <w:spacing w:before="319" w:after="319"/>
      </w:pPr>
      <w:r w:rsidRPr="4F962A21">
        <w:rPr>
          <w:rFonts w:ascii="Aptos" w:eastAsia="Aptos" w:hAnsi="Aptos" w:cs="Aptos"/>
          <w:b/>
          <w:bCs/>
        </w:rPr>
        <w:t>3. Model Training and Testing</w:t>
      </w:r>
    </w:p>
    <w:p w14:paraId="4979AA3C" w14:textId="0F80EF59" w:rsidR="1890B40E" w:rsidRDefault="1890B40E" w:rsidP="4F962A21">
      <w:pPr>
        <w:pStyle w:val="ListParagraph"/>
        <w:numPr>
          <w:ilvl w:val="0"/>
          <w:numId w:val="15"/>
        </w:numPr>
        <w:spacing w:after="0"/>
        <w:rPr>
          <w:rFonts w:ascii="Aptos" w:eastAsia="Aptos" w:hAnsi="Aptos" w:cs="Aptos"/>
        </w:rPr>
      </w:pPr>
      <w:r w:rsidRPr="4F962A21">
        <w:rPr>
          <w:rFonts w:ascii="Aptos" w:eastAsia="Aptos" w:hAnsi="Aptos" w:cs="Aptos"/>
          <w:b/>
          <w:bCs/>
        </w:rPr>
        <w:t>Data Split</w:t>
      </w:r>
      <w:r w:rsidRPr="4F962A21">
        <w:rPr>
          <w:rFonts w:ascii="Aptos" w:eastAsia="Aptos" w:hAnsi="Aptos" w:cs="Aptos"/>
        </w:rPr>
        <w:t xml:space="preserve">: The dataset was split into 20% for training and 80% for testing. The pre-trained </w:t>
      </w:r>
      <w:proofErr w:type="spellStart"/>
      <w:r w:rsidRPr="4F962A21">
        <w:rPr>
          <w:rFonts w:ascii="Aptos" w:eastAsia="Aptos" w:hAnsi="Aptos" w:cs="Aptos"/>
        </w:rPr>
        <w:t>embeddings</w:t>
      </w:r>
      <w:proofErr w:type="spellEnd"/>
      <w:r w:rsidRPr="4F962A21">
        <w:rPr>
          <w:rFonts w:ascii="Aptos" w:eastAsia="Aptos" w:hAnsi="Aptos" w:cs="Aptos"/>
        </w:rPr>
        <w:t xml:space="preserve"> allowed us to work with a smaller training dataset while still leveraging the power of large-scale pre-training.</w:t>
      </w:r>
    </w:p>
    <w:p w14:paraId="6DED10F6" w14:textId="26C60CA5" w:rsidR="1890B40E" w:rsidRDefault="1890B40E" w:rsidP="4F962A21">
      <w:pPr>
        <w:pStyle w:val="ListParagraph"/>
        <w:numPr>
          <w:ilvl w:val="0"/>
          <w:numId w:val="15"/>
        </w:numPr>
        <w:spacing w:after="0"/>
        <w:rPr>
          <w:rFonts w:ascii="Aptos" w:eastAsia="Aptos" w:hAnsi="Aptos" w:cs="Aptos"/>
        </w:rPr>
      </w:pPr>
      <w:r w:rsidRPr="4F962A21">
        <w:rPr>
          <w:rFonts w:ascii="Aptos" w:eastAsia="Aptos" w:hAnsi="Aptos" w:cs="Aptos"/>
          <w:b/>
          <w:bCs/>
        </w:rPr>
        <w:t>Training</w:t>
      </w:r>
      <w:r w:rsidRPr="4F962A21">
        <w:rPr>
          <w:rFonts w:ascii="Aptos" w:eastAsia="Aptos" w:hAnsi="Aptos" w:cs="Aptos"/>
        </w:rPr>
        <w:t xml:space="preserve">: The models were trained using standard libraries like </w:t>
      </w:r>
      <w:proofErr w:type="spellStart"/>
      <w:r w:rsidRPr="4F962A21">
        <w:rPr>
          <w:rFonts w:ascii="Aptos" w:eastAsia="Aptos" w:hAnsi="Aptos" w:cs="Aptos"/>
          <w:b/>
          <w:bCs/>
        </w:rPr>
        <w:t>Scikit</w:t>
      </w:r>
      <w:proofErr w:type="spellEnd"/>
      <w:r w:rsidRPr="4F962A21">
        <w:rPr>
          <w:rFonts w:ascii="Aptos" w:eastAsia="Aptos" w:hAnsi="Aptos" w:cs="Aptos"/>
          <w:b/>
          <w:bCs/>
        </w:rPr>
        <w:t>-learn</w:t>
      </w:r>
      <w:r w:rsidRPr="4F962A21">
        <w:rPr>
          <w:rFonts w:ascii="Aptos" w:eastAsia="Aptos" w:hAnsi="Aptos" w:cs="Aptos"/>
        </w:rPr>
        <w:t xml:space="preserve"> for Logistic Regression and </w:t>
      </w:r>
      <w:proofErr w:type="spellStart"/>
      <w:r w:rsidRPr="4F962A21">
        <w:rPr>
          <w:rFonts w:ascii="Aptos" w:eastAsia="Aptos" w:hAnsi="Aptos" w:cs="Aptos"/>
        </w:rPr>
        <w:t>XGBoost</w:t>
      </w:r>
      <w:proofErr w:type="spellEnd"/>
      <w:r w:rsidRPr="4F962A21">
        <w:rPr>
          <w:rFonts w:ascii="Aptos" w:eastAsia="Aptos" w:hAnsi="Aptos" w:cs="Aptos"/>
        </w:rPr>
        <w:t xml:space="preserve">, and </w:t>
      </w:r>
      <w:proofErr w:type="spellStart"/>
      <w:r w:rsidRPr="4F962A21">
        <w:rPr>
          <w:rFonts w:ascii="Aptos" w:eastAsia="Aptos" w:hAnsi="Aptos" w:cs="Aptos"/>
          <w:b/>
          <w:bCs/>
        </w:rPr>
        <w:t>TensorFlow</w:t>
      </w:r>
      <w:proofErr w:type="spellEnd"/>
      <w:r w:rsidRPr="4F962A21">
        <w:rPr>
          <w:rFonts w:ascii="Aptos" w:eastAsia="Aptos" w:hAnsi="Aptos" w:cs="Aptos"/>
          <w:b/>
          <w:bCs/>
        </w:rPr>
        <w:t>/</w:t>
      </w:r>
      <w:proofErr w:type="spellStart"/>
      <w:r w:rsidRPr="4F962A21">
        <w:rPr>
          <w:rFonts w:ascii="Aptos" w:eastAsia="Aptos" w:hAnsi="Aptos" w:cs="Aptos"/>
          <w:b/>
          <w:bCs/>
        </w:rPr>
        <w:t>Keras</w:t>
      </w:r>
      <w:proofErr w:type="spellEnd"/>
      <w:r w:rsidRPr="4F962A21">
        <w:rPr>
          <w:rFonts w:ascii="Aptos" w:eastAsia="Aptos" w:hAnsi="Aptos" w:cs="Aptos"/>
        </w:rPr>
        <w:t xml:space="preserve"> for the Neural Network.</w:t>
      </w:r>
    </w:p>
    <w:p w14:paraId="2E049704" w14:textId="62A1FA6D" w:rsidR="1890B40E" w:rsidRDefault="1890B40E" w:rsidP="4F962A21">
      <w:pPr>
        <w:pStyle w:val="Heading4"/>
        <w:spacing w:before="319" w:after="319"/>
      </w:pPr>
      <w:r w:rsidRPr="4F962A21">
        <w:rPr>
          <w:rFonts w:ascii="Aptos" w:eastAsia="Aptos" w:hAnsi="Aptos" w:cs="Aptos"/>
          <w:b/>
          <w:bCs/>
        </w:rPr>
        <w:t>4. Model Evaluation</w:t>
      </w:r>
    </w:p>
    <w:p w14:paraId="4CA66C7D" w14:textId="55BE5F38" w:rsidR="1890B40E" w:rsidRDefault="1890B40E" w:rsidP="4F962A21">
      <w:pPr>
        <w:spacing w:before="240" w:after="240"/>
      </w:pPr>
      <w:r w:rsidRPr="4F962A21">
        <w:rPr>
          <w:rFonts w:ascii="Aptos" w:eastAsia="Aptos" w:hAnsi="Aptos" w:cs="Aptos"/>
        </w:rPr>
        <w:t>Each model was evaluated on the test dataset, using the following metrics:</w:t>
      </w:r>
    </w:p>
    <w:p w14:paraId="41E1AAA8" w14:textId="45B9C6AA" w:rsidR="1890B40E" w:rsidRDefault="1890B40E" w:rsidP="4F962A21">
      <w:pPr>
        <w:pStyle w:val="ListParagraph"/>
        <w:numPr>
          <w:ilvl w:val="0"/>
          <w:numId w:val="14"/>
        </w:numPr>
        <w:spacing w:after="0"/>
        <w:rPr>
          <w:rFonts w:ascii="Aptos" w:eastAsia="Aptos" w:hAnsi="Aptos" w:cs="Aptos"/>
          <w:b/>
          <w:bCs/>
        </w:rPr>
      </w:pPr>
      <w:r w:rsidRPr="4F962A21">
        <w:rPr>
          <w:rFonts w:ascii="Aptos" w:eastAsia="Aptos" w:hAnsi="Aptos" w:cs="Aptos"/>
          <w:b/>
          <w:bCs/>
        </w:rPr>
        <w:t>Accuracy</w:t>
      </w:r>
    </w:p>
    <w:p w14:paraId="49744C0F" w14:textId="34C185F7" w:rsidR="1890B40E" w:rsidRDefault="1890B40E" w:rsidP="4F962A21">
      <w:pPr>
        <w:pStyle w:val="ListParagraph"/>
        <w:numPr>
          <w:ilvl w:val="0"/>
          <w:numId w:val="14"/>
        </w:numPr>
        <w:spacing w:after="0"/>
        <w:rPr>
          <w:rFonts w:ascii="Aptos" w:eastAsia="Aptos" w:hAnsi="Aptos" w:cs="Aptos"/>
          <w:b/>
          <w:bCs/>
        </w:rPr>
      </w:pPr>
      <w:r w:rsidRPr="4F962A21">
        <w:rPr>
          <w:rFonts w:ascii="Aptos" w:eastAsia="Aptos" w:hAnsi="Aptos" w:cs="Aptos"/>
          <w:b/>
          <w:bCs/>
        </w:rPr>
        <w:t>Precision</w:t>
      </w:r>
    </w:p>
    <w:p w14:paraId="1C7ED9B5" w14:textId="2C98026D" w:rsidR="1890B40E" w:rsidRDefault="1890B40E" w:rsidP="4F962A21">
      <w:pPr>
        <w:pStyle w:val="ListParagraph"/>
        <w:numPr>
          <w:ilvl w:val="0"/>
          <w:numId w:val="14"/>
        </w:numPr>
        <w:spacing w:after="0"/>
        <w:rPr>
          <w:rFonts w:ascii="Aptos" w:eastAsia="Aptos" w:hAnsi="Aptos" w:cs="Aptos"/>
          <w:b/>
          <w:bCs/>
        </w:rPr>
      </w:pPr>
      <w:r w:rsidRPr="4F962A21">
        <w:rPr>
          <w:rFonts w:ascii="Aptos" w:eastAsia="Aptos" w:hAnsi="Aptos" w:cs="Aptos"/>
          <w:b/>
          <w:bCs/>
        </w:rPr>
        <w:t>Recall</w:t>
      </w:r>
    </w:p>
    <w:p w14:paraId="5DC748BC" w14:textId="615C06E8" w:rsidR="1890B40E" w:rsidRDefault="1890B40E" w:rsidP="4F962A21">
      <w:pPr>
        <w:pStyle w:val="ListParagraph"/>
        <w:numPr>
          <w:ilvl w:val="0"/>
          <w:numId w:val="14"/>
        </w:numPr>
        <w:spacing w:after="0"/>
        <w:rPr>
          <w:rFonts w:ascii="Aptos" w:eastAsia="Aptos" w:hAnsi="Aptos" w:cs="Aptos"/>
          <w:b/>
          <w:bCs/>
        </w:rPr>
      </w:pPr>
      <w:r w:rsidRPr="4F962A21">
        <w:rPr>
          <w:rFonts w:ascii="Aptos" w:eastAsia="Aptos" w:hAnsi="Aptos" w:cs="Aptos"/>
          <w:b/>
          <w:bCs/>
        </w:rPr>
        <w:t>F1-score</w:t>
      </w:r>
    </w:p>
    <w:p w14:paraId="057543BB" w14:textId="499720DE" w:rsidR="1890B40E" w:rsidRDefault="1890B40E" w:rsidP="4F962A21">
      <w:pPr>
        <w:pStyle w:val="ListParagraph"/>
        <w:numPr>
          <w:ilvl w:val="0"/>
          <w:numId w:val="14"/>
        </w:numPr>
        <w:spacing w:after="0"/>
        <w:rPr>
          <w:rFonts w:ascii="Aptos" w:eastAsia="Aptos" w:hAnsi="Aptos" w:cs="Aptos"/>
          <w:b/>
          <w:bCs/>
        </w:rPr>
      </w:pPr>
      <w:r w:rsidRPr="4F962A21">
        <w:rPr>
          <w:rFonts w:ascii="Aptos" w:eastAsia="Aptos" w:hAnsi="Aptos" w:cs="Aptos"/>
          <w:b/>
          <w:bCs/>
        </w:rPr>
        <w:t>Confusion Matrix</w:t>
      </w:r>
    </w:p>
    <w:p w14:paraId="453011D8" w14:textId="67728894" w:rsidR="1890B40E" w:rsidRDefault="1890B40E" w:rsidP="4F962A21">
      <w:pPr>
        <w:pStyle w:val="ListParagraph"/>
        <w:numPr>
          <w:ilvl w:val="0"/>
          <w:numId w:val="14"/>
        </w:numPr>
        <w:spacing w:after="0"/>
        <w:rPr>
          <w:rFonts w:ascii="Aptos" w:eastAsia="Aptos" w:hAnsi="Aptos" w:cs="Aptos"/>
          <w:b/>
          <w:bCs/>
        </w:rPr>
      </w:pPr>
      <w:r w:rsidRPr="4F962A21">
        <w:rPr>
          <w:rFonts w:ascii="Aptos" w:eastAsia="Aptos" w:hAnsi="Aptos" w:cs="Aptos"/>
          <w:b/>
          <w:bCs/>
        </w:rPr>
        <w:t>Precision-Recall Curve</w:t>
      </w:r>
    </w:p>
    <w:p w14:paraId="5A66F939" w14:textId="03B4D00B" w:rsidR="1890B40E" w:rsidRDefault="1890B40E" w:rsidP="4F962A21">
      <w:pPr>
        <w:spacing w:before="240" w:after="240"/>
      </w:pPr>
      <w:r w:rsidRPr="4F962A21">
        <w:rPr>
          <w:rFonts w:ascii="Aptos" w:eastAsia="Aptos" w:hAnsi="Aptos" w:cs="Aptos"/>
        </w:rPr>
        <w:t xml:space="preserve">The </w:t>
      </w:r>
      <w:r w:rsidRPr="4F962A21">
        <w:rPr>
          <w:rFonts w:ascii="Aptos" w:eastAsia="Aptos" w:hAnsi="Aptos" w:cs="Aptos"/>
          <w:b/>
          <w:bCs/>
        </w:rPr>
        <w:t>Confusion Matrix</w:t>
      </w:r>
      <w:r w:rsidRPr="4F962A21">
        <w:rPr>
          <w:rFonts w:ascii="Aptos" w:eastAsia="Aptos" w:hAnsi="Aptos" w:cs="Aptos"/>
        </w:rPr>
        <w:t xml:space="preserve"> provided insights into the misclassifications, while the </w:t>
      </w:r>
      <w:r w:rsidRPr="4F962A21">
        <w:rPr>
          <w:rFonts w:ascii="Aptos" w:eastAsia="Aptos" w:hAnsi="Aptos" w:cs="Aptos"/>
          <w:b/>
          <w:bCs/>
        </w:rPr>
        <w:t>Precision-Recall Curve</w:t>
      </w:r>
      <w:r w:rsidRPr="4F962A21">
        <w:rPr>
          <w:rFonts w:ascii="Aptos" w:eastAsia="Aptos" w:hAnsi="Aptos" w:cs="Aptos"/>
        </w:rPr>
        <w:t xml:space="preserve"> helped evaluate the trade-offs in performance for imbalanced categories.</w:t>
      </w:r>
    </w:p>
    <w:p w14:paraId="3FC0C7CC" w14:textId="7AF3598D" w:rsidR="4F962A21" w:rsidRDefault="4F962A21"/>
    <w:p w14:paraId="7F28002F" w14:textId="442F6FBE" w:rsidR="4F962A21" w:rsidRDefault="4F962A21"/>
    <w:p w14:paraId="3E6D362E" w14:textId="100D57A0" w:rsidR="586CEA76" w:rsidRDefault="586CEA76" w:rsidP="4F962A21">
      <w:pPr>
        <w:pStyle w:val="Heading3"/>
        <w:spacing w:before="281" w:after="281"/>
      </w:pPr>
      <w:r w:rsidRPr="4F962A21">
        <w:rPr>
          <w:rFonts w:ascii="Aptos" w:eastAsia="Aptos" w:hAnsi="Aptos" w:cs="Aptos"/>
          <w:b/>
          <w:bCs/>
        </w:rPr>
        <w:t>Discussion</w:t>
      </w:r>
    </w:p>
    <w:p w14:paraId="10E22E5E" w14:textId="51EBE7AA" w:rsidR="586CEA76" w:rsidRDefault="586CEA76" w:rsidP="4F962A21">
      <w:pPr>
        <w:spacing w:before="240" w:after="240"/>
      </w:pPr>
      <w:r w:rsidRPr="4F962A21">
        <w:rPr>
          <w:rFonts w:ascii="Aptos" w:eastAsia="Aptos" w:hAnsi="Aptos" w:cs="Aptos"/>
        </w:rPr>
        <w:t xml:space="preserve">The results of the study demonstrate that machine learning models can effectively classify dermatological images, even when faced with challenges such as imbalanced datasets. The </w:t>
      </w:r>
      <w:r w:rsidRPr="4F962A21">
        <w:rPr>
          <w:rFonts w:ascii="Aptos" w:eastAsia="Aptos" w:hAnsi="Aptos" w:cs="Aptos"/>
          <w:b/>
          <w:bCs/>
        </w:rPr>
        <w:t xml:space="preserve">Logistic </w:t>
      </w:r>
      <w:proofErr w:type="spellStart"/>
      <w:r w:rsidR="00C805BC">
        <w:rPr>
          <w:rFonts w:ascii="Aptos" w:eastAsia="Aptos" w:hAnsi="Aptos" w:cs="Aptos"/>
          <w:b/>
          <w:bCs/>
        </w:rPr>
        <w:t>By</w:t>
      </w:r>
      <w:r w:rsidRPr="4F962A21">
        <w:rPr>
          <w:rFonts w:ascii="Aptos" w:eastAsia="Aptos" w:hAnsi="Aptos" w:cs="Aptos"/>
          <w:b/>
          <w:bCs/>
        </w:rPr>
        <w:t>Regression</w:t>
      </w:r>
      <w:proofErr w:type="spellEnd"/>
      <w:r w:rsidRPr="4F962A21">
        <w:rPr>
          <w:rFonts w:ascii="Aptos" w:eastAsia="Aptos" w:hAnsi="Aptos" w:cs="Aptos"/>
        </w:rPr>
        <w:t xml:space="preserve"> model showed robust performance across most categories, and the </w:t>
      </w:r>
      <w:r w:rsidRPr="4F962A21">
        <w:rPr>
          <w:rFonts w:ascii="Aptos" w:eastAsia="Aptos" w:hAnsi="Aptos" w:cs="Aptos"/>
          <w:b/>
          <w:bCs/>
        </w:rPr>
        <w:t>Neural Network</w:t>
      </w:r>
      <w:r w:rsidRPr="4F962A21">
        <w:rPr>
          <w:rFonts w:ascii="Aptos" w:eastAsia="Aptos" w:hAnsi="Aptos" w:cs="Aptos"/>
        </w:rPr>
        <w:t xml:space="preserve"> demonstrated the ability to adapt better to the imbalance by using </w:t>
      </w:r>
      <w:r w:rsidRPr="4F962A21">
        <w:rPr>
          <w:rFonts w:ascii="Aptos" w:eastAsia="Aptos" w:hAnsi="Aptos" w:cs="Aptos"/>
          <w:b/>
          <w:bCs/>
        </w:rPr>
        <w:t>precision-recall curves</w:t>
      </w:r>
      <w:r w:rsidRPr="4F962A21">
        <w:rPr>
          <w:rFonts w:ascii="Aptos" w:eastAsia="Aptos" w:hAnsi="Aptos" w:cs="Aptos"/>
        </w:rPr>
        <w:t xml:space="preserve"> and optimizing thresholds. The </w:t>
      </w:r>
      <w:proofErr w:type="spellStart"/>
      <w:r w:rsidRPr="4F962A21">
        <w:rPr>
          <w:rFonts w:ascii="Aptos" w:eastAsia="Aptos" w:hAnsi="Aptos" w:cs="Aptos"/>
          <w:b/>
          <w:bCs/>
        </w:rPr>
        <w:t>XGBoost</w:t>
      </w:r>
      <w:proofErr w:type="spellEnd"/>
      <w:r w:rsidRPr="4F962A21">
        <w:rPr>
          <w:rFonts w:ascii="Aptos" w:eastAsia="Aptos" w:hAnsi="Aptos" w:cs="Aptos"/>
        </w:rPr>
        <w:t xml:space="preserve"> model performed well in general but needed further tuning for specific classes like </w:t>
      </w:r>
      <w:r w:rsidRPr="4F962A21">
        <w:rPr>
          <w:rFonts w:ascii="Aptos" w:eastAsia="Aptos" w:hAnsi="Aptos" w:cs="Aptos"/>
          <w:b/>
          <w:bCs/>
        </w:rPr>
        <w:t>AKIEC</w:t>
      </w:r>
      <w:r w:rsidRPr="4F962A21">
        <w:rPr>
          <w:rFonts w:ascii="Aptos" w:eastAsia="Aptos" w:hAnsi="Aptos" w:cs="Aptos"/>
        </w:rPr>
        <w:t xml:space="preserve"> and </w:t>
      </w:r>
      <w:r w:rsidRPr="4F962A21">
        <w:rPr>
          <w:rFonts w:ascii="Aptos" w:eastAsia="Aptos" w:hAnsi="Aptos" w:cs="Aptos"/>
          <w:b/>
          <w:bCs/>
        </w:rPr>
        <w:t>MEL</w:t>
      </w:r>
      <w:r w:rsidRPr="4F962A21">
        <w:rPr>
          <w:rFonts w:ascii="Aptos" w:eastAsia="Aptos" w:hAnsi="Aptos" w:cs="Aptos"/>
        </w:rPr>
        <w:t>.</w:t>
      </w:r>
    </w:p>
    <w:p w14:paraId="59C629AA" w14:textId="2CA4BA70" w:rsidR="586CEA76" w:rsidRDefault="586CEA76" w:rsidP="4F962A21">
      <w:pPr>
        <w:spacing w:before="240" w:after="240"/>
      </w:pPr>
      <w:r w:rsidRPr="4F962A21">
        <w:rPr>
          <w:rFonts w:ascii="Aptos" w:eastAsia="Aptos" w:hAnsi="Aptos" w:cs="Aptos"/>
        </w:rPr>
        <w:t xml:space="preserve">One of the key insights is that </w:t>
      </w:r>
      <w:r w:rsidRPr="4F962A21">
        <w:rPr>
          <w:rFonts w:ascii="Aptos" w:eastAsia="Aptos" w:hAnsi="Aptos" w:cs="Aptos"/>
          <w:b/>
          <w:bCs/>
        </w:rPr>
        <w:t>common dermatological conditions</w:t>
      </w:r>
      <w:r w:rsidRPr="4F962A21">
        <w:rPr>
          <w:rFonts w:ascii="Aptos" w:eastAsia="Aptos" w:hAnsi="Aptos" w:cs="Aptos"/>
        </w:rPr>
        <w:t xml:space="preserve"> (e.g., </w:t>
      </w:r>
      <w:r w:rsidRPr="4F962A21">
        <w:rPr>
          <w:rFonts w:ascii="Aptos" w:eastAsia="Aptos" w:hAnsi="Aptos" w:cs="Aptos"/>
          <w:b/>
          <w:bCs/>
        </w:rPr>
        <w:t>NV</w:t>
      </w:r>
      <w:r w:rsidRPr="4F962A21">
        <w:rPr>
          <w:rFonts w:ascii="Aptos" w:eastAsia="Aptos" w:hAnsi="Aptos" w:cs="Aptos"/>
        </w:rPr>
        <w:t xml:space="preserve">) were easier to identify than </w:t>
      </w:r>
      <w:r w:rsidRPr="4F962A21">
        <w:rPr>
          <w:rFonts w:ascii="Aptos" w:eastAsia="Aptos" w:hAnsi="Aptos" w:cs="Aptos"/>
          <w:b/>
          <w:bCs/>
        </w:rPr>
        <w:t>rare conditions</w:t>
      </w:r>
      <w:r w:rsidRPr="4F962A21">
        <w:rPr>
          <w:rFonts w:ascii="Aptos" w:eastAsia="Aptos" w:hAnsi="Aptos" w:cs="Aptos"/>
        </w:rPr>
        <w:t xml:space="preserve"> (e.g., </w:t>
      </w:r>
      <w:r w:rsidRPr="4F962A21">
        <w:rPr>
          <w:rFonts w:ascii="Aptos" w:eastAsia="Aptos" w:hAnsi="Aptos" w:cs="Aptos"/>
          <w:b/>
          <w:bCs/>
        </w:rPr>
        <w:t>AKIEC</w:t>
      </w:r>
      <w:r w:rsidRPr="4F962A21">
        <w:rPr>
          <w:rFonts w:ascii="Aptos" w:eastAsia="Aptos" w:hAnsi="Aptos" w:cs="Aptos"/>
        </w:rPr>
        <w:t xml:space="preserve"> and </w:t>
      </w:r>
      <w:r w:rsidRPr="4F962A21">
        <w:rPr>
          <w:rFonts w:ascii="Aptos" w:eastAsia="Aptos" w:hAnsi="Aptos" w:cs="Aptos"/>
          <w:b/>
          <w:bCs/>
        </w:rPr>
        <w:t>MEL</w:t>
      </w:r>
      <w:r w:rsidRPr="4F962A21">
        <w:rPr>
          <w:rFonts w:ascii="Aptos" w:eastAsia="Aptos" w:hAnsi="Aptos" w:cs="Aptos"/>
        </w:rPr>
        <w:t xml:space="preserve">), which is consistent with existing challenges in dermatology. The use of </w:t>
      </w:r>
      <w:r w:rsidRPr="4F962A21">
        <w:rPr>
          <w:rFonts w:ascii="Aptos" w:eastAsia="Aptos" w:hAnsi="Aptos" w:cs="Aptos"/>
          <w:b/>
          <w:bCs/>
        </w:rPr>
        <w:t xml:space="preserve">pre-trained </w:t>
      </w:r>
      <w:proofErr w:type="spellStart"/>
      <w:r w:rsidRPr="4F962A21">
        <w:rPr>
          <w:rFonts w:ascii="Aptos" w:eastAsia="Aptos" w:hAnsi="Aptos" w:cs="Aptos"/>
          <w:b/>
          <w:bCs/>
        </w:rPr>
        <w:t>embeddings</w:t>
      </w:r>
      <w:proofErr w:type="spellEnd"/>
      <w:r w:rsidRPr="4F962A21">
        <w:rPr>
          <w:rFonts w:ascii="Aptos" w:eastAsia="Aptos" w:hAnsi="Aptos" w:cs="Aptos"/>
        </w:rPr>
        <w:t xml:space="preserve"> from the </w:t>
      </w:r>
      <w:r w:rsidRPr="4F962A21">
        <w:rPr>
          <w:rFonts w:ascii="Aptos" w:eastAsia="Aptos" w:hAnsi="Aptos" w:cs="Aptos"/>
          <w:b/>
          <w:bCs/>
        </w:rPr>
        <w:t xml:space="preserve">Google Health </w:t>
      </w:r>
      <w:proofErr w:type="spellStart"/>
      <w:r w:rsidRPr="4F962A21">
        <w:rPr>
          <w:rFonts w:ascii="Aptos" w:eastAsia="Aptos" w:hAnsi="Aptos" w:cs="Aptos"/>
          <w:b/>
          <w:bCs/>
        </w:rPr>
        <w:t>Derm</w:t>
      </w:r>
      <w:proofErr w:type="spellEnd"/>
      <w:r w:rsidRPr="4F962A21">
        <w:rPr>
          <w:rFonts w:ascii="Aptos" w:eastAsia="Aptos" w:hAnsi="Aptos" w:cs="Aptos"/>
          <w:b/>
          <w:bCs/>
        </w:rPr>
        <w:t xml:space="preserve"> Foundation API</w:t>
      </w:r>
      <w:r w:rsidRPr="4F962A21">
        <w:rPr>
          <w:rFonts w:ascii="Aptos" w:eastAsia="Aptos" w:hAnsi="Aptos" w:cs="Aptos"/>
        </w:rPr>
        <w:t xml:space="preserve"> provided a significant advantage in the form of rich, high-quality data representations, reducing the need for large-scale data collection. However, as seen with the lower F1-scores for rare conditions, the models' ability to generalize across all skin conditions still has room for improvement.</w:t>
      </w:r>
    </w:p>
    <w:p w14:paraId="048D0D40" w14:textId="411D18D2" w:rsidR="4F962A21" w:rsidRDefault="4F962A21"/>
    <w:p w14:paraId="2F08F4DA" w14:textId="1F9CB4B7" w:rsidR="586CEA76" w:rsidRDefault="586CEA76" w:rsidP="4F962A21">
      <w:pPr>
        <w:pStyle w:val="Heading3"/>
        <w:spacing w:before="281" w:after="281"/>
      </w:pPr>
      <w:r w:rsidRPr="4F962A21">
        <w:rPr>
          <w:rFonts w:ascii="Aptos" w:eastAsia="Aptos" w:hAnsi="Aptos" w:cs="Aptos"/>
          <w:b/>
          <w:bCs/>
        </w:rPr>
        <w:t>Future Improvements</w:t>
      </w:r>
    </w:p>
    <w:p w14:paraId="6C58699B" w14:textId="2A082C58" w:rsidR="586CEA76" w:rsidRDefault="586CEA76" w:rsidP="4F962A21">
      <w:pPr>
        <w:pStyle w:val="ListParagraph"/>
        <w:numPr>
          <w:ilvl w:val="0"/>
          <w:numId w:val="12"/>
        </w:numPr>
        <w:spacing w:before="240" w:after="240"/>
        <w:rPr>
          <w:rFonts w:ascii="Aptos" w:eastAsia="Aptos" w:hAnsi="Aptos" w:cs="Aptos"/>
        </w:rPr>
      </w:pPr>
      <w:r w:rsidRPr="4F962A21">
        <w:rPr>
          <w:rFonts w:ascii="Aptos" w:eastAsia="Aptos" w:hAnsi="Aptos" w:cs="Aptos"/>
          <w:b/>
          <w:bCs/>
        </w:rPr>
        <w:t>Handling Data Imbalance</w:t>
      </w:r>
      <w:r w:rsidRPr="4F962A21">
        <w:rPr>
          <w:rFonts w:ascii="Aptos" w:eastAsia="Aptos" w:hAnsi="Aptos" w:cs="Aptos"/>
        </w:rPr>
        <w:t xml:space="preserve">: The most significant area for future improvement lies in addressing </w:t>
      </w:r>
      <w:r w:rsidRPr="4F962A21">
        <w:rPr>
          <w:rFonts w:ascii="Aptos" w:eastAsia="Aptos" w:hAnsi="Aptos" w:cs="Aptos"/>
          <w:b/>
          <w:bCs/>
        </w:rPr>
        <w:t>data imbalance</w:t>
      </w:r>
      <w:r w:rsidRPr="4F962A21">
        <w:rPr>
          <w:rFonts w:ascii="Aptos" w:eastAsia="Aptos" w:hAnsi="Aptos" w:cs="Aptos"/>
        </w:rPr>
        <w:t xml:space="preserve">. Techniques such as </w:t>
      </w:r>
      <w:r w:rsidRPr="4F962A21">
        <w:rPr>
          <w:rFonts w:ascii="Aptos" w:eastAsia="Aptos" w:hAnsi="Aptos" w:cs="Aptos"/>
          <w:b/>
          <w:bCs/>
        </w:rPr>
        <w:t>oversampling</w:t>
      </w:r>
      <w:r w:rsidRPr="4F962A21">
        <w:rPr>
          <w:rFonts w:ascii="Aptos" w:eastAsia="Aptos" w:hAnsi="Aptos" w:cs="Aptos"/>
        </w:rPr>
        <w:t xml:space="preserve">, </w:t>
      </w:r>
      <w:proofErr w:type="spellStart"/>
      <w:r w:rsidRPr="4F962A21">
        <w:rPr>
          <w:rFonts w:ascii="Aptos" w:eastAsia="Aptos" w:hAnsi="Aptos" w:cs="Aptos"/>
          <w:b/>
          <w:bCs/>
        </w:rPr>
        <w:t>undersampling</w:t>
      </w:r>
      <w:proofErr w:type="spellEnd"/>
      <w:r w:rsidRPr="4F962A21">
        <w:rPr>
          <w:rFonts w:ascii="Aptos" w:eastAsia="Aptos" w:hAnsi="Aptos" w:cs="Aptos"/>
        </w:rPr>
        <w:t xml:space="preserve">, or using </w:t>
      </w:r>
      <w:r w:rsidRPr="4F962A21">
        <w:rPr>
          <w:rFonts w:ascii="Aptos" w:eastAsia="Aptos" w:hAnsi="Aptos" w:cs="Aptos"/>
          <w:b/>
          <w:bCs/>
        </w:rPr>
        <w:t>class weights</w:t>
      </w:r>
      <w:r w:rsidRPr="4F962A21">
        <w:rPr>
          <w:rFonts w:ascii="Aptos" w:eastAsia="Aptos" w:hAnsi="Aptos" w:cs="Aptos"/>
        </w:rPr>
        <w:t xml:space="preserve"> could help improve the model's performance on rare categories like </w:t>
      </w:r>
      <w:r w:rsidRPr="4F962A21">
        <w:rPr>
          <w:rFonts w:ascii="Aptos" w:eastAsia="Aptos" w:hAnsi="Aptos" w:cs="Aptos"/>
          <w:b/>
          <w:bCs/>
        </w:rPr>
        <w:t>AKIEC</w:t>
      </w:r>
      <w:r w:rsidRPr="4F962A21">
        <w:rPr>
          <w:rFonts w:ascii="Aptos" w:eastAsia="Aptos" w:hAnsi="Aptos" w:cs="Aptos"/>
        </w:rPr>
        <w:t xml:space="preserve"> and </w:t>
      </w:r>
      <w:r w:rsidRPr="4F962A21">
        <w:rPr>
          <w:rFonts w:ascii="Aptos" w:eastAsia="Aptos" w:hAnsi="Aptos" w:cs="Aptos"/>
          <w:b/>
          <w:bCs/>
        </w:rPr>
        <w:t>MEL</w:t>
      </w:r>
      <w:r w:rsidRPr="4F962A21">
        <w:rPr>
          <w:rFonts w:ascii="Aptos" w:eastAsia="Aptos" w:hAnsi="Aptos" w:cs="Aptos"/>
        </w:rPr>
        <w:t xml:space="preserve">. Additionally, </w:t>
      </w:r>
      <w:r w:rsidRPr="4F962A21">
        <w:rPr>
          <w:rFonts w:ascii="Aptos" w:eastAsia="Aptos" w:hAnsi="Aptos" w:cs="Aptos"/>
          <w:b/>
          <w:bCs/>
        </w:rPr>
        <w:t>data augmentation</w:t>
      </w:r>
      <w:r w:rsidRPr="4F962A21">
        <w:rPr>
          <w:rFonts w:ascii="Aptos" w:eastAsia="Aptos" w:hAnsi="Aptos" w:cs="Aptos"/>
        </w:rPr>
        <w:t xml:space="preserve"> techniques could generate synthetic data for underrepresented classes.</w:t>
      </w:r>
    </w:p>
    <w:p w14:paraId="44EA260A" w14:textId="766678CD" w:rsidR="586CEA76" w:rsidRDefault="586CEA76" w:rsidP="4F962A21">
      <w:pPr>
        <w:pStyle w:val="ListParagraph"/>
        <w:numPr>
          <w:ilvl w:val="0"/>
          <w:numId w:val="12"/>
        </w:numPr>
        <w:spacing w:before="240" w:after="240"/>
        <w:rPr>
          <w:rFonts w:ascii="Aptos" w:eastAsia="Aptos" w:hAnsi="Aptos" w:cs="Aptos"/>
        </w:rPr>
      </w:pPr>
      <w:r w:rsidRPr="4F962A21">
        <w:rPr>
          <w:rFonts w:ascii="Aptos" w:eastAsia="Aptos" w:hAnsi="Aptos" w:cs="Aptos"/>
          <w:b/>
          <w:bCs/>
        </w:rPr>
        <w:t>Larger Datasets</w:t>
      </w:r>
      <w:r w:rsidRPr="4F962A21">
        <w:rPr>
          <w:rFonts w:ascii="Aptos" w:eastAsia="Aptos" w:hAnsi="Aptos" w:cs="Aptos"/>
        </w:rPr>
        <w:t>: The models in this study were trained on only 20% of the available dataset. Increasing the amount of training data, especially for rare conditions, could improve model generalizability and performance.</w:t>
      </w:r>
    </w:p>
    <w:p w14:paraId="04AB0C5F" w14:textId="5B9FC70B" w:rsidR="586CEA76" w:rsidRDefault="586CEA76" w:rsidP="4F962A21">
      <w:pPr>
        <w:pStyle w:val="ListParagraph"/>
        <w:numPr>
          <w:ilvl w:val="0"/>
          <w:numId w:val="12"/>
        </w:numPr>
        <w:spacing w:before="240" w:after="240"/>
        <w:rPr>
          <w:rFonts w:ascii="Aptos" w:eastAsia="Aptos" w:hAnsi="Aptos" w:cs="Aptos"/>
        </w:rPr>
      </w:pPr>
      <w:r w:rsidRPr="4F962A21">
        <w:rPr>
          <w:rFonts w:ascii="Aptos" w:eastAsia="Aptos" w:hAnsi="Aptos" w:cs="Aptos"/>
          <w:b/>
          <w:bCs/>
        </w:rPr>
        <w:t>Advanced Machine Learning Techniques</w:t>
      </w:r>
      <w:r w:rsidRPr="4F962A21">
        <w:rPr>
          <w:rFonts w:ascii="Aptos" w:eastAsia="Aptos" w:hAnsi="Aptos" w:cs="Aptos"/>
        </w:rPr>
        <w:t xml:space="preserve">: Future work could explore the use of more complex models such as </w:t>
      </w:r>
      <w:r w:rsidRPr="4F962A21">
        <w:rPr>
          <w:rFonts w:ascii="Aptos" w:eastAsia="Aptos" w:hAnsi="Aptos" w:cs="Aptos"/>
          <w:b/>
          <w:bCs/>
        </w:rPr>
        <w:t>Convolutional Neural Networks (CNNs)</w:t>
      </w:r>
      <w:r w:rsidRPr="4F962A21">
        <w:rPr>
          <w:rFonts w:ascii="Aptos" w:eastAsia="Aptos" w:hAnsi="Aptos" w:cs="Aptos"/>
        </w:rPr>
        <w:t xml:space="preserve">, </w:t>
      </w:r>
      <w:r w:rsidRPr="4F962A21">
        <w:rPr>
          <w:rFonts w:ascii="Aptos" w:eastAsia="Aptos" w:hAnsi="Aptos" w:cs="Aptos"/>
          <w:b/>
          <w:bCs/>
        </w:rPr>
        <w:t>Transfer Learning</w:t>
      </w:r>
      <w:r w:rsidRPr="4F962A21">
        <w:rPr>
          <w:rFonts w:ascii="Aptos" w:eastAsia="Aptos" w:hAnsi="Aptos" w:cs="Aptos"/>
        </w:rPr>
        <w:t xml:space="preserve">, or </w:t>
      </w:r>
      <w:r w:rsidRPr="4F962A21">
        <w:rPr>
          <w:rFonts w:ascii="Aptos" w:eastAsia="Aptos" w:hAnsi="Aptos" w:cs="Aptos"/>
          <w:b/>
          <w:bCs/>
        </w:rPr>
        <w:t>Ensemble Learning</w:t>
      </w:r>
      <w:r w:rsidRPr="4F962A21">
        <w:rPr>
          <w:rFonts w:ascii="Aptos" w:eastAsia="Aptos" w:hAnsi="Aptos" w:cs="Aptos"/>
        </w:rPr>
        <w:t xml:space="preserve"> techniques to improve model performance, particularly for challenging dermatological conditions.</w:t>
      </w:r>
    </w:p>
    <w:p w14:paraId="507D5BB1" w14:textId="1F2CD36D" w:rsidR="586CEA76" w:rsidRDefault="586CEA76" w:rsidP="4F962A21">
      <w:pPr>
        <w:pStyle w:val="ListParagraph"/>
        <w:numPr>
          <w:ilvl w:val="0"/>
          <w:numId w:val="12"/>
        </w:numPr>
        <w:spacing w:before="240" w:after="240"/>
        <w:rPr>
          <w:rFonts w:ascii="Aptos" w:eastAsia="Aptos" w:hAnsi="Aptos" w:cs="Aptos"/>
        </w:rPr>
      </w:pPr>
      <w:r w:rsidRPr="4F962A21">
        <w:rPr>
          <w:rFonts w:ascii="Aptos" w:eastAsia="Aptos" w:hAnsi="Aptos" w:cs="Aptos"/>
          <w:b/>
          <w:bCs/>
        </w:rPr>
        <w:t xml:space="preserve">Fine-tuning Model </w:t>
      </w:r>
      <w:proofErr w:type="spellStart"/>
      <w:r w:rsidRPr="4F962A21">
        <w:rPr>
          <w:rFonts w:ascii="Aptos" w:eastAsia="Aptos" w:hAnsi="Aptos" w:cs="Aptos"/>
          <w:b/>
          <w:bCs/>
        </w:rPr>
        <w:t>Hyperparameters</w:t>
      </w:r>
      <w:proofErr w:type="spellEnd"/>
      <w:r w:rsidRPr="4F962A21">
        <w:rPr>
          <w:rFonts w:ascii="Aptos" w:eastAsia="Aptos" w:hAnsi="Aptos" w:cs="Aptos"/>
        </w:rPr>
        <w:t xml:space="preserve">: Further </w:t>
      </w:r>
      <w:proofErr w:type="spellStart"/>
      <w:r w:rsidRPr="4F962A21">
        <w:rPr>
          <w:rFonts w:ascii="Aptos" w:eastAsia="Aptos" w:hAnsi="Aptos" w:cs="Aptos"/>
        </w:rPr>
        <w:t>hyperparameter</w:t>
      </w:r>
      <w:proofErr w:type="spellEnd"/>
      <w:r w:rsidRPr="4F962A21">
        <w:rPr>
          <w:rFonts w:ascii="Aptos" w:eastAsia="Aptos" w:hAnsi="Aptos" w:cs="Aptos"/>
        </w:rPr>
        <w:t xml:space="preserve"> optimization, particularly for models like </w:t>
      </w:r>
      <w:proofErr w:type="spellStart"/>
      <w:r w:rsidRPr="4F962A21">
        <w:rPr>
          <w:rFonts w:ascii="Aptos" w:eastAsia="Aptos" w:hAnsi="Aptos" w:cs="Aptos"/>
          <w:b/>
          <w:bCs/>
        </w:rPr>
        <w:t>XGBoost</w:t>
      </w:r>
      <w:proofErr w:type="spellEnd"/>
      <w:r w:rsidRPr="4F962A21">
        <w:rPr>
          <w:rFonts w:ascii="Aptos" w:eastAsia="Aptos" w:hAnsi="Aptos" w:cs="Aptos"/>
        </w:rPr>
        <w:t xml:space="preserve">, could lead to better classification results for difficult classes. Additionally, </w:t>
      </w:r>
      <w:r w:rsidRPr="4F962A21">
        <w:rPr>
          <w:rFonts w:ascii="Aptos" w:eastAsia="Aptos" w:hAnsi="Aptos" w:cs="Aptos"/>
          <w:b/>
          <w:bCs/>
        </w:rPr>
        <w:t>threshold tuning</w:t>
      </w:r>
      <w:r w:rsidRPr="4F962A21">
        <w:rPr>
          <w:rFonts w:ascii="Aptos" w:eastAsia="Aptos" w:hAnsi="Aptos" w:cs="Aptos"/>
        </w:rPr>
        <w:t xml:space="preserve"> in the </w:t>
      </w:r>
      <w:r w:rsidRPr="4F962A21">
        <w:rPr>
          <w:rFonts w:ascii="Aptos" w:eastAsia="Aptos" w:hAnsi="Aptos" w:cs="Aptos"/>
          <w:b/>
          <w:bCs/>
        </w:rPr>
        <w:t>Neural Network</w:t>
      </w:r>
      <w:r w:rsidRPr="4F962A21">
        <w:rPr>
          <w:rFonts w:ascii="Aptos" w:eastAsia="Aptos" w:hAnsi="Aptos" w:cs="Aptos"/>
        </w:rPr>
        <w:t xml:space="preserve"> model can further enhance performance, especially in rare categories.</w:t>
      </w:r>
    </w:p>
    <w:p w14:paraId="500C6FE4" w14:textId="6D2F5089" w:rsidR="586CEA76" w:rsidRDefault="586CEA76" w:rsidP="4F962A21">
      <w:pPr>
        <w:pStyle w:val="ListParagraph"/>
        <w:numPr>
          <w:ilvl w:val="0"/>
          <w:numId w:val="12"/>
        </w:numPr>
        <w:spacing w:before="240" w:after="240"/>
        <w:rPr>
          <w:rFonts w:ascii="Aptos" w:eastAsia="Aptos" w:hAnsi="Aptos" w:cs="Aptos"/>
        </w:rPr>
      </w:pPr>
      <w:r w:rsidRPr="4F962A21">
        <w:rPr>
          <w:rFonts w:ascii="Aptos" w:eastAsia="Aptos" w:hAnsi="Aptos" w:cs="Aptos"/>
          <w:b/>
          <w:bCs/>
        </w:rPr>
        <w:t>Integration of Multi-modal Data</w:t>
      </w:r>
      <w:r w:rsidRPr="4F962A21">
        <w:rPr>
          <w:rFonts w:ascii="Aptos" w:eastAsia="Aptos" w:hAnsi="Aptos" w:cs="Aptos"/>
        </w:rPr>
        <w:t>: Future models could integrate additional clinical data, such as patient demographics, medical history, or environmental factors, to improve diagnostic accuracy. Combining image data with these supplementary features could enhance the overall performance of the system.</w:t>
      </w:r>
    </w:p>
    <w:p w14:paraId="752AA572" w14:textId="36ABC05D" w:rsidR="4F962A21" w:rsidRDefault="4F962A21"/>
    <w:p w14:paraId="3D1A8CBA" w14:textId="70CC9E51" w:rsidR="00DD2667" w:rsidRDefault="00DD2667" w:rsidP="00DD2667">
      <w:pPr>
        <w:spacing w:before="240" w:after="240"/>
        <w:rPr>
          <w:rFonts w:ascii="Aptos" w:eastAsia="Aptos" w:hAnsi="Aptos" w:cs="Aptos"/>
        </w:rPr>
      </w:pPr>
    </w:p>
    <w:p w14:paraId="3E958201" w14:textId="77777777" w:rsidR="00DD2667" w:rsidRDefault="00DD2667" w:rsidP="00DD2667">
      <w:pPr>
        <w:spacing w:before="240" w:after="240"/>
        <w:rPr>
          <w:rFonts w:ascii="Aptos" w:eastAsia="Aptos" w:hAnsi="Aptos" w:cs="Aptos"/>
        </w:rPr>
      </w:pPr>
    </w:p>
    <w:p w14:paraId="6C76A3D9" w14:textId="77777777" w:rsidR="00DD2667" w:rsidRPr="00747090" w:rsidRDefault="00DD2667" w:rsidP="00747090">
      <w:pPr>
        <w:spacing w:before="240" w:after="240"/>
        <w:rPr>
          <w:rFonts w:ascii="Aptos" w:eastAsia="Aptos" w:hAnsi="Aptos" w:cs="Aptos"/>
          <w:b/>
          <w:bCs/>
          <w:color w:val="156082" w:themeColor="accent1"/>
          <w:sz w:val="32"/>
          <w:szCs w:val="32"/>
        </w:rPr>
      </w:pPr>
      <w:r w:rsidRPr="00747090">
        <w:rPr>
          <w:rFonts w:ascii="Aptos" w:eastAsia="Aptos" w:hAnsi="Aptos" w:cs="Aptos"/>
          <w:b/>
          <w:bCs/>
          <w:color w:val="156082" w:themeColor="accent1"/>
          <w:sz w:val="32"/>
          <w:szCs w:val="32"/>
        </w:rPr>
        <w:t>Opportunities for Improvement</w:t>
      </w:r>
    </w:p>
    <w:p w14:paraId="1E78B272" w14:textId="77777777" w:rsidR="00DD2667" w:rsidRDefault="00DD2667" w:rsidP="00DD2667">
      <w:pPr>
        <w:spacing w:before="240" w:after="240"/>
        <w:rPr>
          <w:rFonts w:ascii="Aptos" w:eastAsia="Aptos" w:hAnsi="Aptos" w:cs="Aptos"/>
        </w:rPr>
      </w:pPr>
    </w:p>
    <w:p w14:paraId="70F93FB6" w14:textId="31DC0EFF" w:rsidR="00DD2667" w:rsidRDefault="00DD2667" w:rsidP="00DD2667">
      <w:pPr>
        <w:pStyle w:val="ListParagraph"/>
        <w:numPr>
          <w:ilvl w:val="0"/>
          <w:numId w:val="37"/>
        </w:numPr>
        <w:spacing w:before="240" w:after="240"/>
        <w:rPr>
          <w:rFonts w:ascii="Aptos" w:eastAsia="Aptos" w:hAnsi="Aptos" w:cs="Aptos"/>
        </w:rPr>
      </w:pPr>
      <w:r w:rsidRPr="00DD2667">
        <w:rPr>
          <w:rFonts w:ascii="Aptos" w:eastAsia="Aptos" w:hAnsi="Aptos" w:cs="Aptos"/>
        </w:rPr>
        <w:t>Addressing Data Imbalance: This study highlights the importance of addressing dataset imbalance, particularly for underrepresented categories like AKIEC and MEL. Future work could explore techniques such as oversampling, data augmentation, or advanced loss functions to improve the classification performance for rare conditions.</w:t>
      </w:r>
    </w:p>
    <w:p w14:paraId="1BD60E46" w14:textId="77777777" w:rsidR="0061657F" w:rsidRPr="0061657F" w:rsidRDefault="0061657F" w:rsidP="0061657F">
      <w:pPr>
        <w:pStyle w:val="ListParagraph"/>
        <w:spacing w:before="240" w:after="240"/>
        <w:rPr>
          <w:rFonts w:ascii="Aptos" w:eastAsia="Aptos" w:hAnsi="Aptos" w:cs="Aptos"/>
        </w:rPr>
      </w:pPr>
    </w:p>
    <w:p w14:paraId="5043941A" w14:textId="77777777" w:rsidR="00DD2667" w:rsidRDefault="00DD2667" w:rsidP="00DD2667">
      <w:pPr>
        <w:pStyle w:val="ListParagraph"/>
        <w:numPr>
          <w:ilvl w:val="0"/>
          <w:numId w:val="37"/>
        </w:numPr>
        <w:spacing w:before="240" w:after="240"/>
        <w:rPr>
          <w:rFonts w:ascii="Aptos" w:eastAsia="Aptos" w:hAnsi="Aptos" w:cs="Aptos"/>
        </w:rPr>
      </w:pPr>
      <w:r w:rsidRPr="00DD2667">
        <w:rPr>
          <w:rFonts w:ascii="Aptos" w:eastAsia="Aptos" w:hAnsi="Aptos" w:cs="Aptos"/>
        </w:rPr>
        <w:t>Expanding Dataset Size: By training on only 20% of the available dataset, this study demonstrates the potential of the models to perform well even with limited data. Expanding the training set in future iterations could further enhance the generalizability of the models and better capture the diverse characteristics of dermatological</w:t>
      </w:r>
    </w:p>
    <w:p w14:paraId="5917E442" w14:textId="546792E8" w:rsidR="00DD2667" w:rsidRDefault="00DD2667" w:rsidP="00DD2667">
      <w:pPr>
        <w:pStyle w:val="ListParagraph"/>
        <w:spacing w:before="240" w:after="240"/>
        <w:rPr>
          <w:rFonts w:ascii="Aptos" w:eastAsia="Aptos" w:hAnsi="Aptos" w:cs="Aptos"/>
        </w:rPr>
      </w:pPr>
      <w:r w:rsidRPr="00DD2667">
        <w:rPr>
          <w:rFonts w:ascii="Aptos" w:eastAsia="Aptos" w:hAnsi="Aptos" w:cs="Aptos"/>
        </w:rPr>
        <w:t>conditions.</w:t>
      </w:r>
    </w:p>
    <w:p w14:paraId="3715BD20" w14:textId="77777777" w:rsidR="00DD2667" w:rsidRDefault="00DD2667" w:rsidP="00DD2667">
      <w:pPr>
        <w:pStyle w:val="ListParagraph"/>
        <w:spacing w:before="240" w:after="240"/>
        <w:rPr>
          <w:rFonts w:ascii="Aptos" w:eastAsia="Aptos" w:hAnsi="Aptos" w:cs="Aptos"/>
        </w:rPr>
      </w:pPr>
    </w:p>
    <w:p w14:paraId="05512605" w14:textId="1A565350" w:rsidR="00DD2667" w:rsidRDefault="00DD2667" w:rsidP="00DD2667">
      <w:pPr>
        <w:pStyle w:val="ListParagraph"/>
        <w:numPr>
          <w:ilvl w:val="0"/>
          <w:numId w:val="37"/>
        </w:numPr>
        <w:spacing w:before="240" w:after="240"/>
        <w:rPr>
          <w:rFonts w:ascii="Aptos" w:eastAsia="Aptos" w:hAnsi="Aptos" w:cs="Aptos"/>
        </w:rPr>
      </w:pPr>
      <w:r w:rsidRPr="00DD2667">
        <w:rPr>
          <w:rFonts w:ascii="Aptos" w:eastAsia="Aptos" w:hAnsi="Aptos" w:cs="Aptos"/>
        </w:rPr>
        <w:t xml:space="preserve">Incorporating Preprocessing: The study provides a baseline for performance without preprocessing, offering an opportunity to evaluate how preprocessing techniques like image normalization, augmentation, and </w:t>
      </w:r>
      <w:proofErr w:type="spellStart"/>
      <w:r w:rsidRPr="00DD2667">
        <w:rPr>
          <w:rFonts w:ascii="Aptos" w:eastAsia="Aptos" w:hAnsi="Aptos" w:cs="Aptos"/>
        </w:rPr>
        <w:t>denoising</w:t>
      </w:r>
      <w:proofErr w:type="spellEnd"/>
      <w:r w:rsidRPr="00DD2667">
        <w:rPr>
          <w:rFonts w:ascii="Aptos" w:eastAsia="Aptos" w:hAnsi="Aptos" w:cs="Aptos"/>
        </w:rPr>
        <w:t xml:space="preserve"> might enhance model accuracy and robustness in future studies.</w:t>
      </w:r>
    </w:p>
    <w:p w14:paraId="74545EB6" w14:textId="77777777" w:rsidR="00DD2667" w:rsidRPr="00DD2667" w:rsidRDefault="00DD2667" w:rsidP="00DD2667">
      <w:pPr>
        <w:pStyle w:val="ListParagraph"/>
        <w:spacing w:before="240" w:after="240"/>
        <w:rPr>
          <w:rFonts w:ascii="Aptos" w:eastAsia="Aptos" w:hAnsi="Aptos" w:cs="Aptos"/>
        </w:rPr>
      </w:pPr>
    </w:p>
    <w:p w14:paraId="152C4138" w14:textId="6FC302BB" w:rsidR="00DD2667" w:rsidRPr="00DD2667" w:rsidRDefault="00DD2667" w:rsidP="00DD2667">
      <w:pPr>
        <w:pStyle w:val="ListParagraph"/>
        <w:numPr>
          <w:ilvl w:val="0"/>
          <w:numId w:val="37"/>
        </w:numPr>
        <w:spacing w:before="240" w:after="240"/>
        <w:rPr>
          <w:rFonts w:ascii="Aptos" w:eastAsia="Aptos" w:hAnsi="Aptos" w:cs="Aptos"/>
        </w:rPr>
      </w:pPr>
      <w:r w:rsidRPr="00DD2667">
        <w:rPr>
          <w:rFonts w:ascii="Aptos" w:eastAsia="Aptos" w:hAnsi="Aptos" w:cs="Aptos"/>
        </w:rPr>
        <w:t>Optimizing Model Complexity: The promising results achieved by the Neural Network underline its potential for complex tasks. Future research could explore regularization techniques such as dropout or L2 regularization to address overfitting and improve computational efficiency, ensuring the model remains scalable and effective.</w:t>
      </w:r>
    </w:p>
    <w:p w14:paraId="6B360069" w14:textId="0F66FD11" w:rsidR="4F962A21" w:rsidRDefault="4F962A21"/>
    <w:p w14:paraId="29B30386" w14:textId="7E598B82" w:rsidR="586CEA76" w:rsidRDefault="586CEA76" w:rsidP="4F962A21">
      <w:pPr>
        <w:pStyle w:val="Heading3"/>
        <w:spacing w:before="281" w:after="281"/>
      </w:pPr>
      <w:r w:rsidRPr="46FBBC7A">
        <w:rPr>
          <w:rFonts w:ascii="Aptos" w:eastAsia="Aptos" w:hAnsi="Aptos" w:cs="Aptos"/>
          <w:b/>
          <w:bCs/>
        </w:rPr>
        <w:t>Conclusio</w:t>
      </w:r>
      <w:r w:rsidR="6AC34264" w:rsidRPr="46FBBC7A">
        <w:rPr>
          <w:rFonts w:ascii="Aptos" w:eastAsia="Aptos" w:hAnsi="Aptos" w:cs="Aptos"/>
          <w:b/>
          <w:bCs/>
        </w:rPr>
        <w:t>n</w:t>
      </w:r>
    </w:p>
    <w:p w14:paraId="23C3AC58" w14:textId="1C201C95" w:rsidR="586CEA76" w:rsidRDefault="586CEA76" w:rsidP="4F962A21">
      <w:pPr>
        <w:spacing w:before="240" w:after="240"/>
      </w:pPr>
      <w:r w:rsidRPr="4F962A21">
        <w:rPr>
          <w:rFonts w:ascii="Aptos" w:eastAsia="Aptos" w:hAnsi="Aptos" w:cs="Aptos"/>
        </w:rPr>
        <w:t xml:space="preserve">In conclusion, this study successfully developed and evaluated machine learning models for the automated classification of dermatological images. The use of </w:t>
      </w:r>
      <w:r w:rsidRPr="4F962A21">
        <w:rPr>
          <w:rFonts w:ascii="Aptos" w:eastAsia="Aptos" w:hAnsi="Aptos" w:cs="Aptos"/>
          <w:b/>
          <w:bCs/>
        </w:rPr>
        <w:t xml:space="preserve">Google Health </w:t>
      </w:r>
      <w:proofErr w:type="spellStart"/>
      <w:r w:rsidRPr="4F962A21">
        <w:rPr>
          <w:rFonts w:ascii="Aptos" w:eastAsia="Aptos" w:hAnsi="Aptos" w:cs="Aptos"/>
          <w:b/>
          <w:bCs/>
        </w:rPr>
        <w:t>Derm</w:t>
      </w:r>
      <w:proofErr w:type="spellEnd"/>
      <w:r w:rsidRPr="4F962A21">
        <w:rPr>
          <w:rFonts w:ascii="Aptos" w:eastAsia="Aptos" w:hAnsi="Aptos" w:cs="Aptos"/>
          <w:b/>
          <w:bCs/>
        </w:rPr>
        <w:t xml:space="preserve"> Foundation API</w:t>
      </w:r>
      <w:r w:rsidRPr="4F962A21">
        <w:rPr>
          <w:rFonts w:ascii="Aptos" w:eastAsia="Aptos" w:hAnsi="Aptos" w:cs="Aptos"/>
        </w:rPr>
        <w:t xml:space="preserve"> </w:t>
      </w:r>
      <w:proofErr w:type="spellStart"/>
      <w:r w:rsidRPr="4F962A21">
        <w:rPr>
          <w:rFonts w:ascii="Aptos" w:eastAsia="Aptos" w:hAnsi="Aptos" w:cs="Aptos"/>
        </w:rPr>
        <w:t>embeddings</w:t>
      </w:r>
      <w:proofErr w:type="spellEnd"/>
      <w:r w:rsidRPr="4F962A21">
        <w:rPr>
          <w:rFonts w:ascii="Aptos" w:eastAsia="Aptos" w:hAnsi="Aptos" w:cs="Aptos"/>
        </w:rPr>
        <w:t xml:space="preserve"> allowed us to sidestep the challenges of large-scale data collection, providing a rich and diverse dataset for model training. Although the models demonstrated high accuracy, especially for common conditions like </w:t>
      </w:r>
      <w:r w:rsidRPr="4F962A21">
        <w:rPr>
          <w:rFonts w:ascii="Aptos" w:eastAsia="Aptos" w:hAnsi="Aptos" w:cs="Aptos"/>
          <w:b/>
          <w:bCs/>
        </w:rPr>
        <w:t>nevi (NV)</w:t>
      </w:r>
      <w:r w:rsidRPr="4F962A21">
        <w:rPr>
          <w:rFonts w:ascii="Aptos" w:eastAsia="Aptos" w:hAnsi="Aptos" w:cs="Aptos"/>
        </w:rPr>
        <w:t xml:space="preserve">, performance on rare categories like </w:t>
      </w:r>
      <w:r w:rsidRPr="4F962A21">
        <w:rPr>
          <w:rFonts w:ascii="Aptos" w:eastAsia="Aptos" w:hAnsi="Aptos" w:cs="Aptos"/>
          <w:b/>
          <w:bCs/>
        </w:rPr>
        <w:t>AKIEC</w:t>
      </w:r>
      <w:r w:rsidRPr="4F962A21">
        <w:rPr>
          <w:rFonts w:ascii="Aptos" w:eastAsia="Aptos" w:hAnsi="Aptos" w:cs="Aptos"/>
        </w:rPr>
        <w:t xml:space="preserve"> and </w:t>
      </w:r>
      <w:r w:rsidRPr="4F962A21">
        <w:rPr>
          <w:rFonts w:ascii="Aptos" w:eastAsia="Aptos" w:hAnsi="Aptos" w:cs="Aptos"/>
          <w:b/>
          <w:bCs/>
        </w:rPr>
        <w:t>MEL</w:t>
      </w:r>
      <w:r w:rsidRPr="4F962A21">
        <w:rPr>
          <w:rFonts w:ascii="Aptos" w:eastAsia="Aptos" w:hAnsi="Aptos" w:cs="Aptos"/>
        </w:rPr>
        <w:t xml:space="preserve"> was less reliable due to </w:t>
      </w:r>
      <w:r w:rsidRPr="4F962A21">
        <w:rPr>
          <w:rFonts w:ascii="Aptos" w:eastAsia="Aptos" w:hAnsi="Aptos" w:cs="Aptos"/>
          <w:b/>
          <w:bCs/>
        </w:rPr>
        <w:t>data imbalance</w:t>
      </w:r>
      <w:r w:rsidRPr="4F962A21">
        <w:rPr>
          <w:rFonts w:ascii="Aptos" w:eastAsia="Aptos" w:hAnsi="Aptos" w:cs="Aptos"/>
        </w:rPr>
        <w:t>.</w:t>
      </w:r>
    </w:p>
    <w:p w14:paraId="6C40C259" w14:textId="5FCC0D1F" w:rsidR="586CEA76" w:rsidRDefault="586CEA76" w:rsidP="4F962A21">
      <w:pPr>
        <w:spacing w:before="240" w:after="240"/>
      </w:pPr>
      <w:r w:rsidRPr="46FBBC7A">
        <w:rPr>
          <w:rFonts w:ascii="Aptos" w:eastAsia="Aptos" w:hAnsi="Aptos" w:cs="Aptos"/>
        </w:rPr>
        <w:t xml:space="preserve">The results highlight the importance of addressing </w:t>
      </w:r>
      <w:r w:rsidRPr="46FBBC7A">
        <w:rPr>
          <w:rFonts w:ascii="Aptos" w:eastAsia="Aptos" w:hAnsi="Aptos" w:cs="Aptos"/>
          <w:b/>
          <w:bCs/>
        </w:rPr>
        <w:t>data imbalance</w:t>
      </w:r>
      <w:r w:rsidRPr="46FBBC7A">
        <w:rPr>
          <w:rFonts w:ascii="Aptos" w:eastAsia="Aptos" w:hAnsi="Aptos" w:cs="Aptos"/>
        </w:rPr>
        <w:t>, optimizing model architectures, and considering the integration of advanced techniques for further improvement. Future studies should focus on overcoming these limitations, utilizing more advanced methods, and validating the model on larger, more diverse datasets. With these improvements, machine learning models could become valuable tools for dermatologists, particularly in resource-limited settings, enabling earlier and more accurate diagnosis of skin conditions.</w:t>
      </w:r>
    </w:p>
    <w:p w14:paraId="42BA8259" w14:textId="7289FBD7" w:rsidR="48F68FB3" w:rsidRDefault="48F68FB3" w:rsidP="46FBBC7A">
      <w:pPr>
        <w:pStyle w:val="Heading3"/>
        <w:spacing w:before="281" w:after="281"/>
      </w:pPr>
      <w:r w:rsidRPr="46FBBC7A">
        <w:rPr>
          <w:rFonts w:ascii="Aptos" w:eastAsia="Aptos" w:hAnsi="Aptos" w:cs="Aptos"/>
          <w:b/>
          <w:bCs/>
        </w:rPr>
        <w:t>References</w:t>
      </w:r>
    </w:p>
    <w:p w14:paraId="17D22EC3" w14:textId="42B1C8BE" w:rsidR="48F68FB3" w:rsidRDefault="48F68FB3" w:rsidP="46FBBC7A">
      <w:pPr>
        <w:pStyle w:val="ListParagraph"/>
        <w:numPr>
          <w:ilvl w:val="0"/>
          <w:numId w:val="10"/>
        </w:numPr>
        <w:spacing w:after="0"/>
        <w:rPr>
          <w:rFonts w:ascii="Aptos" w:eastAsia="Aptos" w:hAnsi="Aptos" w:cs="Aptos"/>
        </w:rPr>
      </w:pPr>
      <w:r w:rsidRPr="46FBBC7A">
        <w:rPr>
          <w:rFonts w:ascii="Aptos" w:eastAsia="Aptos" w:hAnsi="Aptos" w:cs="Aptos"/>
        </w:rPr>
        <w:t xml:space="preserve">Siegel, R. L., Miller, K. D., &amp; </w:t>
      </w:r>
      <w:proofErr w:type="spellStart"/>
      <w:r w:rsidRPr="46FBBC7A">
        <w:rPr>
          <w:rFonts w:ascii="Aptos" w:eastAsia="Aptos" w:hAnsi="Aptos" w:cs="Aptos"/>
        </w:rPr>
        <w:t>Jemal</w:t>
      </w:r>
      <w:proofErr w:type="spellEnd"/>
      <w:r w:rsidRPr="46FBBC7A">
        <w:rPr>
          <w:rFonts w:ascii="Aptos" w:eastAsia="Aptos" w:hAnsi="Aptos" w:cs="Aptos"/>
        </w:rPr>
        <w:t xml:space="preserve">, A. (2020). Cancer statistics, 2020. </w:t>
      </w:r>
      <w:r w:rsidRPr="46FBBC7A">
        <w:rPr>
          <w:rFonts w:ascii="Aptos" w:eastAsia="Aptos" w:hAnsi="Aptos" w:cs="Aptos"/>
          <w:i/>
          <w:iCs/>
        </w:rPr>
        <w:t>CA: A Cancer Journal for Clinicians</w:t>
      </w:r>
      <w:r w:rsidRPr="46FBBC7A">
        <w:rPr>
          <w:rFonts w:ascii="Aptos" w:eastAsia="Aptos" w:hAnsi="Aptos" w:cs="Aptos"/>
        </w:rPr>
        <w:t>, 70(1), 7-30.</w:t>
      </w:r>
    </w:p>
    <w:p w14:paraId="0C9C3C9C" w14:textId="27AC48FA" w:rsidR="48F68FB3" w:rsidRDefault="48F68FB3" w:rsidP="46FBBC7A">
      <w:pPr>
        <w:pStyle w:val="ListParagraph"/>
        <w:numPr>
          <w:ilvl w:val="0"/>
          <w:numId w:val="10"/>
        </w:numPr>
        <w:spacing w:after="0"/>
        <w:rPr>
          <w:rFonts w:ascii="Aptos" w:eastAsia="Aptos" w:hAnsi="Aptos" w:cs="Aptos"/>
        </w:rPr>
      </w:pPr>
      <w:proofErr w:type="spellStart"/>
      <w:r w:rsidRPr="46FBBC7A">
        <w:rPr>
          <w:rFonts w:ascii="Aptos" w:eastAsia="Aptos" w:hAnsi="Aptos" w:cs="Aptos"/>
        </w:rPr>
        <w:t>Esteva</w:t>
      </w:r>
      <w:proofErr w:type="spellEnd"/>
      <w:r w:rsidRPr="46FBBC7A">
        <w:rPr>
          <w:rFonts w:ascii="Aptos" w:eastAsia="Aptos" w:hAnsi="Aptos" w:cs="Aptos"/>
        </w:rPr>
        <w:t xml:space="preserve">, A., </w:t>
      </w:r>
      <w:proofErr w:type="spellStart"/>
      <w:r w:rsidRPr="46FBBC7A">
        <w:rPr>
          <w:rFonts w:ascii="Aptos" w:eastAsia="Aptos" w:hAnsi="Aptos" w:cs="Aptos"/>
        </w:rPr>
        <w:t>Kuprel</w:t>
      </w:r>
      <w:proofErr w:type="spellEnd"/>
      <w:r w:rsidRPr="46FBBC7A">
        <w:rPr>
          <w:rFonts w:ascii="Aptos" w:eastAsia="Aptos" w:hAnsi="Aptos" w:cs="Aptos"/>
        </w:rPr>
        <w:t xml:space="preserve">, B., &amp; </w:t>
      </w:r>
      <w:proofErr w:type="spellStart"/>
      <w:r w:rsidRPr="46FBBC7A">
        <w:rPr>
          <w:rFonts w:ascii="Aptos" w:eastAsia="Aptos" w:hAnsi="Aptos" w:cs="Aptos"/>
        </w:rPr>
        <w:t>Novoa</w:t>
      </w:r>
      <w:proofErr w:type="spellEnd"/>
      <w:r w:rsidRPr="46FBBC7A">
        <w:rPr>
          <w:rFonts w:ascii="Aptos" w:eastAsia="Aptos" w:hAnsi="Aptos" w:cs="Aptos"/>
        </w:rPr>
        <w:t xml:space="preserve">, R. A. (2017). Dermatologist-level classification of skin cancer with deep neural networks. </w:t>
      </w:r>
      <w:r w:rsidRPr="46FBBC7A">
        <w:rPr>
          <w:rFonts w:ascii="Aptos" w:eastAsia="Aptos" w:hAnsi="Aptos" w:cs="Aptos"/>
          <w:i/>
          <w:iCs/>
        </w:rPr>
        <w:t>Nature</w:t>
      </w:r>
      <w:r w:rsidRPr="46FBBC7A">
        <w:rPr>
          <w:rFonts w:ascii="Aptos" w:eastAsia="Aptos" w:hAnsi="Aptos" w:cs="Aptos"/>
        </w:rPr>
        <w:t>, 542(7639), 115-118.</w:t>
      </w:r>
    </w:p>
    <w:p w14:paraId="14A3D0E8" w14:textId="275E4015" w:rsidR="48F68FB3" w:rsidRDefault="48F68FB3" w:rsidP="46FBBC7A">
      <w:pPr>
        <w:pStyle w:val="ListParagraph"/>
        <w:numPr>
          <w:ilvl w:val="0"/>
          <w:numId w:val="10"/>
        </w:numPr>
        <w:spacing w:after="0"/>
        <w:rPr>
          <w:rFonts w:ascii="Aptos" w:eastAsia="Aptos" w:hAnsi="Aptos" w:cs="Aptos"/>
        </w:rPr>
      </w:pPr>
      <w:proofErr w:type="spellStart"/>
      <w:r w:rsidRPr="46FBBC7A">
        <w:rPr>
          <w:rFonts w:ascii="Aptos" w:eastAsia="Aptos" w:hAnsi="Aptos" w:cs="Aptos"/>
        </w:rPr>
        <w:t>Rajkomar</w:t>
      </w:r>
      <w:proofErr w:type="spellEnd"/>
      <w:r w:rsidRPr="46FBBC7A">
        <w:rPr>
          <w:rFonts w:ascii="Aptos" w:eastAsia="Aptos" w:hAnsi="Aptos" w:cs="Aptos"/>
        </w:rPr>
        <w:t xml:space="preserve">, A., Dean, J., &amp; </w:t>
      </w:r>
      <w:proofErr w:type="spellStart"/>
      <w:r w:rsidRPr="46FBBC7A">
        <w:rPr>
          <w:rFonts w:ascii="Aptos" w:eastAsia="Aptos" w:hAnsi="Aptos" w:cs="Aptos"/>
        </w:rPr>
        <w:t>Kohane</w:t>
      </w:r>
      <w:proofErr w:type="spellEnd"/>
      <w:r w:rsidRPr="46FBBC7A">
        <w:rPr>
          <w:rFonts w:ascii="Aptos" w:eastAsia="Aptos" w:hAnsi="Aptos" w:cs="Aptos"/>
        </w:rPr>
        <w:t xml:space="preserve">, I. (2019). Machine learning in medicine. </w:t>
      </w:r>
      <w:r w:rsidRPr="46FBBC7A">
        <w:rPr>
          <w:rFonts w:ascii="Aptos" w:eastAsia="Aptos" w:hAnsi="Aptos" w:cs="Aptos"/>
          <w:i/>
          <w:iCs/>
        </w:rPr>
        <w:t>New England Journal of Medicine</w:t>
      </w:r>
      <w:r w:rsidRPr="46FBBC7A">
        <w:rPr>
          <w:rFonts w:ascii="Aptos" w:eastAsia="Aptos" w:hAnsi="Aptos" w:cs="Aptos"/>
        </w:rPr>
        <w:t>, 380(14), 1347-1358.</w:t>
      </w:r>
    </w:p>
    <w:p w14:paraId="36047753" w14:textId="7A59EDC0" w:rsidR="48F68FB3" w:rsidRDefault="48F68FB3" w:rsidP="46FBBC7A">
      <w:pPr>
        <w:pStyle w:val="ListParagraph"/>
        <w:numPr>
          <w:ilvl w:val="0"/>
          <w:numId w:val="10"/>
        </w:numPr>
        <w:spacing w:after="0"/>
        <w:rPr>
          <w:rFonts w:ascii="Aptos" w:eastAsia="Aptos" w:hAnsi="Aptos" w:cs="Aptos"/>
        </w:rPr>
      </w:pPr>
      <w:r w:rsidRPr="46FBBC7A">
        <w:rPr>
          <w:rFonts w:ascii="Aptos" w:eastAsia="Aptos" w:hAnsi="Aptos" w:cs="Aptos"/>
        </w:rPr>
        <w:t xml:space="preserve">He, K., Zhang, X., Ren, S., &amp; Sun, J. (2016). Deep residual learning for image recognition. </w:t>
      </w:r>
      <w:r w:rsidRPr="46FBBC7A">
        <w:rPr>
          <w:rFonts w:ascii="Aptos" w:eastAsia="Aptos" w:hAnsi="Aptos" w:cs="Aptos"/>
          <w:i/>
          <w:iCs/>
        </w:rPr>
        <w:t>Proceedings of the IEEE Conference on Computer Vision and Pattern Recognition (CVPR)</w:t>
      </w:r>
      <w:r w:rsidRPr="46FBBC7A">
        <w:rPr>
          <w:rFonts w:ascii="Aptos" w:eastAsia="Aptos" w:hAnsi="Aptos" w:cs="Aptos"/>
        </w:rPr>
        <w:t>, 770-778.</w:t>
      </w:r>
    </w:p>
    <w:p w14:paraId="1619F9C9" w14:textId="50B00EAB" w:rsidR="48F68FB3" w:rsidRDefault="48F68FB3" w:rsidP="46FBBC7A">
      <w:pPr>
        <w:pStyle w:val="ListParagraph"/>
        <w:numPr>
          <w:ilvl w:val="0"/>
          <w:numId w:val="10"/>
        </w:numPr>
        <w:spacing w:after="0"/>
        <w:rPr>
          <w:rFonts w:ascii="Aptos" w:eastAsia="Aptos" w:hAnsi="Aptos" w:cs="Aptos"/>
        </w:rPr>
      </w:pPr>
      <w:proofErr w:type="spellStart"/>
      <w:r w:rsidRPr="46FBBC7A">
        <w:rPr>
          <w:rFonts w:ascii="Aptos" w:eastAsia="Aptos" w:hAnsi="Aptos" w:cs="Aptos"/>
        </w:rPr>
        <w:t>LeCun</w:t>
      </w:r>
      <w:proofErr w:type="spellEnd"/>
      <w:r w:rsidRPr="46FBBC7A">
        <w:rPr>
          <w:rFonts w:ascii="Aptos" w:eastAsia="Aptos" w:hAnsi="Aptos" w:cs="Aptos"/>
        </w:rPr>
        <w:t xml:space="preserve">, Y., </w:t>
      </w:r>
      <w:proofErr w:type="spellStart"/>
      <w:r w:rsidRPr="46FBBC7A">
        <w:rPr>
          <w:rFonts w:ascii="Aptos" w:eastAsia="Aptos" w:hAnsi="Aptos" w:cs="Aptos"/>
        </w:rPr>
        <w:t>Bengio</w:t>
      </w:r>
      <w:proofErr w:type="spellEnd"/>
      <w:r w:rsidRPr="46FBBC7A">
        <w:rPr>
          <w:rFonts w:ascii="Aptos" w:eastAsia="Aptos" w:hAnsi="Aptos" w:cs="Aptos"/>
        </w:rPr>
        <w:t xml:space="preserve">, Y., &amp; Hinton, G. (2015). Deep learning. </w:t>
      </w:r>
      <w:r w:rsidRPr="46FBBC7A">
        <w:rPr>
          <w:rFonts w:ascii="Aptos" w:eastAsia="Aptos" w:hAnsi="Aptos" w:cs="Aptos"/>
          <w:i/>
          <w:iCs/>
        </w:rPr>
        <w:t>Nature</w:t>
      </w:r>
      <w:r w:rsidRPr="46FBBC7A">
        <w:rPr>
          <w:rFonts w:ascii="Aptos" w:eastAsia="Aptos" w:hAnsi="Aptos" w:cs="Aptos"/>
        </w:rPr>
        <w:t>, 521(7553), 436-444.</w:t>
      </w:r>
    </w:p>
    <w:p w14:paraId="2EA8173C" w14:textId="39E5BBD9" w:rsidR="48F68FB3" w:rsidRDefault="48F68FB3" w:rsidP="46FBBC7A">
      <w:pPr>
        <w:pStyle w:val="ListParagraph"/>
        <w:numPr>
          <w:ilvl w:val="0"/>
          <w:numId w:val="10"/>
        </w:numPr>
        <w:spacing w:after="0"/>
        <w:rPr>
          <w:rFonts w:ascii="Aptos" w:eastAsia="Aptos" w:hAnsi="Aptos" w:cs="Aptos"/>
        </w:rPr>
      </w:pPr>
      <w:proofErr w:type="spellStart"/>
      <w:r w:rsidRPr="46FBBC7A">
        <w:rPr>
          <w:rFonts w:ascii="Aptos" w:eastAsia="Aptos" w:hAnsi="Aptos" w:cs="Aptos"/>
        </w:rPr>
        <w:t>Tschandl</w:t>
      </w:r>
      <w:proofErr w:type="spellEnd"/>
      <w:r w:rsidRPr="46FBBC7A">
        <w:rPr>
          <w:rFonts w:ascii="Aptos" w:eastAsia="Aptos" w:hAnsi="Aptos" w:cs="Aptos"/>
        </w:rPr>
        <w:t xml:space="preserve">, P., et al. (2018). The HAM10000 dataset: A large collection of multi-source </w:t>
      </w:r>
      <w:proofErr w:type="spellStart"/>
      <w:r w:rsidRPr="46FBBC7A">
        <w:rPr>
          <w:rFonts w:ascii="Aptos" w:eastAsia="Aptos" w:hAnsi="Aptos" w:cs="Aptos"/>
        </w:rPr>
        <w:t>dermatoscopic</w:t>
      </w:r>
      <w:proofErr w:type="spellEnd"/>
      <w:r w:rsidRPr="46FBBC7A">
        <w:rPr>
          <w:rFonts w:ascii="Aptos" w:eastAsia="Aptos" w:hAnsi="Aptos" w:cs="Aptos"/>
        </w:rPr>
        <w:t xml:space="preserve"> images of common pigmented skin lesions. </w:t>
      </w:r>
      <w:r w:rsidRPr="46FBBC7A">
        <w:rPr>
          <w:rFonts w:ascii="Aptos" w:eastAsia="Aptos" w:hAnsi="Aptos" w:cs="Aptos"/>
          <w:i/>
          <w:iCs/>
        </w:rPr>
        <w:t>Scientific Data</w:t>
      </w:r>
      <w:r w:rsidRPr="46FBBC7A">
        <w:rPr>
          <w:rFonts w:ascii="Aptos" w:eastAsia="Aptos" w:hAnsi="Aptos" w:cs="Aptos"/>
        </w:rPr>
        <w:t>, 5(1), 180161.</w:t>
      </w:r>
    </w:p>
    <w:p w14:paraId="61D7B6F3" w14:textId="280E77C3" w:rsidR="48F68FB3" w:rsidRDefault="48F68FB3" w:rsidP="46FBBC7A">
      <w:pPr>
        <w:pStyle w:val="ListParagraph"/>
        <w:numPr>
          <w:ilvl w:val="0"/>
          <w:numId w:val="10"/>
        </w:numPr>
        <w:spacing w:after="0"/>
        <w:rPr>
          <w:rFonts w:ascii="Aptos" w:eastAsia="Aptos" w:hAnsi="Aptos" w:cs="Aptos"/>
        </w:rPr>
      </w:pPr>
      <w:r w:rsidRPr="46FBBC7A">
        <w:rPr>
          <w:rFonts w:ascii="Aptos" w:eastAsia="Aptos" w:hAnsi="Aptos" w:cs="Aptos"/>
        </w:rPr>
        <w:t xml:space="preserve">Lee, M. H., et al. (2020). Embedding space for dermatological images using the Google Health </w:t>
      </w:r>
      <w:proofErr w:type="spellStart"/>
      <w:r w:rsidRPr="46FBBC7A">
        <w:rPr>
          <w:rFonts w:ascii="Aptos" w:eastAsia="Aptos" w:hAnsi="Aptos" w:cs="Aptos"/>
        </w:rPr>
        <w:t>Derm</w:t>
      </w:r>
      <w:proofErr w:type="spellEnd"/>
      <w:r w:rsidRPr="46FBBC7A">
        <w:rPr>
          <w:rFonts w:ascii="Aptos" w:eastAsia="Aptos" w:hAnsi="Aptos" w:cs="Aptos"/>
        </w:rPr>
        <w:t xml:space="preserve"> Foundation API. </w:t>
      </w:r>
      <w:r w:rsidRPr="46FBBC7A">
        <w:rPr>
          <w:rFonts w:ascii="Aptos" w:eastAsia="Aptos" w:hAnsi="Aptos" w:cs="Aptos"/>
          <w:i/>
          <w:iCs/>
        </w:rPr>
        <w:t>Journal of Medical Internet Research</w:t>
      </w:r>
      <w:r w:rsidRPr="46FBBC7A">
        <w:rPr>
          <w:rFonts w:ascii="Aptos" w:eastAsia="Aptos" w:hAnsi="Aptos" w:cs="Aptos"/>
        </w:rPr>
        <w:t>, 22(9), e20294.</w:t>
      </w:r>
    </w:p>
    <w:p w14:paraId="44C1DCDA" w14:textId="211E3958" w:rsidR="48F68FB3" w:rsidRDefault="48F68FB3" w:rsidP="46FBBC7A">
      <w:pPr>
        <w:pStyle w:val="ListParagraph"/>
        <w:numPr>
          <w:ilvl w:val="0"/>
          <w:numId w:val="10"/>
        </w:numPr>
        <w:spacing w:after="0"/>
        <w:rPr>
          <w:rFonts w:ascii="Aptos" w:eastAsia="Aptos" w:hAnsi="Aptos" w:cs="Aptos"/>
        </w:rPr>
      </w:pPr>
      <w:r w:rsidRPr="46FBBC7A">
        <w:rPr>
          <w:rFonts w:ascii="Aptos" w:eastAsia="Aptos" w:hAnsi="Aptos" w:cs="Aptos"/>
        </w:rPr>
        <w:t xml:space="preserve">Bromley, J., et al. (1994). Signature verification using a "Siamese" time delay neural network. </w:t>
      </w:r>
      <w:r w:rsidRPr="46FBBC7A">
        <w:rPr>
          <w:rFonts w:ascii="Aptos" w:eastAsia="Aptos" w:hAnsi="Aptos" w:cs="Aptos"/>
          <w:i/>
          <w:iCs/>
        </w:rPr>
        <w:t>Advances in Neural Information Processing Systems (NIPS)</w:t>
      </w:r>
      <w:r w:rsidRPr="46FBBC7A">
        <w:rPr>
          <w:rFonts w:ascii="Aptos" w:eastAsia="Aptos" w:hAnsi="Aptos" w:cs="Aptos"/>
        </w:rPr>
        <w:t>, 736-742.</w:t>
      </w:r>
    </w:p>
    <w:p w14:paraId="1E6DB78C" w14:textId="16E96927" w:rsidR="48F68FB3" w:rsidRDefault="48F68FB3" w:rsidP="46FBBC7A">
      <w:pPr>
        <w:pStyle w:val="ListParagraph"/>
        <w:numPr>
          <w:ilvl w:val="0"/>
          <w:numId w:val="10"/>
        </w:numPr>
        <w:spacing w:after="0"/>
        <w:rPr>
          <w:rFonts w:ascii="Aptos" w:eastAsia="Aptos" w:hAnsi="Aptos" w:cs="Aptos"/>
        </w:rPr>
      </w:pPr>
      <w:proofErr w:type="spellStart"/>
      <w:r w:rsidRPr="46FBBC7A">
        <w:rPr>
          <w:rFonts w:ascii="Aptos" w:eastAsia="Aptos" w:hAnsi="Aptos" w:cs="Aptos"/>
        </w:rPr>
        <w:t>Ranjan</w:t>
      </w:r>
      <w:proofErr w:type="spellEnd"/>
      <w:r w:rsidRPr="46FBBC7A">
        <w:rPr>
          <w:rFonts w:ascii="Aptos" w:eastAsia="Aptos" w:hAnsi="Aptos" w:cs="Aptos"/>
        </w:rPr>
        <w:t xml:space="preserve">, R., et al. (2020). A novel framework for automatic skin lesion classification using deep learning </w:t>
      </w:r>
      <w:proofErr w:type="spellStart"/>
      <w:r w:rsidRPr="46FBBC7A">
        <w:rPr>
          <w:rFonts w:ascii="Aptos" w:eastAsia="Aptos" w:hAnsi="Aptos" w:cs="Aptos"/>
        </w:rPr>
        <w:t>embeddings</w:t>
      </w:r>
      <w:proofErr w:type="spellEnd"/>
      <w:r w:rsidRPr="46FBBC7A">
        <w:rPr>
          <w:rFonts w:ascii="Aptos" w:eastAsia="Aptos" w:hAnsi="Aptos" w:cs="Aptos"/>
        </w:rPr>
        <w:t xml:space="preserve">. </w:t>
      </w:r>
      <w:r w:rsidRPr="46FBBC7A">
        <w:rPr>
          <w:rFonts w:ascii="Aptos" w:eastAsia="Aptos" w:hAnsi="Aptos" w:cs="Aptos"/>
          <w:i/>
          <w:iCs/>
        </w:rPr>
        <w:t>IEEE Access</w:t>
      </w:r>
      <w:r w:rsidRPr="46FBBC7A">
        <w:rPr>
          <w:rFonts w:ascii="Aptos" w:eastAsia="Aptos" w:hAnsi="Aptos" w:cs="Aptos"/>
        </w:rPr>
        <w:t>, 8, 20495-20508.</w:t>
      </w:r>
    </w:p>
    <w:p w14:paraId="0B772AE5" w14:textId="6F241FB2" w:rsidR="48F68FB3" w:rsidRDefault="48F68FB3" w:rsidP="46FBBC7A">
      <w:pPr>
        <w:pStyle w:val="ListParagraph"/>
        <w:numPr>
          <w:ilvl w:val="0"/>
          <w:numId w:val="10"/>
        </w:numPr>
        <w:spacing w:after="0"/>
        <w:rPr>
          <w:rFonts w:ascii="Aptos" w:eastAsia="Aptos" w:hAnsi="Aptos" w:cs="Aptos"/>
        </w:rPr>
      </w:pPr>
      <w:r w:rsidRPr="46FBBC7A">
        <w:rPr>
          <w:rFonts w:ascii="Aptos" w:eastAsia="Aptos" w:hAnsi="Aptos" w:cs="Aptos"/>
        </w:rPr>
        <w:t xml:space="preserve">Chawla, N. V., et al. (2002). SMOTE: Synthetic minority over-sampling technique. </w:t>
      </w:r>
      <w:r w:rsidRPr="46FBBC7A">
        <w:rPr>
          <w:rFonts w:ascii="Aptos" w:eastAsia="Aptos" w:hAnsi="Aptos" w:cs="Aptos"/>
          <w:i/>
          <w:iCs/>
        </w:rPr>
        <w:t>Journal of Artificial Intelligence Research</w:t>
      </w:r>
      <w:r w:rsidRPr="46FBBC7A">
        <w:rPr>
          <w:rFonts w:ascii="Aptos" w:eastAsia="Aptos" w:hAnsi="Aptos" w:cs="Aptos"/>
        </w:rPr>
        <w:t>, 16, 321-357.</w:t>
      </w:r>
    </w:p>
    <w:p w14:paraId="192CF0CB" w14:textId="036EAEEC" w:rsidR="48F68FB3" w:rsidRDefault="48F68FB3" w:rsidP="46FBBC7A">
      <w:pPr>
        <w:pStyle w:val="ListParagraph"/>
        <w:numPr>
          <w:ilvl w:val="0"/>
          <w:numId w:val="10"/>
        </w:numPr>
        <w:spacing w:after="0"/>
        <w:rPr>
          <w:rFonts w:ascii="Aptos" w:eastAsia="Aptos" w:hAnsi="Aptos" w:cs="Aptos"/>
        </w:rPr>
      </w:pPr>
      <w:r w:rsidRPr="46FBBC7A">
        <w:rPr>
          <w:rFonts w:ascii="Aptos" w:eastAsia="Aptos" w:hAnsi="Aptos" w:cs="Aptos"/>
        </w:rPr>
        <w:t xml:space="preserve">Gao, X., et al. (2019). Preprocessing and feature extraction in dermatology image analysis: A review. </w:t>
      </w:r>
      <w:r w:rsidRPr="46FBBC7A">
        <w:rPr>
          <w:rFonts w:ascii="Aptos" w:eastAsia="Aptos" w:hAnsi="Aptos" w:cs="Aptos"/>
          <w:i/>
          <w:iCs/>
        </w:rPr>
        <w:t>IEEE Transactions on Medical Imaging</w:t>
      </w:r>
      <w:r w:rsidRPr="46FBBC7A">
        <w:rPr>
          <w:rFonts w:ascii="Aptos" w:eastAsia="Aptos" w:hAnsi="Aptos" w:cs="Aptos"/>
        </w:rPr>
        <w:t>, 38(12), 2996-3008.</w:t>
      </w:r>
    </w:p>
    <w:p w14:paraId="164EA93E" w14:textId="68516A62" w:rsidR="48F68FB3" w:rsidRDefault="48F68FB3" w:rsidP="46FBBC7A">
      <w:pPr>
        <w:pStyle w:val="ListParagraph"/>
        <w:numPr>
          <w:ilvl w:val="0"/>
          <w:numId w:val="10"/>
        </w:numPr>
        <w:spacing w:after="0"/>
        <w:rPr>
          <w:rFonts w:ascii="Aptos" w:eastAsia="Aptos" w:hAnsi="Aptos" w:cs="Aptos"/>
        </w:rPr>
      </w:pPr>
      <w:proofErr w:type="spellStart"/>
      <w:r w:rsidRPr="46FBBC7A">
        <w:rPr>
          <w:rFonts w:ascii="Aptos" w:eastAsia="Aptos" w:hAnsi="Aptos" w:cs="Aptos"/>
        </w:rPr>
        <w:t>Kermany</w:t>
      </w:r>
      <w:proofErr w:type="spellEnd"/>
      <w:r w:rsidRPr="46FBBC7A">
        <w:rPr>
          <w:rFonts w:ascii="Aptos" w:eastAsia="Aptos" w:hAnsi="Aptos" w:cs="Aptos"/>
        </w:rPr>
        <w:t xml:space="preserve">, D. S., et al. (2018). Identifying medical diagnoses and treatable diseases by image-based deep learning. </w:t>
      </w:r>
      <w:r w:rsidRPr="46FBBC7A">
        <w:rPr>
          <w:rFonts w:ascii="Aptos" w:eastAsia="Aptos" w:hAnsi="Aptos" w:cs="Aptos"/>
          <w:i/>
          <w:iCs/>
        </w:rPr>
        <w:t>Cell</w:t>
      </w:r>
      <w:r w:rsidRPr="46FBBC7A">
        <w:rPr>
          <w:rFonts w:ascii="Aptos" w:eastAsia="Aptos" w:hAnsi="Aptos" w:cs="Aptos"/>
        </w:rPr>
        <w:t>, 172(5), 1122-1131.</w:t>
      </w:r>
    </w:p>
    <w:p w14:paraId="1E37B39C" w14:textId="58CA5CAF" w:rsidR="64156B03" w:rsidRDefault="64156B03" w:rsidP="46FBBC7A">
      <w:pPr>
        <w:pStyle w:val="ListParagraph"/>
        <w:numPr>
          <w:ilvl w:val="0"/>
          <w:numId w:val="10"/>
        </w:numPr>
        <w:spacing w:after="0"/>
      </w:pPr>
      <w:r w:rsidRPr="46FBBC7A">
        <w:rPr>
          <w:rFonts w:ascii="Aptos" w:eastAsia="Aptos" w:hAnsi="Aptos" w:cs="Aptos"/>
          <w:color w:val="000000" w:themeColor="text1"/>
        </w:rPr>
        <w:t xml:space="preserve">Yang, H., Wang, Q., &amp; Zhang, X. (2019). A review on machine learning in dermatology image analysis. </w:t>
      </w:r>
      <w:r w:rsidRPr="46FBBC7A">
        <w:rPr>
          <w:rFonts w:ascii="Aptos" w:eastAsia="Aptos" w:hAnsi="Aptos" w:cs="Aptos"/>
          <w:i/>
          <w:iCs/>
          <w:color w:val="000000" w:themeColor="text1"/>
        </w:rPr>
        <w:t>Journal of Medical Systems</w:t>
      </w:r>
      <w:r w:rsidRPr="46FBBC7A">
        <w:rPr>
          <w:rFonts w:ascii="Aptos" w:eastAsia="Aptos" w:hAnsi="Aptos" w:cs="Aptos"/>
          <w:color w:val="000000" w:themeColor="text1"/>
        </w:rPr>
        <w:t>, 43(2), 1-9.</w:t>
      </w:r>
    </w:p>
    <w:p w14:paraId="0163002E" w14:textId="74D2AEF4" w:rsidR="6F468863" w:rsidRDefault="6F468863" w:rsidP="46FBBC7A">
      <w:pPr>
        <w:pStyle w:val="ListParagraph"/>
        <w:numPr>
          <w:ilvl w:val="0"/>
          <w:numId w:val="10"/>
        </w:numPr>
        <w:spacing w:after="0"/>
        <w:rPr>
          <w:rFonts w:ascii="Aptos" w:eastAsia="Aptos" w:hAnsi="Aptos" w:cs="Aptos"/>
        </w:rPr>
      </w:pPr>
      <w:proofErr w:type="spellStart"/>
      <w:r w:rsidRPr="46FBBC7A">
        <w:rPr>
          <w:rFonts w:ascii="Aptos" w:eastAsia="Aptos" w:hAnsi="Aptos" w:cs="Aptos"/>
          <w:color w:val="000000" w:themeColor="text1"/>
        </w:rPr>
        <w:t>Codella</w:t>
      </w:r>
      <w:proofErr w:type="spellEnd"/>
      <w:r w:rsidRPr="46FBBC7A">
        <w:rPr>
          <w:rFonts w:ascii="Aptos" w:eastAsia="Aptos" w:hAnsi="Aptos" w:cs="Aptos"/>
          <w:color w:val="000000" w:themeColor="text1"/>
        </w:rPr>
        <w:t xml:space="preserve">, N. C., et al. (2018). Skin cancer metastasis detection with deep neural networks. </w:t>
      </w:r>
      <w:r w:rsidRPr="46FBBC7A">
        <w:rPr>
          <w:rFonts w:ascii="Aptos" w:eastAsia="Aptos" w:hAnsi="Aptos" w:cs="Aptos"/>
          <w:i/>
          <w:iCs/>
          <w:color w:val="000000" w:themeColor="text1"/>
        </w:rPr>
        <w:t>Journal of the American Medical Informatics Association</w:t>
      </w:r>
      <w:r w:rsidRPr="46FBBC7A">
        <w:rPr>
          <w:rFonts w:ascii="Aptos" w:eastAsia="Aptos" w:hAnsi="Aptos" w:cs="Aptos"/>
          <w:color w:val="000000" w:themeColor="text1"/>
        </w:rPr>
        <w:t>, 25(9), 1229-1237.</w:t>
      </w:r>
    </w:p>
    <w:p w14:paraId="0E83809D" w14:textId="593F1B5D" w:rsidR="7885A878" w:rsidRDefault="7885A878" w:rsidP="46FBBC7A">
      <w:pPr>
        <w:pStyle w:val="ListParagraph"/>
        <w:numPr>
          <w:ilvl w:val="0"/>
          <w:numId w:val="10"/>
        </w:numPr>
        <w:spacing w:after="0"/>
      </w:pPr>
      <w:proofErr w:type="spellStart"/>
      <w:r w:rsidRPr="46FBBC7A">
        <w:rPr>
          <w:rFonts w:ascii="Aptos" w:eastAsia="Aptos" w:hAnsi="Aptos" w:cs="Aptos"/>
          <w:color w:val="000000" w:themeColor="text1"/>
        </w:rPr>
        <w:t>Yosinski</w:t>
      </w:r>
      <w:proofErr w:type="spellEnd"/>
      <w:r w:rsidRPr="46FBBC7A">
        <w:rPr>
          <w:rFonts w:ascii="Aptos" w:eastAsia="Aptos" w:hAnsi="Aptos" w:cs="Aptos"/>
          <w:color w:val="000000" w:themeColor="text1"/>
        </w:rPr>
        <w:t xml:space="preserve">, J., et al. (2014). How transferable are features in deep neural networks? </w:t>
      </w:r>
      <w:r w:rsidRPr="46FBBC7A">
        <w:rPr>
          <w:rFonts w:ascii="Aptos" w:eastAsia="Aptos" w:hAnsi="Aptos" w:cs="Aptos"/>
          <w:i/>
          <w:iCs/>
          <w:color w:val="000000" w:themeColor="text1"/>
        </w:rPr>
        <w:t>Advances in Neural Information Processing Systems (NIPS)</w:t>
      </w:r>
      <w:r w:rsidRPr="46FBBC7A">
        <w:rPr>
          <w:rFonts w:ascii="Aptos" w:eastAsia="Aptos" w:hAnsi="Aptos" w:cs="Aptos"/>
          <w:color w:val="000000" w:themeColor="text1"/>
        </w:rPr>
        <w:t>, 3320-3328.</w:t>
      </w:r>
    </w:p>
    <w:p w14:paraId="6CA590D1" w14:textId="7D4D6582" w:rsidR="71F86AB1" w:rsidRDefault="71F86AB1" w:rsidP="46FBBC7A">
      <w:pPr>
        <w:pStyle w:val="ListParagraph"/>
        <w:numPr>
          <w:ilvl w:val="0"/>
          <w:numId w:val="10"/>
        </w:numPr>
        <w:spacing w:after="0"/>
        <w:rPr>
          <w:rFonts w:ascii="Aptos" w:eastAsia="Aptos" w:hAnsi="Aptos" w:cs="Aptos"/>
        </w:rPr>
      </w:pPr>
      <w:r w:rsidRPr="46FBBC7A">
        <w:rPr>
          <w:rFonts w:ascii="Aptos" w:eastAsia="Aptos" w:hAnsi="Aptos" w:cs="Aptos"/>
          <w:color w:val="000000" w:themeColor="text1"/>
        </w:rPr>
        <w:t xml:space="preserve">Zhang, Y., et al. (2018). Data imbalance and machine learning algorithms in dermatology. </w:t>
      </w:r>
      <w:r w:rsidRPr="46FBBC7A">
        <w:rPr>
          <w:rFonts w:ascii="Aptos" w:eastAsia="Aptos" w:hAnsi="Aptos" w:cs="Aptos"/>
          <w:i/>
          <w:iCs/>
          <w:color w:val="000000" w:themeColor="text1"/>
        </w:rPr>
        <w:t>Journal of Dermatology</w:t>
      </w:r>
      <w:r w:rsidRPr="46FBBC7A">
        <w:rPr>
          <w:rFonts w:ascii="Aptos" w:eastAsia="Aptos" w:hAnsi="Aptos" w:cs="Aptos"/>
          <w:color w:val="000000" w:themeColor="text1"/>
        </w:rPr>
        <w:t>, 45(10), 1161-1168.</w:t>
      </w:r>
    </w:p>
    <w:p w14:paraId="150BE7EE" w14:textId="112EB8BB" w:rsidR="7FB8282E" w:rsidRDefault="7FB8282E" w:rsidP="46FBBC7A">
      <w:pPr>
        <w:pStyle w:val="ListParagraph"/>
        <w:numPr>
          <w:ilvl w:val="0"/>
          <w:numId w:val="10"/>
        </w:numPr>
        <w:spacing w:after="0"/>
        <w:rPr>
          <w:rFonts w:ascii="Aptos" w:eastAsia="Aptos" w:hAnsi="Aptos" w:cs="Aptos"/>
          <w:color w:val="000000" w:themeColor="text1"/>
        </w:rPr>
      </w:pPr>
      <w:proofErr w:type="spellStart"/>
      <w:r w:rsidRPr="46FBBC7A">
        <w:rPr>
          <w:rFonts w:ascii="Aptos" w:eastAsia="Aptos" w:hAnsi="Aptos" w:cs="Aptos"/>
          <w:color w:val="000000" w:themeColor="text1"/>
        </w:rPr>
        <w:t>Selvaraju</w:t>
      </w:r>
      <w:proofErr w:type="spellEnd"/>
      <w:r w:rsidRPr="46FBBC7A">
        <w:rPr>
          <w:rFonts w:ascii="Aptos" w:eastAsia="Aptos" w:hAnsi="Aptos" w:cs="Aptos"/>
          <w:color w:val="000000" w:themeColor="text1"/>
        </w:rPr>
        <w:t xml:space="preserve">, R. R., et al. (2017). Grad-CAM: Visual explanations from deep networks via gradient-based localization. </w:t>
      </w:r>
      <w:r w:rsidRPr="46FBBC7A">
        <w:rPr>
          <w:rFonts w:ascii="Aptos" w:eastAsia="Aptos" w:hAnsi="Aptos" w:cs="Aptos"/>
          <w:i/>
          <w:iCs/>
          <w:color w:val="000000" w:themeColor="text1"/>
        </w:rPr>
        <w:t>International Conference on Computer Vision (ICCV)</w:t>
      </w:r>
      <w:r w:rsidRPr="46FBBC7A">
        <w:rPr>
          <w:rFonts w:ascii="Aptos" w:eastAsia="Aptos" w:hAnsi="Aptos" w:cs="Aptos"/>
          <w:color w:val="000000" w:themeColor="text1"/>
        </w:rPr>
        <w:t>, 618-626.</w:t>
      </w:r>
    </w:p>
    <w:p w14:paraId="279F0DBC" w14:textId="7E056C11" w:rsidR="7FB8282E" w:rsidRDefault="7FB8282E" w:rsidP="46FBBC7A">
      <w:pPr>
        <w:pStyle w:val="ListParagraph"/>
        <w:numPr>
          <w:ilvl w:val="0"/>
          <w:numId w:val="10"/>
        </w:numPr>
        <w:spacing w:before="240" w:after="240"/>
        <w:rPr>
          <w:rFonts w:ascii="Aptos" w:eastAsia="Aptos" w:hAnsi="Aptos" w:cs="Aptos"/>
          <w:color w:val="000000" w:themeColor="text1"/>
        </w:rPr>
      </w:pPr>
      <w:r w:rsidRPr="46FBBC7A">
        <w:rPr>
          <w:rFonts w:ascii="Aptos" w:eastAsia="Aptos" w:hAnsi="Aptos" w:cs="Aptos"/>
          <w:color w:val="000000" w:themeColor="text1"/>
        </w:rPr>
        <w:t xml:space="preserve"> Shen, D., et al. (2017). Deep learning in medical image analysis. </w:t>
      </w:r>
      <w:r w:rsidRPr="46FBBC7A">
        <w:rPr>
          <w:rFonts w:ascii="Aptos" w:eastAsia="Aptos" w:hAnsi="Aptos" w:cs="Aptos"/>
          <w:i/>
          <w:iCs/>
          <w:color w:val="000000" w:themeColor="text1"/>
        </w:rPr>
        <w:t>Annual Review of Biomedical Engineering</w:t>
      </w:r>
      <w:r w:rsidRPr="46FBBC7A">
        <w:rPr>
          <w:rFonts w:ascii="Aptos" w:eastAsia="Aptos" w:hAnsi="Aptos" w:cs="Aptos"/>
          <w:color w:val="000000" w:themeColor="text1"/>
        </w:rPr>
        <w:t>, 19, 221-248.</w:t>
      </w:r>
    </w:p>
    <w:p w14:paraId="642934DD" w14:textId="0941EA3F" w:rsidR="60F9C520" w:rsidRDefault="60F9C520" w:rsidP="46FBBC7A">
      <w:pPr>
        <w:pStyle w:val="ListParagraph"/>
        <w:numPr>
          <w:ilvl w:val="0"/>
          <w:numId w:val="10"/>
        </w:numPr>
        <w:spacing w:after="0"/>
        <w:rPr>
          <w:rFonts w:ascii="Aptos" w:eastAsia="Aptos" w:hAnsi="Aptos" w:cs="Aptos"/>
          <w:color w:val="000000" w:themeColor="text1"/>
        </w:rPr>
      </w:pPr>
      <w:r w:rsidRPr="46FBBC7A">
        <w:rPr>
          <w:rFonts w:ascii="Aptos" w:eastAsia="Aptos" w:hAnsi="Aptos" w:cs="Aptos"/>
          <w:color w:val="000000" w:themeColor="text1"/>
        </w:rPr>
        <w:t xml:space="preserve">Huang, J., et al. (2020). Evaluation metrics in skin disease classification models. </w:t>
      </w:r>
      <w:r w:rsidRPr="46FBBC7A">
        <w:rPr>
          <w:rFonts w:ascii="Aptos" w:eastAsia="Aptos" w:hAnsi="Aptos" w:cs="Aptos"/>
          <w:i/>
          <w:iCs/>
          <w:color w:val="000000" w:themeColor="text1"/>
        </w:rPr>
        <w:t>IEEE Transactions on Medical Imaging</w:t>
      </w:r>
      <w:r w:rsidRPr="46FBBC7A">
        <w:rPr>
          <w:rFonts w:ascii="Aptos" w:eastAsia="Aptos" w:hAnsi="Aptos" w:cs="Aptos"/>
          <w:color w:val="000000" w:themeColor="text1"/>
        </w:rPr>
        <w:t>, 39(3), 752-763.</w:t>
      </w:r>
    </w:p>
    <w:p w14:paraId="653EB6CC" w14:textId="181A39A9" w:rsidR="60F9C520" w:rsidRDefault="60F9C520" w:rsidP="46FBBC7A">
      <w:pPr>
        <w:pStyle w:val="ListParagraph"/>
        <w:numPr>
          <w:ilvl w:val="0"/>
          <w:numId w:val="10"/>
        </w:numPr>
        <w:shd w:val="clear" w:color="auto" w:fill="FFFFFF" w:themeFill="background1"/>
        <w:spacing w:before="240" w:after="240"/>
        <w:rPr>
          <w:rFonts w:ascii="Aptos" w:eastAsia="Aptos" w:hAnsi="Aptos" w:cs="Aptos"/>
          <w:color w:val="000000" w:themeColor="text1"/>
        </w:rPr>
      </w:pPr>
      <w:r w:rsidRPr="46FBBC7A">
        <w:rPr>
          <w:rFonts w:ascii="Aptos" w:eastAsia="Aptos" w:hAnsi="Aptos" w:cs="Aptos"/>
          <w:color w:val="000000" w:themeColor="text1"/>
        </w:rPr>
        <w:t xml:space="preserve">Gonzalez, J. E., et al. (2020). Metrics for model evaluation in skin cancer classification. </w:t>
      </w:r>
      <w:r w:rsidRPr="46FBBC7A">
        <w:rPr>
          <w:rFonts w:ascii="Aptos" w:eastAsia="Aptos" w:hAnsi="Aptos" w:cs="Aptos"/>
          <w:i/>
          <w:iCs/>
          <w:color w:val="000000" w:themeColor="text1"/>
        </w:rPr>
        <w:t>Journal of Dermatological Treatment</w:t>
      </w:r>
      <w:r w:rsidRPr="46FBBC7A">
        <w:rPr>
          <w:rFonts w:ascii="Aptos" w:eastAsia="Aptos" w:hAnsi="Aptos" w:cs="Aptos"/>
          <w:color w:val="000000" w:themeColor="text1"/>
        </w:rPr>
        <w:t>, 31(3), 1-10</w:t>
      </w:r>
    </w:p>
    <w:p w14:paraId="254757C3" w14:textId="661F26BC" w:rsidR="7E2C5078" w:rsidRDefault="7E2C5078" w:rsidP="46FBBC7A">
      <w:pPr>
        <w:pStyle w:val="ListParagraph"/>
        <w:numPr>
          <w:ilvl w:val="0"/>
          <w:numId w:val="10"/>
        </w:numPr>
        <w:shd w:val="clear" w:color="auto" w:fill="FFFFFF" w:themeFill="background1"/>
        <w:spacing w:before="240" w:after="240"/>
        <w:rPr>
          <w:rFonts w:ascii="Aptos" w:eastAsia="Aptos" w:hAnsi="Aptos" w:cs="Aptos"/>
          <w:color w:val="000000" w:themeColor="text1"/>
        </w:rPr>
      </w:pPr>
      <w:proofErr w:type="spellStart"/>
      <w:r w:rsidRPr="46FBBC7A">
        <w:rPr>
          <w:rFonts w:ascii="Aptos" w:eastAsia="Aptos" w:hAnsi="Aptos" w:cs="Aptos"/>
          <w:color w:val="000000" w:themeColor="text1"/>
        </w:rPr>
        <w:t>Kohavi</w:t>
      </w:r>
      <w:proofErr w:type="spellEnd"/>
      <w:r w:rsidRPr="46FBBC7A">
        <w:rPr>
          <w:rFonts w:ascii="Aptos" w:eastAsia="Aptos" w:hAnsi="Aptos" w:cs="Aptos"/>
          <w:color w:val="000000" w:themeColor="text1"/>
        </w:rPr>
        <w:t xml:space="preserve">, R. (1995). A study of cross-validation and bootstrap for accuracy estimation and model selection. </w:t>
      </w:r>
      <w:r w:rsidRPr="46FBBC7A">
        <w:rPr>
          <w:rFonts w:ascii="Aptos" w:eastAsia="Aptos" w:hAnsi="Aptos" w:cs="Aptos"/>
          <w:i/>
          <w:iCs/>
          <w:color w:val="000000" w:themeColor="text1"/>
        </w:rPr>
        <w:t>International Joint Conference on Artificial Intelligence (IJCAI)</w:t>
      </w:r>
      <w:r w:rsidRPr="46FBBC7A">
        <w:rPr>
          <w:rFonts w:ascii="Aptos" w:eastAsia="Aptos" w:hAnsi="Aptos" w:cs="Aptos"/>
          <w:color w:val="000000" w:themeColor="text1"/>
        </w:rPr>
        <w:t>, 1137-1145.</w:t>
      </w:r>
    </w:p>
    <w:p w14:paraId="592E5A18" w14:textId="7A8F4583" w:rsidR="7E2C5078" w:rsidRDefault="7E2C5078" w:rsidP="46FBBC7A">
      <w:pPr>
        <w:pStyle w:val="ListParagraph"/>
        <w:numPr>
          <w:ilvl w:val="0"/>
          <w:numId w:val="10"/>
        </w:numPr>
        <w:spacing w:before="240" w:after="240"/>
        <w:rPr>
          <w:rFonts w:ascii="Aptos" w:eastAsia="Aptos" w:hAnsi="Aptos" w:cs="Aptos"/>
          <w:color w:val="000000" w:themeColor="text1"/>
        </w:rPr>
      </w:pPr>
      <w:r w:rsidRPr="46FBBC7A">
        <w:rPr>
          <w:rFonts w:ascii="Aptos" w:eastAsia="Aptos" w:hAnsi="Aptos" w:cs="Aptos"/>
          <w:color w:val="000000" w:themeColor="text1"/>
        </w:rPr>
        <w:t xml:space="preserve">Brinker, T. J., et al. (2020). Artificial intelligence in dermatology. </w:t>
      </w:r>
      <w:r w:rsidRPr="46FBBC7A">
        <w:rPr>
          <w:rFonts w:ascii="Aptos" w:eastAsia="Aptos" w:hAnsi="Aptos" w:cs="Aptos"/>
          <w:i/>
          <w:iCs/>
          <w:color w:val="000000" w:themeColor="text1"/>
        </w:rPr>
        <w:t>Journal of the American Academy of Dermatology</w:t>
      </w:r>
      <w:r w:rsidRPr="46FBBC7A">
        <w:rPr>
          <w:rFonts w:ascii="Aptos" w:eastAsia="Aptos" w:hAnsi="Aptos" w:cs="Aptos"/>
          <w:color w:val="000000" w:themeColor="text1"/>
        </w:rPr>
        <w:t>, 82(1), 227-236.</w:t>
      </w:r>
    </w:p>
    <w:p w14:paraId="501FA73B" w14:textId="3CE2B1CD" w:rsidR="7E2C5078" w:rsidRDefault="7E2C5078" w:rsidP="46FBBC7A">
      <w:pPr>
        <w:pStyle w:val="ListParagraph"/>
        <w:numPr>
          <w:ilvl w:val="0"/>
          <w:numId w:val="10"/>
        </w:numPr>
        <w:spacing w:before="240" w:after="240"/>
        <w:rPr>
          <w:rFonts w:ascii="Aptos" w:eastAsia="Aptos" w:hAnsi="Aptos" w:cs="Aptos"/>
          <w:color w:val="000000" w:themeColor="text1"/>
        </w:rPr>
      </w:pPr>
      <w:proofErr w:type="spellStart"/>
      <w:r w:rsidRPr="46FBBC7A">
        <w:rPr>
          <w:rFonts w:ascii="Aptos" w:eastAsia="Aptos" w:hAnsi="Aptos" w:cs="Aptos"/>
          <w:color w:val="000000" w:themeColor="text1"/>
        </w:rPr>
        <w:t>Tajbakhsh</w:t>
      </w:r>
      <w:proofErr w:type="spellEnd"/>
      <w:r w:rsidRPr="46FBBC7A">
        <w:rPr>
          <w:rFonts w:ascii="Aptos" w:eastAsia="Aptos" w:hAnsi="Aptos" w:cs="Aptos"/>
          <w:color w:val="000000" w:themeColor="text1"/>
        </w:rPr>
        <w:t xml:space="preserve">, N., et al. (2020). A survey on domain adaptation in medical image analysis. </w:t>
      </w:r>
      <w:r w:rsidRPr="46FBBC7A">
        <w:rPr>
          <w:rFonts w:ascii="Aptos" w:eastAsia="Aptos" w:hAnsi="Aptos" w:cs="Aptos"/>
          <w:i/>
          <w:iCs/>
          <w:color w:val="000000" w:themeColor="text1"/>
        </w:rPr>
        <w:t>Medical Image Analysis</w:t>
      </w:r>
      <w:r w:rsidRPr="46FBBC7A">
        <w:rPr>
          <w:rFonts w:ascii="Aptos" w:eastAsia="Aptos" w:hAnsi="Aptos" w:cs="Aptos"/>
          <w:color w:val="000000" w:themeColor="text1"/>
        </w:rPr>
        <w:t>, 63, 101-117.</w:t>
      </w:r>
    </w:p>
    <w:p w14:paraId="2540477C" w14:textId="0BA670BF" w:rsidR="7E2C5078" w:rsidRDefault="7E2C5078" w:rsidP="46FBBC7A">
      <w:pPr>
        <w:pStyle w:val="ListParagraph"/>
        <w:numPr>
          <w:ilvl w:val="0"/>
          <w:numId w:val="10"/>
        </w:numPr>
        <w:spacing w:before="240" w:after="240"/>
        <w:rPr>
          <w:rFonts w:ascii="Aptos" w:eastAsia="Aptos" w:hAnsi="Aptos" w:cs="Aptos"/>
          <w:color w:val="000000" w:themeColor="text1"/>
        </w:rPr>
      </w:pPr>
      <w:r w:rsidRPr="46FBBC7A">
        <w:rPr>
          <w:rFonts w:ascii="Aptos" w:eastAsia="Aptos" w:hAnsi="Aptos" w:cs="Aptos"/>
          <w:color w:val="000000" w:themeColor="text1"/>
        </w:rPr>
        <w:t xml:space="preserve">Chen, J., et al. (2019). Interpretable deep learning in medical image analysis. </w:t>
      </w:r>
      <w:r w:rsidRPr="46FBBC7A">
        <w:rPr>
          <w:rFonts w:ascii="Aptos" w:eastAsia="Aptos" w:hAnsi="Aptos" w:cs="Aptos"/>
          <w:i/>
          <w:iCs/>
          <w:color w:val="000000" w:themeColor="text1"/>
        </w:rPr>
        <w:t>IEEE Transactions on Medical Imaging</w:t>
      </w:r>
      <w:r w:rsidRPr="46FBBC7A">
        <w:rPr>
          <w:rFonts w:ascii="Aptos" w:eastAsia="Aptos" w:hAnsi="Aptos" w:cs="Aptos"/>
          <w:color w:val="000000" w:themeColor="text1"/>
        </w:rPr>
        <w:t>, 38(3), 716-727.</w:t>
      </w:r>
    </w:p>
    <w:p w14:paraId="5D16660D" w14:textId="50C9BA31" w:rsidR="46FBBC7A" w:rsidRDefault="46FBBC7A" w:rsidP="46FBBC7A">
      <w:pPr>
        <w:pStyle w:val="ListParagraph"/>
        <w:shd w:val="clear" w:color="auto" w:fill="FFFFFF" w:themeFill="background1"/>
        <w:spacing w:before="240" w:after="240"/>
        <w:rPr>
          <w:rFonts w:ascii="Aptos" w:eastAsia="Aptos" w:hAnsi="Aptos" w:cs="Aptos"/>
          <w:color w:val="000000" w:themeColor="text1"/>
        </w:rPr>
      </w:pPr>
    </w:p>
    <w:p w14:paraId="07A56332" w14:textId="4EC141DC" w:rsidR="1B5C7E26" w:rsidRDefault="1B5C7E26" w:rsidP="46FBBC7A">
      <w:pPr>
        <w:shd w:val="clear" w:color="auto" w:fill="FFFFFF" w:themeFill="background1"/>
        <w:spacing w:before="240" w:after="240"/>
        <w:rPr>
          <w:rFonts w:ascii="Aptos" w:eastAsia="Aptos" w:hAnsi="Aptos" w:cs="Aptos"/>
          <w:color w:val="000000" w:themeColor="text1"/>
        </w:rPr>
      </w:pPr>
      <w:r w:rsidRPr="46FBBC7A">
        <w:rPr>
          <w:rFonts w:ascii="Aptos" w:eastAsia="Aptos" w:hAnsi="Aptos" w:cs="Aptos"/>
          <w:color w:val="000000" w:themeColor="text1"/>
        </w:rPr>
        <w:t>Authors</w:t>
      </w:r>
    </w:p>
    <w:p w14:paraId="6EEA068A" w14:textId="5EF10751" w:rsidR="1B5C7E26" w:rsidRDefault="1B5C7E26" w:rsidP="46FBBC7A">
      <w:pPr>
        <w:shd w:val="clear" w:color="auto" w:fill="FFFFFF" w:themeFill="background1"/>
        <w:spacing w:before="240" w:after="240"/>
        <w:rPr>
          <w:rFonts w:ascii="Aptos" w:eastAsia="Aptos" w:hAnsi="Aptos" w:cs="Aptos"/>
          <w:sz w:val="32"/>
          <w:szCs w:val="32"/>
        </w:rPr>
      </w:pPr>
      <w:r w:rsidRPr="46FBBC7A">
        <w:rPr>
          <w:rFonts w:ascii="Calibri" w:eastAsia="Calibri" w:hAnsi="Calibri" w:cs="Calibri"/>
          <w:b/>
          <w:bCs/>
        </w:rPr>
        <w:t xml:space="preserve">First Author </w:t>
      </w:r>
      <w:r w:rsidRPr="46FBBC7A">
        <w:rPr>
          <w:rFonts w:ascii="Calibri" w:eastAsia="Calibri" w:hAnsi="Calibri" w:cs="Calibri"/>
        </w:rPr>
        <w:t xml:space="preserve">–Syed </w:t>
      </w:r>
      <w:proofErr w:type="spellStart"/>
      <w:r w:rsidRPr="46FBBC7A">
        <w:rPr>
          <w:rFonts w:ascii="Calibri" w:eastAsia="Calibri" w:hAnsi="Calibri" w:cs="Calibri"/>
        </w:rPr>
        <w:t>Khashed</w:t>
      </w:r>
      <w:proofErr w:type="spellEnd"/>
      <w:r w:rsidRPr="46FBBC7A">
        <w:rPr>
          <w:rFonts w:ascii="Calibri" w:eastAsia="Calibri" w:hAnsi="Calibri" w:cs="Calibri"/>
        </w:rPr>
        <w:t>, Bachelor of Technology ,The Apollo University , khashedofficial@gmail.com</w:t>
      </w:r>
    </w:p>
    <w:p w14:paraId="7124C5FD" w14:textId="157CF61D" w:rsidR="46FBBC7A" w:rsidRDefault="46FBBC7A" w:rsidP="46FBBC7A">
      <w:pPr>
        <w:spacing w:before="240" w:after="240"/>
        <w:rPr>
          <w:rFonts w:ascii="Aptos" w:eastAsia="Aptos" w:hAnsi="Aptos" w:cs="Aptos"/>
        </w:rPr>
      </w:pPr>
    </w:p>
    <w:p w14:paraId="6DAB0893" w14:textId="415A0B95" w:rsidR="4F962A21" w:rsidRDefault="4F962A21" w:rsidP="4F962A21"/>
    <w:sectPr w:rsidR="4F962A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D0C60"/>
    <w:multiLevelType w:val="hybridMultilevel"/>
    <w:tmpl w:val="FFFFFFFF"/>
    <w:lvl w:ilvl="0" w:tplc="06E4B09C">
      <w:start w:val="1"/>
      <w:numFmt w:val="bullet"/>
      <w:lvlText w:val=""/>
      <w:lvlJc w:val="left"/>
      <w:pPr>
        <w:ind w:left="720" w:hanging="360"/>
      </w:pPr>
      <w:rPr>
        <w:rFonts w:ascii="Symbol" w:hAnsi="Symbol" w:hint="default"/>
      </w:rPr>
    </w:lvl>
    <w:lvl w:ilvl="1" w:tplc="EFB214A4">
      <w:start w:val="1"/>
      <w:numFmt w:val="bullet"/>
      <w:lvlText w:val="o"/>
      <w:lvlJc w:val="left"/>
      <w:pPr>
        <w:ind w:left="1440" w:hanging="360"/>
      </w:pPr>
      <w:rPr>
        <w:rFonts w:ascii="Courier New" w:hAnsi="Courier New" w:hint="default"/>
      </w:rPr>
    </w:lvl>
    <w:lvl w:ilvl="2" w:tplc="462EA40A">
      <w:start w:val="1"/>
      <w:numFmt w:val="bullet"/>
      <w:lvlText w:val=""/>
      <w:lvlJc w:val="left"/>
      <w:pPr>
        <w:ind w:left="2160" w:hanging="360"/>
      </w:pPr>
      <w:rPr>
        <w:rFonts w:ascii="Wingdings" w:hAnsi="Wingdings" w:hint="default"/>
      </w:rPr>
    </w:lvl>
    <w:lvl w:ilvl="3" w:tplc="C4A4677E">
      <w:start w:val="1"/>
      <w:numFmt w:val="bullet"/>
      <w:lvlText w:val=""/>
      <w:lvlJc w:val="left"/>
      <w:pPr>
        <w:ind w:left="2880" w:hanging="360"/>
      </w:pPr>
      <w:rPr>
        <w:rFonts w:ascii="Symbol" w:hAnsi="Symbol" w:hint="default"/>
      </w:rPr>
    </w:lvl>
    <w:lvl w:ilvl="4" w:tplc="B2C2419A">
      <w:start w:val="1"/>
      <w:numFmt w:val="bullet"/>
      <w:lvlText w:val="o"/>
      <w:lvlJc w:val="left"/>
      <w:pPr>
        <w:ind w:left="3600" w:hanging="360"/>
      </w:pPr>
      <w:rPr>
        <w:rFonts w:ascii="Courier New" w:hAnsi="Courier New" w:hint="default"/>
      </w:rPr>
    </w:lvl>
    <w:lvl w:ilvl="5" w:tplc="1D803FB4">
      <w:start w:val="1"/>
      <w:numFmt w:val="bullet"/>
      <w:lvlText w:val=""/>
      <w:lvlJc w:val="left"/>
      <w:pPr>
        <w:ind w:left="4320" w:hanging="360"/>
      </w:pPr>
      <w:rPr>
        <w:rFonts w:ascii="Wingdings" w:hAnsi="Wingdings" w:hint="default"/>
      </w:rPr>
    </w:lvl>
    <w:lvl w:ilvl="6" w:tplc="520E4528">
      <w:start w:val="1"/>
      <w:numFmt w:val="bullet"/>
      <w:lvlText w:val=""/>
      <w:lvlJc w:val="left"/>
      <w:pPr>
        <w:ind w:left="5040" w:hanging="360"/>
      </w:pPr>
      <w:rPr>
        <w:rFonts w:ascii="Symbol" w:hAnsi="Symbol" w:hint="default"/>
      </w:rPr>
    </w:lvl>
    <w:lvl w:ilvl="7" w:tplc="8CA877C8">
      <w:start w:val="1"/>
      <w:numFmt w:val="bullet"/>
      <w:lvlText w:val="o"/>
      <w:lvlJc w:val="left"/>
      <w:pPr>
        <w:ind w:left="5760" w:hanging="360"/>
      </w:pPr>
      <w:rPr>
        <w:rFonts w:ascii="Courier New" w:hAnsi="Courier New" w:hint="default"/>
      </w:rPr>
    </w:lvl>
    <w:lvl w:ilvl="8" w:tplc="BB761D72">
      <w:start w:val="1"/>
      <w:numFmt w:val="bullet"/>
      <w:lvlText w:val=""/>
      <w:lvlJc w:val="left"/>
      <w:pPr>
        <w:ind w:left="6480" w:hanging="360"/>
      </w:pPr>
      <w:rPr>
        <w:rFonts w:ascii="Wingdings" w:hAnsi="Wingdings" w:hint="default"/>
      </w:rPr>
    </w:lvl>
  </w:abstractNum>
  <w:abstractNum w:abstractNumId="1" w15:restartNumberingAfterBreak="0">
    <w:nsid w:val="0C138C26"/>
    <w:multiLevelType w:val="hybridMultilevel"/>
    <w:tmpl w:val="FFFFFFFF"/>
    <w:lvl w:ilvl="0" w:tplc="492A5304">
      <w:start w:val="1"/>
      <w:numFmt w:val="bullet"/>
      <w:lvlText w:val=""/>
      <w:lvlJc w:val="left"/>
      <w:pPr>
        <w:ind w:left="720" w:hanging="360"/>
      </w:pPr>
      <w:rPr>
        <w:rFonts w:ascii="Symbol" w:hAnsi="Symbol" w:hint="default"/>
      </w:rPr>
    </w:lvl>
    <w:lvl w:ilvl="1" w:tplc="3CDC5554">
      <w:start w:val="1"/>
      <w:numFmt w:val="bullet"/>
      <w:lvlText w:val="o"/>
      <w:lvlJc w:val="left"/>
      <w:pPr>
        <w:ind w:left="1440" w:hanging="360"/>
      </w:pPr>
      <w:rPr>
        <w:rFonts w:ascii="Courier New" w:hAnsi="Courier New" w:hint="default"/>
      </w:rPr>
    </w:lvl>
    <w:lvl w:ilvl="2" w:tplc="003EA0FC">
      <w:start w:val="1"/>
      <w:numFmt w:val="bullet"/>
      <w:lvlText w:val=""/>
      <w:lvlJc w:val="left"/>
      <w:pPr>
        <w:ind w:left="2160" w:hanging="360"/>
      </w:pPr>
      <w:rPr>
        <w:rFonts w:ascii="Wingdings" w:hAnsi="Wingdings" w:hint="default"/>
      </w:rPr>
    </w:lvl>
    <w:lvl w:ilvl="3" w:tplc="7A30DF66">
      <w:start w:val="1"/>
      <w:numFmt w:val="bullet"/>
      <w:lvlText w:val=""/>
      <w:lvlJc w:val="left"/>
      <w:pPr>
        <w:ind w:left="2880" w:hanging="360"/>
      </w:pPr>
      <w:rPr>
        <w:rFonts w:ascii="Symbol" w:hAnsi="Symbol" w:hint="default"/>
      </w:rPr>
    </w:lvl>
    <w:lvl w:ilvl="4" w:tplc="CA8294BC">
      <w:start w:val="1"/>
      <w:numFmt w:val="bullet"/>
      <w:lvlText w:val="o"/>
      <w:lvlJc w:val="left"/>
      <w:pPr>
        <w:ind w:left="3600" w:hanging="360"/>
      </w:pPr>
      <w:rPr>
        <w:rFonts w:ascii="Courier New" w:hAnsi="Courier New" w:hint="default"/>
      </w:rPr>
    </w:lvl>
    <w:lvl w:ilvl="5" w:tplc="870404FA">
      <w:start w:val="1"/>
      <w:numFmt w:val="bullet"/>
      <w:lvlText w:val=""/>
      <w:lvlJc w:val="left"/>
      <w:pPr>
        <w:ind w:left="4320" w:hanging="360"/>
      </w:pPr>
      <w:rPr>
        <w:rFonts w:ascii="Wingdings" w:hAnsi="Wingdings" w:hint="default"/>
      </w:rPr>
    </w:lvl>
    <w:lvl w:ilvl="6" w:tplc="3F90FB94">
      <w:start w:val="1"/>
      <w:numFmt w:val="bullet"/>
      <w:lvlText w:val=""/>
      <w:lvlJc w:val="left"/>
      <w:pPr>
        <w:ind w:left="5040" w:hanging="360"/>
      </w:pPr>
      <w:rPr>
        <w:rFonts w:ascii="Symbol" w:hAnsi="Symbol" w:hint="default"/>
      </w:rPr>
    </w:lvl>
    <w:lvl w:ilvl="7" w:tplc="FC68DDC6">
      <w:start w:val="1"/>
      <w:numFmt w:val="bullet"/>
      <w:lvlText w:val="o"/>
      <w:lvlJc w:val="left"/>
      <w:pPr>
        <w:ind w:left="5760" w:hanging="360"/>
      </w:pPr>
      <w:rPr>
        <w:rFonts w:ascii="Courier New" w:hAnsi="Courier New" w:hint="default"/>
      </w:rPr>
    </w:lvl>
    <w:lvl w:ilvl="8" w:tplc="94EEE78A">
      <w:start w:val="1"/>
      <w:numFmt w:val="bullet"/>
      <w:lvlText w:val=""/>
      <w:lvlJc w:val="left"/>
      <w:pPr>
        <w:ind w:left="6480" w:hanging="360"/>
      </w:pPr>
      <w:rPr>
        <w:rFonts w:ascii="Wingdings" w:hAnsi="Wingdings" w:hint="default"/>
      </w:rPr>
    </w:lvl>
  </w:abstractNum>
  <w:abstractNum w:abstractNumId="2" w15:restartNumberingAfterBreak="0">
    <w:nsid w:val="0D5A5AC9"/>
    <w:multiLevelType w:val="hybridMultilevel"/>
    <w:tmpl w:val="FFFFFFFF"/>
    <w:lvl w:ilvl="0" w:tplc="4A089220">
      <w:start w:val="1"/>
      <w:numFmt w:val="decimal"/>
      <w:lvlText w:val="%1."/>
      <w:lvlJc w:val="left"/>
      <w:pPr>
        <w:ind w:left="720" w:hanging="360"/>
      </w:pPr>
    </w:lvl>
    <w:lvl w:ilvl="1" w:tplc="6EE24F02">
      <w:start w:val="1"/>
      <w:numFmt w:val="lowerLetter"/>
      <w:lvlText w:val="%2."/>
      <w:lvlJc w:val="left"/>
      <w:pPr>
        <w:ind w:left="1440" w:hanging="360"/>
      </w:pPr>
    </w:lvl>
    <w:lvl w:ilvl="2" w:tplc="646E3D96">
      <w:start w:val="1"/>
      <w:numFmt w:val="lowerRoman"/>
      <w:lvlText w:val="%3."/>
      <w:lvlJc w:val="right"/>
      <w:pPr>
        <w:ind w:left="2160" w:hanging="180"/>
      </w:pPr>
    </w:lvl>
    <w:lvl w:ilvl="3" w:tplc="FA52E99E">
      <w:start w:val="1"/>
      <w:numFmt w:val="decimal"/>
      <w:lvlText w:val="%4."/>
      <w:lvlJc w:val="left"/>
      <w:pPr>
        <w:ind w:left="2880" w:hanging="360"/>
      </w:pPr>
    </w:lvl>
    <w:lvl w:ilvl="4" w:tplc="F26229F0">
      <w:start w:val="1"/>
      <w:numFmt w:val="lowerLetter"/>
      <w:lvlText w:val="%5."/>
      <w:lvlJc w:val="left"/>
      <w:pPr>
        <w:ind w:left="3600" w:hanging="360"/>
      </w:pPr>
    </w:lvl>
    <w:lvl w:ilvl="5" w:tplc="1F3CA316">
      <w:start w:val="1"/>
      <w:numFmt w:val="lowerRoman"/>
      <w:lvlText w:val="%6."/>
      <w:lvlJc w:val="right"/>
      <w:pPr>
        <w:ind w:left="4320" w:hanging="180"/>
      </w:pPr>
    </w:lvl>
    <w:lvl w:ilvl="6" w:tplc="EA882AF8">
      <w:start w:val="1"/>
      <w:numFmt w:val="decimal"/>
      <w:lvlText w:val="%7."/>
      <w:lvlJc w:val="left"/>
      <w:pPr>
        <w:ind w:left="5040" w:hanging="360"/>
      </w:pPr>
    </w:lvl>
    <w:lvl w:ilvl="7" w:tplc="EE50F37A">
      <w:start w:val="1"/>
      <w:numFmt w:val="lowerLetter"/>
      <w:lvlText w:val="%8."/>
      <w:lvlJc w:val="left"/>
      <w:pPr>
        <w:ind w:left="5760" w:hanging="360"/>
      </w:pPr>
    </w:lvl>
    <w:lvl w:ilvl="8" w:tplc="176A84F0">
      <w:start w:val="1"/>
      <w:numFmt w:val="lowerRoman"/>
      <w:lvlText w:val="%9."/>
      <w:lvlJc w:val="right"/>
      <w:pPr>
        <w:ind w:left="6480" w:hanging="180"/>
      </w:pPr>
    </w:lvl>
  </w:abstractNum>
  <w:abstractNum w:abstractNumId="3" w15:restartNumberingAfterBreak="0">
    <w:nsid w:val="0DAC1F10"/>
    <w:multiLevelType w:val="hybridMultilevel"/>
    <w:tmpl w:val="FFFFFFFF"/>
    <w:lvl w:ilvl="0" w:tplc="9B9AE2D4">
      <w:start w:val="1"/>
      <w:numFmt w:val="decimal"/>
      <w:lvlText w:val="%1."/>
      <w:lvlJc w:val="left"/>
      <w:pPr>
        <w:ind w:left="720" w:hanging="360"/>
      </w:pPr>
    </w:lvl>
    <w:lvl w:ilvl="1" w:tplc="776E119E">
      <w:start w:val="1"/>
      <w:numFmt w:val="lowerLetter"/>
      <w:lvlText w:val="%2."/>
      <w:lvlJc w:val="left"/>
      <w:pPr>
        <w:ind w:left="1440" w:hanging="360"/>
      </w:pPr>
    </w:lvl>
    <w:lvl w:ilvl="2" w:tplc="2C8ECA34">
      <w:start w:val="1"/>
      <w:numFmt w:val="lowerRoman"/>
      <w:lvlText w:val="%3."/>
      <w:lvlJc w:val="right"/>
      <w:pPr>
        <w:ind w:left="2160" w:hanging="180"/>
      </w:pPr>
    </w:lvl>
    <w:lvl w:ilvl="3" w:tplc="CCA8C27E">
      <w:start w:val="1"/>
      <w:numFmt w:val="decimal"/>
      <w:lvlText w:val="%4."/>
      <w:lvlJc w:val="left"/>
      <w:pPr>
        <w:ind w:left="2880" w:hanging="360"/>
      </w:pPr>
    </w:lvl>
    <w:lvl w:ilvl="4" w:tplc="FC304ECE">
      <w:start w:val="1"/>
      <w:numFmt w:val="lowerLetter"/>
      <w:lvlText w:val="%5."/>
      <w:lvlJc w:val="left"/>
      <w:pPr>
        <w:ind w:left="3600" w:hanging="360"/>
      </w:pPr>
    </w:lvl>
    <w:lvl w:ilvl="5" w:tplc="850EFC1C">
      <w:start w:val="1"/>
      <w:numFmt w:val="lowerRoman"/>
      <w:lvlText w:val="%6."/>
      <w:lvlJc w:val="right"/>
      <w:pPr>
        <w:ind w:left="4320" w:hanging="180"/>
      </w:pPr>
    </w:lvl>
    <w:lvl w:ilvl="6" w:tplc="5770CF32">
      <w:start w:val="1"/>
      <w:numFmt w:val="decimal"/>
      <w:lvlText w:val="%7."/>
      <w:lvlJc w:val="left"/>
      <w:pPr>
        <w:ind w:left="5040" w:hanging="360"/>
      </w:pPr>
    </w:lvl>
    <w:lvl w:ilvl="7" w:tplc="28B86316">
      <w:start w:val="1"/>
      <w:numFmt w:val="lowerLetter"/>
      <w:lvlText w:val="%8."/>
      <w:lvlJc w:val="left"/>
      <w:pPr>
        <w:ind w:left="5760" w:hanging="360"/>
      </w:pPr>
    </w:lvl>
    <w:lvl w:ilvl="8" w:tplc="9AECC654">
      <w:start w:val="1"/>
      <w:numFmt w:val="lowerRoman"/>
      <w:lvlText w:val="%9."/>
      <w:lvlJc w:val="right"/>
      <w:pPr>
        <w:ind w:left="6480" w:hanging="180"/>
      </w:pPr>
    </w:lvl>
  </w:abstractNum>
  <w:abstractNum w:abstractNumId="4" w15:restartNumberingAfterBreak="0">
    <w:nsid w:val="1F620297"/>
    <w:multiLevelType w:val="hybridMultilevel"/>
    <w:tmpl w:val="FFFFFFFF"/>
    <w:lvl w:ilvl="0" w:tplc="BFBE5066">
      <w:start w:val="1"/>
      <w:numFmt w:val="bullet"/>
      <w:lvlText w:val=""/>
      <w:lvlJc w:val="left"/>
      <w:pPr>
        <w:ind w:left="720" w:hanging="360"/>
      </w:pPr>
      <w:rPr>
        <w:rFonts w:ascii="Symbol" w:hAnsi="Symbol" w:hint="default"/>
      </w:rPr>
    </w:lvl>
    <w:lvl w:ilvl="1" w:tplc="BD143836">
      <w:start w:val="1"/>
      <w:numFmt w:val="bullet"/>
      <w:lvlText w:val="o"/>
      <w:lvlJc w:val="left"/>
      <w:pPr>
        <w:ind w:left="1440" w:hanging="360"/>
      </w:pPr>
      <w:rPr>
        <w:rFonts w:ascii="Courier New" w:hAnsi="Courier New" w:hint="default"/>
      </w:rPr>
    </w:lvl>
    <w:lvl w:ilvl="2" w:tplc="BDFABF18">
      <w:start w:val="1"/>
      <w:numFmt w:val="bullet"/>
      <w:lvlText w:val=""/>
      <w:lvlJc w:val="left"/>
      <w:pPr>
        <w:ind w:left="2160" w:hanging="360"/>
      </w:pPr>
      <w:rPr>
        <w:rFonts w:ascii="Wingdings" w:hAnsi="Wingdings" w:hint="default"/>
      </w:rPr>
    </w:lvl>
    <w:lvl w:ilvl="3" w:tplc="775C7030">
      <w:start w:val="1"/>
      <w:numFmt w:val="bullet"/>
      <w:lvlText w:val=""/>
      <w:lvlJc w:val="left"/>
      <w:pPr>
        <w:ind w:left="2880" w:hanging="360"/>
      </w:pPr>
      <w:rPr>
        <w:rFonts w:ascii="Symbol" w:hAnsi="Symbol" w:hint="default"/>
      </w:rPr>
    </w:lvl>
    <w:lvl w:ilvl="4" w:tplc="6022710A">
      <w:start w:val="1"/>
      <w:numFmt w:val="bullet"/>
      <w:lvlText w:val="o"/>
      <w:lvlJc w:val="left"/>
      <w:pPr>
        <w:ind w:left="3600" w:hanging="360"/>
      </w:pPr>
      <w:rPr>
        <w:rFonts w:ascii="Courier New" w:hAnsi="Courier New" w:hint="default"/>
      </w:rPr>
    </w:lvl>
    <w:lvl w:ilvl="5" w:tplc="EC449772">
      <w:start w:val="1"/>
      <w:numFmt w:val="bullet"/>
      <w:lvlText w:val=""/>
      <w:lvlJc w:val="left"/>
      <w:pPr>
        <w:ind w:left="4320" w:hanging="360"/>
      </w:pPr>
      <w:rPr>
        <w:rFonts w:ascii="Wingdings" w:hAnsi="Wingdings" w:hint="default"/>
      </w:rPr>
    </w:lvl>
    <w:lvl w:ilvl="6" w:tplc="5DF84FFC">
      <w:start w:val="1"/>
      <w:numFmt w:val="bullet"/>
      <w:lvlText w:val=""/>
      <w:lvlJc w:val="left"/>
      <w:pPr>
        <w:ind w:left="5040" w:hanging="360"/>
      </w:pPr>
      <w:rPr>
        <w:rFonts w:ascii="Symbol" w:hAnsi="Symbol" w:hint="default"/>
      </w:rPr>
    </w:lvl>
    <w:lvl w:ilvl="7" w:tplc="C972D88C">
      <w:start w:val="1"/>
      <w:numFmt w:val="bullet"/>
      <w:lvlText w:val="o"/>
      <w:lvlJc w:val="left"/>
      <w:pPr>
        <w:ind w:left="5760" w:hanging="360"/>
      </w:pPr>
      <w:rPr>
        <w:rFonts w:ascii="Courier New" w:hAnsi="Courier New" w:hint="default"/>
      </w:rPr>
    </w:lvl>
    <w:lvl w:ilvl="8" w:tplc="F8465F10">
      <w:start w:val="1"/>
      <w:numFmt w:val="bullet"/>
      <w:lvlText w:val=""/>
      <w:lvlJc w:val="left"/>
      <w:pPr>
        <w:ind w:left="6480" w:hanging="360"/>
      </w:pPr>
      <w:rPr>
        <w:rFonts w:ascii="Wingdings" w:hAnsi="Wingdings" w:hint="default"/>
      </w:rPr>
    </w:lvl>
  </w:abstractNum>
  <w:abstractNum w:abstractNumId="5" w15:restartNumberingAfterBreak="0">
    <w:nsid w:val="21AE16F7"/>
    <w:multiLevelType w:val="hybridMultilevel"/>
    <w:tmpl w:val="FFFFFFFF"/>
    <w:lvl w:ilvl="0" w:tplc="9EDCE16E">
      <w:start w:val="1"/>
      <w:numFmt w:val="bullet"/>
      <w:lvlText w:val=""/>
      <w:lvlJc w:val="left"/>
      <w:pPr>
        <w:ind w:left="720" w:hanging="360"/>
      </w:pPr>
      <w:rPr>
        <w:rFonts w:ascii="Symbol" w:hAnsi="Symbol" w:hint="default"/>
      </w:rPr>
    </w:lvl>
    <w:lvl w:ilvl="1" w:tplc="CA2C7ED8">
      <w:start w:val="1"/>
      <w:numFmt w:val="bullet"/>
      <w:lvlText w:val="o"/>
      <w:lvlJc w:val="left"/>
      <w:pPr>
        <w:ind w:left="1440" w:hanging="360"/>
      </w:pPr>
      <w:rPr>
        <w:rFonts w:ascii="Courier New" w:hAnsi="Courier New" w:hint="default"/>
      </w:rPr>
    </w:lvl>
    <w:lvl w:ilvl="2" w:tplc="A9E42B2C">
      <w:start w:val="1"/>
      <w:numFmt w:val="bullet"/>
      <w:lvlText w:val=""/>
      <w:lvlJc w:val="left"/>
      <w:pPr>
        <w:ind w:left="2160" w:hanging="360"/>
      </w:pPr>
      <w:rPr>
        <w:rFonts w:ascii="Wingdings" w:hAnsi="Wingdings" w:hint="default"/>
      </w:rPr>
    </w:lvl>
    <w:lvl w:ilvl="3" w:tplc="7AE2BCD2">
      <w:start w:val="1"/>
      <w:numFmt w:val="bullet"/>
      <w:lvlText w:val=""/>
      <w:lvlJc w:val="left"/>
      <w:pPr>
        <w:ind w:left="2880" w:hanging="360"/>
      </w:pPr>
      <w:rPr>
        <w:rFonts w:ascii="Symbol" w:hAnsi="Symbol" w:hint="default"/>
      </w:rPr>
    </w:lvl>
    <w:lvl w:ilvl="4" w:tplc="5508A71E">
      <w:start w:val="1"/>
      <w:numFmt w:val="bullet"/>
      <w:lvlText w:val="o"/>
      <w:lvlJc w:val="left"/>
      <w:pPr>
        <w:ind w:left="3600" w:hanging="360"/>
      </w:pPr>
      <w:rPr>
        <w:rFonts w:ascii="Courier New" w:hAnsi="Courier New" w:hint="default"/>
      </w:rPr>
    </w:lvl>
    <w:lvl w:ilvl="5" w:tplc="A4B41C1C">
      <w:start w:val="1"/>
      <w:numFmt w:val="bullet"/>
      <w:lvlText w:val=""/>
      <w:lvlJc w:val="left"/>
      <w:pPr>
        <w:ind w:left="4320" w:hanging="360"/>
      </w:pPr>
      <w:rPr>
        <w:rFonts w:ascii="Wingdings" w:hAnsi="Wingdings" w:hint="default"/>
      </w:rPr>
    </w:lvl>
    <w:lvl w:ilvl="6" w:tplc="AE78CC16">
      <w:start w:val="1"/>
      <w:numFmt w:val="bullet"/>
      <w:lvlText w:val=""/>
      <w:lvlJc w:val="left"/>
      <w:pPr>
        <w:ind w:left="5040" w:hanging="360"/>
      </w:pPr>
      <w:rPr>
        <w:rFonts w:ascii="Symbol" w:hAnsi="Symbol" w:hint="default"/>
      </w:rPr>
    </w:lvl>
    <w:lvl w:ilvl="7" w:tplc="E848DA54">
      <w:start w:val="1"/>
      <w:numFmt w:val="bullet"/>
      <w:lvlText w:val="o"/>
      <w:lvlJc w:val="left"/>
      <w:pPr>
        <w:ind w:left="5760" w:hanging="360"/>
      </w:pPr>
      <w:rPr>
        <w:rFonts w:ascii="Courier New" w:hAnsi="Courier New" w:hint="default"/>
      </w:rPr>
    </w:lvl>
    <w:lvl w:ilvl="8" w:tplc="43B03028">
      <w:start w:val="1"/>
      <w:numFmt w:val="bullet"/>
      <w:lvlText w:val=""/>
      <w:lvlJc w:val="left"/>
      <w:pPr>
        <w:ind w:left="6480" w:hanging="360"/>
      </w:pPr>
      <w:rPr>
        <w:rFonts w:ascii="Wingdings" w:hAnsi="Wingdings" w:hint="default"/>
      </w:rPr>
    </w:lvl>
  </w:abstractNum>
  <w:abstractNum w:abstractNumId="6" w15:restartNumberingAfterBreak="0">
    <w:nsid w:val="2343306A"/>
    <w:multiLevelType w:val="hybridMultilevel"/>
    <w:tmpl w:val="FFFFFFFF"/>
    <w:lvl w:ilvl="0" w:tplc="E9A64DA2">
      <w:start w:val="1"/>
      <w:numFmt w:val="bullet"/>
      <w:lvlText w:val=""/>
      <w:lvlJc w:val="left"/>
      <w:pPr>
        <w:ind w:left="720" w:hanging="360"/>
      </w:pPr>
      <w:rPr>
        <w:rFonts w:ascii="Symbol" w:hAnsi="Symbol" w:hint="default"/>
      </w:rPr>
    </w:lvl>
    <w:lvl w:ilvl="1" w:tplc="A1829BF2">
      <w:start w:val="1"/>
      <w:numFmt w:val="bullet"/>
      <w:lvlText w:val="o"/>
      <w:lvlJc w:val="left"/>
      <w:pPr>
        <w:ind w:left="1440" w:hanging="360"/>
      </w:pPr>
      <w:rPr>
        <w:rFonts w:ascii="Courier New" w:hAnsi="Courier New" w:hint="default"/>
      </w:rPr>
    </w:lvl>
    <w:lvl w:ilvl="2" w:tplc="3A042EB2">
      <w:start w:val="1"/>
      <w:numFmt w:val="bullet"/>
      <w:lvlText w:val=""/>
      <w:lvlJc w:val="left"/>
      <w:pPr>
        <w:ind w:left="2160" w:hanging="360"/>
      </w:pPr>
      <w:rPr>
        <w:rFonts w:ascii="Wingdings" w:hAnsi="Wingdings" w:hint="default"/>
      </w:rPr>
    </w:lvl>
    <w:lvl w:ilvl="3" w:tplc="C55AA43A">
      <w:start w:val="1"/>
      <w:numFmt w:val="bullet"/>
      <w:lvlText w:val=""/>
      <w:lvlJc w:val="left"/>
      <w:pPr>
        <w:ind w:left="2880" w:hanging="360"/>
      </w:pPr>
      <w:rPr>
        <w:rFonts w:ascii="Symbol" w:hAnsi="Symbol" w:hint="default"/>
      </w:rPr>
    </w:lvl>
    <w:lvl w:ilvl="4" w:tplc="E982A688">
      <w:start w:val="1"/>
      <w:numFmt w:val="bullet"/>
      <w:lvlText w:val="o"/>
      <w:lvlJc w:val="left"/>
      <w:pPr>
        <w:ind w:left="3600" w:hanging="360"/>
      </w:pPr>
      <w:rPr>
        <w:rFonts w:ascii="Courier New" w:hAnsi="Courier New" w:hint="default"/>
      </w:rPr>
    </w:lvl>
    <w:lvl w:ilvl="5" w:tplc="5E787A20">
      <w:start w:val="1"/>
      <w:numFmt w:val="bullet"/>
      <w:lvlText w:val=""/>
      <w:lvlJc w:val="left"/>
      <w:pPr>
        <w:ind w:left="4320" w:hanging="360"/>
      </w:pPr>
      <w:rPr>
        <w:rFonts w:ascii="Wingdings" w:hAnsi="Wingdings" w:hint="default"/>
      </w:rPr>
    </w:lvl>
    <w:lvl w:ilvl="6" w:tplc="A0A8C030">
      <w:start w:val="1"/>
      <w:numFmt w:val="bullet"/>
      <w:lvlText w:val=""/>
      <w:lvlJc w:val="left"/>
      <w:pPr>
        <w:ind w:left="5040" w:hanging="360"/>
      </w:pPr>
      <w:rPr>
        <w:rFonts w:ascii="Symbol" w:hAnsi="Symbol" w:hint="default"/>
      </w:rPr>
    </w:lvl>
    <w:lvl w:ilvl="7" w:tplc="69C88158">
      <w:start w:val="1"/>
      <w:numFmt w:val="bullet"/>
      <w:lvlText w:val="o"/>
      <w:lvlJc w:val="left"/>
      <w:pPr>
        <w:ind w:left="5760" w:hanging="360"/>
      </w:pPr>
      <w:rPr>
        <w:rFonts w:ascii="Courier New" w:hAnsi="Courier New" w:hint="default"/>
      </w:rPr>
    </w:lvl>
    <w:lvl w:ilvl="8" w:tplc="99389854">
      <w:start w:val="1"/>
      <w:numFmt w:val="bullet"/>
      <w:lvlText w:val=""/>
      <w:lvlJc w:val="left"/>
      <w:pPr>
        <w:ind w:left="6480" w:hanging="360"/>
      </w:pPr>
      <w:rPr>
        <w:rFonts w:ascii="Wingdings" w:hAnsi="Wingdings" w:hint="default"/>
      </w:rPr>
    </w:lvl>
  </w:abstractNum>
  <w:abstractNum w:abstractNumId="7" w15:restartNumberingAfterBreak="0">
    <w:nsid w:val="2684669A"/>
    <w:multiLevelType w:val="hybridMultilevel"/>
    <w:tmpl w:val="FFFFFFFF"/>
    <w:lvl w:ilvl="0" w:tplc="76EEF1B6">
      <w:start w:val="1"/>
      <w:numFmt w:val="decimal"/>
      <w:lvlText w:val="%1."/>
      <w:lvlJc w:val="left"/>
      <w:pPr>
        <w:ind w:left="720" w:hanging="360"/>
      </w:pPr>
    </w:lvl>
    <w:lvl w:ilvl="1" w:tplc="7A4ACD3C">
      <w:start w:val="1"/>
      <w:numFmt w:val="lowerLetter"/>
      <w:lvlText w:val="%2."/>
      <w:lvlJc w:val="left"/>
      <w:pPr>
        <w:ind w:left="1440" w:hanging="360"/>
      </w:pPr>
    </w:lvl>
    <w:lvl w:ilvl="2" w:tplc="F9083E82">
      <w:start w:val="1"/>
      <w:numFmt w:val="lowerRoman"/>
      <w:lvlText w:val="%3."/>
      <w:lvlJc w:val="right"/>
      <w:pPr>
        <w:ind w:left="2160" w:hanging="180"/>
      </w:pPr>
    </w:lvl>
    <w:lvl w:ilvl="3" w:tplc="5D1EDF56">
      <w:start w:val="1"/>
      <w:numFmt w:val="decimal"/>
      <w:lvlText w:val="%4."/>
      <w:lvlJc w:val="left"/>
      <w:pPr>
        <w:ind w:left="2880" w:hanging="360"/>
      </w:pPr>
    </w:lvl>
    <w:lvl w:ilvl="4" w:tplc="7ED4286E">
      <w:start w:val="1"/>
      <w:numFmt w:val="lowerLetter"/>
      <w:lvlText w:val="%5."/>
      <w:lvlJc w:val="left"/>
      <w:pPr>
        <w:ind w:left="3600" w:hanging="360"/>
      </w:pPr>
    </w:lvl>
    <w:lvl w:ilvl="5" w:tplc="6B529406">
      <w:start w:val="1"/>
      <w:numFmt w:val="lowerRoman"/>
      <w:lvlText w:val="%6."/>
      <w:lvlJc w:val="right"/>
      <w:pPr>
        <w:ind w:left="4320" w:hanging="180"/>
      </w:pPr>
    </w:lvl>
    <w:lvl w:ilvl="6" w:tplc="4B1284F4">
      <w:start w:val="1"/>
      <w:numFmt w:val="decimal"/>
      <w:lvlText w:val="%7."/>
      <w:lvlJc w:val="left"/>
      <w:pPr>
        <w:ind w:left="5040" w:hanging="360"/>
      </w:pPr>
    </w:lvl>
    <w:lvl w:ilvl="7" w:tplc="082029B4">
      <w:start w:val="1"/>
      <w:numFmt w:val="lowerLetter"/>
      <w:lvlText w:val="%8."/>
      <w:lvlJc w:val="left"/>
      <w:pPr>
        <w:ind w:left="5760" w:hanging="360"/>
      </w:pPr>
    </w:lvl>
    <w:lvl w:ilvl="8" w:tplc="6632F03A">
      <w:start w:val="1"/>
      <w:numFmt w:val="lowerRoman"/>
      <w:lvlText w:val="%9."/>
      <w:lvlJc w:val="right"/>
      <w:pPr>
        <w:ind w:left="6480" w:hanging="180"/>
      </w:pPr>
    </w:lvl>
  </w:abstractNum>
  <w:abstractNum w:abstractNumId="8" w15:restartNumberingAfterBreak="0">
    <w:nsid w:val="2829E6F1"/>
    <w:multiLevelType w:val="hybridMultilevel"/>
    <w:tmpl w:val="FFFFFFFF"/>
    <w:lvl w:ilvl="0" w:tplc="5D5C1F4E">
      <w:start w:val="1"/>
      <w:numFmt w:val="bullet"/>
      <w:lvlText w:val=""/>
      <w:lvlJc w:val="left"/>
      <w:pPr>
        <w:ind w:left="720" w:hanging="360"/>
      </w:pPr>
      <w:rPr>
        <w:rFonts w:ascii="Symbol" w:hAnsi="Symbol" w:hint="default"/>
      </w:rPr>
    </w:lvl>
    <w:lvl w:ilvl="1" w:tplc="3F8E7E2A">
      <w:start w:val="1"/>
      <w:numFmt w:val="bullet"/>
      <w:lvlText w:val="o"/>
      <w:lvlJc w:val="left"/>
      <w:pPr>
        <w:ind w:left="1440" w:hanging="360"/>
      </w:pPr>
      <w:rPr>
        <w:rFonts w:ascii="Courier New" w:hAnsi="Courier New" w:hint="default"/>
      </w:rPr>
    </w:lvl>
    <w:lvl w:ilvl="2" w:tplc="B34ABDD0">
      <w:start w:val="1"/>
      <w:numFmt w:val="bullet"/>
      <w:lvlText w:val=""/>
      <w:lvlJc w:val="left"/>
      <w:pPr>
        <w:ind w:left="2160" w:hanging="360"/>
      </w:pPr>
      <w:rPr>
        <w:rFonts w:ascii="Wingdings" w:hAnsi="Wingdings" w:hint="default"/>
      </w:rPr>
    </w:lvl>
    <w:lvl w:ilvl="3" w:tplc="5F940CDA">
      <w:start w:val="1"/>
      <w:numFmt w:val="bullet"/>
      <w:lvlText w:val=""/>
      <w:lvlJc w:val="left"/>
      <w:pPr>
        <w:ind w:left="2880" w:hanging="360"/>
      </w:pPr>
      <w:rPr>
        <w:rFonts w:ascii="Symbol" w:hAnsi="Symbol" w:hint="default"/>
      </w:rPr>
    </w:lvl>
    <w:lvl w:ilvl="4" w:tplc="49FA51A2">
      <w:start w:val="1"/>
      <w:numFmt w:val="bullet"/>
      <w:lvlText w:val="o"/>
      <w:lvlJc w:val="left"/>
      <w:pPr>
        <w:ind w:left="3600" w:hanging="360"/>
      </w:pPr>
      <w:rPr>
        <w:rFonts w:ascii="Courier New" w:hAnsi="Courier New" w:hint="default"/>
      </w:rPr>
    </w:lvl>
    <w:lvl w:ilvl="5" w:tplc="18AE1DD4">
      <w:start w:val="1"/>
      <w:numFmt w:val="bullet"/>
      <w:lvlText w:val=""/>
      <w:lvlJc w:val="left"/>
      <w:pPr>
        <w:ind w:left="4320" w:hanging="360"/>
      </w:pPr>
      <w:rPr>
        <w:rFonts w:ascii="Wingdings" w:hAnsi="Wingdings" w:hint="default"/>
      </w:rPr>
    </w:lvl>
    <w:lvl w:ilvl="6" w:tplc="ADCCFAC0">
      <w:start w:val="1"/>
      <w:numFmt w:val="bullet"/>
      <w:lvlText w:val=""/>
      <w:lvlJc w:val="left"/>
      <w:pPr>
        <w:ind w:left="5040" w:hanging="360"/>
      </w:pPr>
      <w:rPr>
        <w:rFonts w:ascii="Symbol" w:hAnsi="Symbol" w:hint="default"/>
      </w:rPr>
    </w:lvl>
    <w:lvl w:ilvl="7" w:tplc="60A63406">
      <w:start w:val="1"/>
      <w:numFmt w:val="bullet"/>
      <w:lvlText w:val="o"/>
      <w:lvlJc w:val="left"/>
      <w:pPr>
        <w:ind w:left="5760" w:hanging="360"/>
      </w:pPr>
      <w:rPr>
        <w:rFonts w:ascii="Courier New" w:hAnsi="Courier New" w:hint="default"/>
      </w:rPr>
    </w:lvl>
    <w:lvl w:ilvl="8" w:tplc="4EEAD06A">
      <w:start w:val="1"/>
      <w:numFmt w:val="bullet"/>
      <w:lvlText w:val=""/>
      <w:lvlJc w:val="left"/>
      <w:pPr>
        <w:ind w:left="6480" w:hanging="360"/>
      </w:pPr>
      <w:rPr>
        <w:rFonts w:ascii="Wingdings" w:hAnsi="Wingdings" w:hint="default"/>
      </w:rPr>
    </w:lvl>
  </w:abstractNum>
  <w:abstractNum w:abstractNumId="9" w15:restartNumberingAfterBreak="0">
    <w:nsid w:val="2B067B49"/>
    <w:multiLevelType w:val="hybridMultilevel"/>
    <w:tmpl w:val="FFFFFFFF"/>
    <w:lvl w:ilvl="0" w:tplc="B4A0F466">
      <w:start w:val="1"/>
      <w:numFmt w:val="bullet"/>
      <w:lvlText w:val=""/>
      <w:lvlJc w:val="left"/>
      <w:pPr>
        <w:ind w:left="720" w:hanging="360"/>
      </w:pPr>
      <w:rPr>
        <w:rFonts w:ascii="Symbol" w:hAnsi="Symbol" w:hint="default"/>
      </w:rPr>
    </w:lvl>
    <w:lvl w:ilvl="1" w:tplc="7046B9E2">
      <w:start w:val="1"/>
      <w:numFmt w:val="bullet"/>
      <w:lvlText w:val="o"/>
      <w:lvlJc w:val="left"/>
      <w:pPr>
        <w:ind w:left="1440" w:hanging="360"/>
      </w:pPr>
      <w:rPr>
        <w:rFonts w:ascii="Courier New" w:hAnsi="Courier New" w:hint="default"/>
      </w:rPr>
    </w:lvl>
    <w:lvl w:ilvl="2" w:tplc="A8C0536C">
      <w:start w:val="1"/>
      <w:numFmt w:val="bullet"/>
      <w:lvlText w:val=""/>
      <w:lvlJc w:val="left"/>
      <w:pPr>
        <w:ind w:left="2160" w:hanging="360"/>
      </w:pPr>
      <w:rPr>
        <w:rFonts w:ascii="Wingdings" w:hAnsi="Wingdings" w:hint="default"/>
      </w:rPr>
    </w:lvl>
    <w:lvl w:ilvl="3" w:tplc="B49EA320">
      <w:start w:val="1"/>
      <w:numFmt w:val="bullet"/>
      <w:lvlText w:val=""/>
      <w:lvlJc w:val="left"/>
      <w:pPr>
        <w:ind w:left="2880" w:hanging="360"/>
      </w:pPr>
      <w:rPr>
        <w:rFonts w:ascii="Symbol" w:hAnsi="Symbol" w:hint="default"/>
      </w:rPr>
    </w:lvl>
    <w:lvl w:ilvl="4" w:tplc="6E0880D0">
      <w:start w:val="1"/>
      <w:numFmt w:val="bullet"/>
      <w:lvlText w:val="o"/>
      <w:lvlJc w:val="left"/>
      <w:pPr>
        <w:ind w:left="3600" w:hanging="360"/>
      </w:pPr>
      <w:rPr>
        <w:rFonts w:ascii="Courier New" w:hAnsi="Courier New" w:hint="default"/>
      </w:rPr>
    </w:lvl>
    <w:lvl w:ilvl="5" w:tplc="08E476DA">
      <w:start w:val="1"/>
      <w:numFmt w:val="bullet"/>
      <w:lvlText w:val=""/>
      <w:lvlJc w:val="left"/>
      <w:pPr>
        <w:ind w:left="4320" w:hanging="360"/>
      </w:pPr>
      <w:rPr>
        <w:rFonts w:ascii="Wingdings" w:hAnsi="Wingdings" w:hint="default"/>
      </w:rPr>
    </w:lvl>
    <w:lvl w:ilvl="6" w:tplc="1DD4D768">
      <w:start w:val="1"/>
      <w:numFmt w:val="bullet"/>
      <w:lvlText w:val=""/>
      <w:lvlJc w:val="left"/>
      <w:pPr>
        <w:ind w:left="5040" w:hanging="360"/>
      </w:pPr>
      <w:rPr>
        <w:rFonts w:ascii="Symbol" w:hAnsi="Symbol" w:hint="default"/>
      </w:rPr>
    </w:lvl>
    <w:lvl w:ilvl="7" w:tplc="72909EA0">
      <w:start w:val="1"/>
      <w:numFmt w:val="bullet"/>
      <w:lvlText w:val="o"/>
      <w:lvlJc w:val="left"/>
      <w:pPr>
        <w:ind w:left="5760" w:hanging="360"/>
      </w:pPr>
      <w:rPr>
        <w:rFonts w:ascii="Courier New" w:hAnsi="Courier New" w:hint="default"/>
      </w:rPr>
    </w:lvl>
    <w:lvl w:ilvl="8" w:tplc="0B785C5A">
      <w:start w:val="1"/>
      <w:numFmt w:val="bullet"/>
      <w:lvlText w:val=""/>
      <w:lvlJc w:val="left"/>
      <w:pPr>
        <w:ind w:left="6480" w:hanging="360"/>
      </w:pPr>
      <w:rPr>
        <w:rFonts w:ascii="Wingdings" w:hAnsi="Wingdings" w:hint="default"/>
      </w:rPr>
    </w:lvl>
  </w:abstractNum>
  <w:abstractNum w:abstractNumId="10" w15:restartNumberingAfterBreak="0">
    <w:nsid w:val="2BE777D5"/>
    <w:multiLevelType w:val="hybridMultilevel"/>
    <w:tmpl w:val="631474A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E8A05C"/>
    <w:multiLevelType w:val="hybridMultilevel"/>
    <w:tmpl w:val="FFFFFFFF"/>
    <w:lvl w:ilvl="0" w:tplc="30A21A92">
      <w:start w:val="1"/>
      <w:numFmt w:val="bullet"/>
      <w:lvlText w:val=""/>
      <w:lvlJc w:val="left"/>
      <w:pPr>
        <w:ind w:left="720" w:hanging="360"/>
      </w:pPr>
      <w:rPr>
        <w:rFonts w:ascii="Symbol" w:hAnsi="Symbol" w:hint="default"/>
      </w:rPr>
    </w:lvl>
    <w:lvl w:ilvl="1" w:tplc="D0028A44">
      <w:start w:val="1"/>
      <w:numFmt w:val="bullet"/>
      <w:lvlText w:val="o"/>
      <w:lvlJc w:val="left"/>
      <w:pPr>
        <w:ind w:left="1440" w:hanging="360"/>
      </w:pPr>
      <w:rPr>
        <w:rFonts w:ascii="Courier New" w:hAnsi="Courier New" w:hint="default"/>
      </w:rPr>
    </w:lvl>
    <w:lvl w:ilvl="2" w:tplc="E2C05E94">
      <w:start w:val="1"/>
      <w:numFmt w:val="bullet"/>
      <w:lvlText w:val=""/>
      <w:lvlJc w:val="left"/>
      <w:pPr>
        <w:ind w:left="2160" w:hanging="360"/>
      </w:pPr>
      <w:rPr>
        <w:rFonts w:ascii="Wingdings" w:hAnsi="Wingdings" w:hint="default"/>
      </w:rPr>
    </w:lvl>
    <w:lvl w:ilvl="3" w:tplc="DDB056DA">
      <w:start w:val="1"/>
      <w:numFmt w:val="bullet"/>
      <w:lvlText w:val=""/>
      <w:lvlJc w:val="left"/>
      <w:pPr>
        <w:ind w:left="2880" w:hanging="360"/>
      </w:pPr>
      <w:rPr>
        <w:rFonts w:ascii="Symbol" w:hAnsi="Symbol" w:hint="default"/>
      </w:rPr>
    </w:lvl>
    <w:lvl w:ilvl="4" w:tplc="693CA292">
      <w:start w:val="1"/>
      <w:numFmt w:val="bullet"/>
      <w:lvlText w:val="o"/>
      <w:lvlJc w:val="left"/>
      <w:pPr>
        <w:ind w:left="3600" w:hanging="360"/>
      </w:pPr>
      <w:rPr>
        <w:rFonts w:ascii="Courier New" w:hAnsi="Courier New" w:hint="default"/>
      </w:rPr>
    </w:lvl>
    <w:lvl w:ilvl="5" w:tplc="48463322">
      <w:start w:val="1"/>
      <w:numFmt w:val="bullet"/>
      <w:lvlText w:val=""/>
      <w:lvlJc w:val="left"/>
      <w:pPr>
        <w:ind w:left="4320" w:hanging="360"/>
      </w:pPr>
      <w:rPr>
        <w:rFonts w:ascii="Wingdings" w:hAnsi="Wingdings" w:hint="default"/>
      </w:rPr>
    </w:lvl>
    <w:lvl w:ilvl="6" w:tplc="F18E927C">
      <w:start w:val="1"/>
      <w:numFmt w:val="bullet"/>
      <w:lvlText w:val=""/>
      <w:lvlJc w:val="left"/>
      <w:pPr>
        <w:ind w:left="5040" w:hanging="360"/>
      </w:pPr>
      <w:rPr>
        <w:rFonts w:ascii="Symbol" w:hAnsi="Symbol" w:hint="default"/>
      </w:rPr>
    </w:lvl>
    <w:lvl w:ilvl="7" w:tplc="073CDA8E">
      <w:start w:val="1"/>
      <w:numFmt w:val="bullet"/>
      <w:lvlText w:val="o"/>
      <w:lvlJc w:val="left"/>
      <w:pPr>
        <w:ind w:left="5760" w:hanging="360"/>
      </w:pPr>
      <w:rPr>
        <w:rFonts w:ascii="Courier New" w:hAnsi="Courier New" w:hint="default"/>
      </w:rPr>
    </w:lvl>
    <w:lvl w:ilvl="8" w:tplc="F38C0CA0">
      <w:start w:val="1"/>
      <w:numFmt w:val="bullet"/>
      <w:lvlText w:val=""/>
      <w:lvlJc w:val="left"/>
      <w:pPr>
        <w:ind w:left="6480" w:hanging="360"/>
      </w:pPr>
      <w:rPr>
        <w:rFonts w:ascii="Wingdings" w:hAnsi="Wingdings" w:hint="default"/>
      </w:rPr>
    </w:lvl>
  </w:abstractNum>
  <w:abstractNum w:abstractNumId="12" w15:restartNumberingAfterBreak="0">
    <w:nsid w:val="2DCD06CD"/>
    <w:multiLevelType w:val="hybridMultilevel"/>
    <w:tmpl w:val="FFFFFFFF"/>
    <w:lvl w:ilvl="0" w:tplc="63BA51B6">
      <w:start w:val="1"/>
      <w:numFmt w:val="bullet"/>
      <w:lvlText w:val=""/>
      <w:lvlJc w:val="left"/>
      <w:pPr>
        <w:ind w:left="720" w:hanging="360"/>
      </w:pPr>
      <w:rPr>
        <w:rFonts w:ascii="Symbol" w:hAnsi="Symbol" w:hint="default"/>
      </w:rPr>
    </w:lvl>
    <w:lvl w:ilvl="1" w:tplc="067C25F0">
      <w:start w:val="1"/>
      <w:numFmt w:val="bullet"/>
      <w:lvlText w:val="o"/>
      <w:lvlJc w:val="left"/>
      <w:pPr>
        <w:ind w:left="1440" w:hanging="360"/>
      </w:pPr>
      <w:rPr>
        <w:rFonts w:ascii="Courier New" w:hAnsi="Courier New" w:hint="default"/>
      </w:rPr>
    </w:lvl>
    <w:lvl w:ilvl="2" w:tplc="E378EFB0">
      <w:start w:val="1"/>
      <w:numFmt w:val="bullet"/>
      <w:lvlText w:val=""/>
      <w:lvlJc w:val="left"/>
      <w:pPr>
        <w:ind w:left="2160" w:hanging="360"/>
      </w:pPr>
      <w:rPr>
        <w:rFonts w:ascii="Wingdings" w:hAnsi="Wingdings" w:hint="default"/>
      </w:rPr>
    </w:lvl>
    <w:lvl w:ilvl="3" w:tplc="B8FC23BC">
      <w:start w:val="1"/>
      <w:numFmt w:val="bullet"/>
      <w:lvlText w:val=""/>
      <w:lvlJc w:val="left"/>
      <w:pPr>
        <w:ind w:left="2880" w:hanging="360"/>
      </w:pPr>
      <w:rPr>
        <w:rFonts w:ascii="Symbol" w:hAnsi="Symbol" w:hint="default"/>
      </w:rPr>
    </w:lvl>
    <w:lvl w:ilvl="4" w:tplc="256854A8">
      <w:start w:val="1"/>
      <w:numFmt w:val="bullet"/>
      <w:lvlText w:val="o"/>
      <w:lvlJc w:val="left"/>
      <w:pPr>
        <w:ind w:left="3600" w:hanging="360"/>
      </w:pPr>
      <w:rPr>
        <w:rFonts w:ascii="Courier New" w:hAnsi="Courier New" w:hint="default"/>
      </w:rPr>
    </w:lvl>
    <w:lvl w:ilvl="5" w:tplc="2834BE54">
      <w:start w:val="1"/>
      <w:numFmt w:val="bullet"/>
      <w:lvlText w:val=""/>
      <w:lvlJc w:val="left"/>
      <w:pPr>
        <w:ind w:left="4320" w:hanging="360"/>
      </w:pPr>
      <w:rPr>
        <w:rFonts w:ascii="Wingdings" w:hAnsi="Wingdings" w:hint="default"/>
      </w:rPr>
    </w:lvl>
    <w:lvl w:ilvl="6" w:tplc="1D42F4AC">
      <w:start w:val="1"/>
      <w:numFmt w:val="bullet"/>
      <w:lvlText w:val=""/>
      <w:lvlJc w:val="left"/>
      <w:pPr>
        <w:ind w:left="5040" w:hanging="360"/>
      </w:pPr>
      <w:rPr>
        <w:rFonts w:ascii="Symbol" w:hAnsi="Symbol" w:hint="default"/>
      </w:rPr>
    </w:lvl>
    <w:lvl w:ilvl="7" w:tplc="264EDF5E">
      <w:start w:val="1"/>
      <w:numFmt w:val="bullet"/>
      <w:lvlText w:val="o"/>
      <w:lvlJc w:val="left"/>
      <w:pPr>
        <w:ind w:left="5760" w:hanging="360"/>
      </w:pPr>
      <w:rPr>
        <w:rFonts w:ascii="Courier New" w:hAnsi="Courier New" w:hint="default"/>
      </w:rPr>
    </w:lvl>
    <w:lvl w:ilvl="8" w:tplc="B998758C">
      <w:start w:val="1"/>
      <w:numFmt w:val="bullet"/>
      <w:lvlText w:val=""/>
      <w:lvlJc w:val="left"/>
      <w:pPr>
        <w:ind w:left="6480" w:hanging="360"/>
      </w:pPr>
      <w:rPr>
        <w:rFonts w:ascii="Wingdings" w:hAnsi="Wingdings" w:hint="default"/>
      </w:rPr>
    </w:lvl>
  </w:abstractNum>
  <w:abstractNum w:abstractNumId="13" w15:restartNumberingAfterBreak="0">
    <w:nsid w:val="2E809D71"/>
    <w:multiLevelType w:val="hybridMultilevel"/>
    <w:tmpl w:val="FFFFFFFF"/>
    <w:lvl w:ilvl="0" w:tplc="D51ACD26">
      <w:start w:val="1"/>
      <w:numFmt w:val="decimal"/>
      <w:lvlText w:val="%1."/>
      <w:lvlJc w:val="left"/>
      <w:pPr>
        <w:ind w:left="720" w:hanging="360"/>
      </w:pPr>
    </w:lvl>
    <w:lvl w:ilvl="1" w:tplc="E16462CA">
      <w:start w:val="1"/>
      <w:numFmt w:val="lowerLetter"/>
      <w:lvlText w:val="%2."/>
      <w:lvlJc w:val="left"/>
      <w:pPr>
        <w:ind w:left="1440" w:hanging="360"/>
      </w:pPr>
    </w:lvl>
    <w:lvl w:ilvl="2" w:tplc="791EF2DA">
      <w:start w:val="1"/>
      <w:numFmt w:val="lowerRoman"/>
      <w:lvlText w:val="%3."/>
      <w:lvlJc w:val="right"/>
      <w:pPr>
        <w:ind w:left="2160" w:hanging="180"/>
      </w:pPr>
    </w:lvl>
    <w:lvl w:ilvl="3" w:tplc="2020AF04">
      <w:start w:val="1"/>
      <w:numFmt w:val="decimal"/>
      <w:lvlText w:val="%4."/>
      <w:lvlJc w:val="left"/>
      <w:pPr>
        <w:ind w:left="2880" w:hanging="360"/>
      </w:pPr>
    </w:lvl>
    <w:lvl w:ilvl="4" w:tplc="ABF8CF3A">
      <w:start w:val="1"/>
      <w:numFmt w:val="lowerLetter"/>
      <w:lvlText w:val="%5."/>
      <w:lvlJc w:val="left"/>
      <w:pPr>
        <w:ind w:left="3600" w:hanging="360"/>
      </w:pPr>
    </w:lvl>
    <w:lvl w:ilvl="5" w:tplc="7ACA215C">
      <w:start w:val="1"/>
      <w:numFmt w:val="lowerRoman"/>
      <w:lvlText w:val="%6."/>
      <w:lvlJc w:val="right"/>
      <w:pPr>
        <w:ind w:left="4320" w:hanging="180"/>
      </w:pPr>
    </w:lvl>
    <w:lvl w:ilvl="6" w:tplc="3386FF06">
      <w:start w:val="1"/>
      <w:numFmt w:val="decimal"/>
      <w:lvlText w:val="%7."/>
      <w:lvlJc w:val="left"/>
      <w:pPr>
        <w:ind w:left="5040" w:hanging="360"/>
      </w:pPr>
    </w:lvl>
    <w:lvl w:ilvl="7" w:tplc="42B20FFE">
      <w:start w:val="1"/>
      <w:numFmt w:val="lowerLetter"/>
      <w:lvlText w:val="%8."/>
      <w:lvlJc w:val="left"/>
      <w:pPr>
        <w:ind w:left="5760" w:hanging="360"/>
      </w:pPr>
    </w:lvl>
    <w:lvl w:ilvl="8" w:tplc="D59EC140">
      <w:start w:val="1"/>
      <w:numFmt w:val="lowerRoman"/>
      <w:lvlText w:val="%9."/>
      <w:lvlJc w:val="right"/>
      <w:pPr>
        <w:ind w:left="6480" w:hanging="180"/>
      </w:pPr>
    </w:lvl>
  </w:abstractNum>
  <w:abstractNum w:abstractNumId="14" w15:restartNumberingAfterBreak="0">
    <w:nsid w:val="30A9C48C"/>
    <w:multiLevelType w:val="hybridMultilevel"/>
    <w:tmpl w:val="FFFFFFFF"/>
    <w:lvl w:ilvl="0" w:tplc="0C02ED62">
      <w:start w:val="1"/>
      <w:numFmt w:val="decimal"/>
      <w:lvlText w:val="%1."/>
      <w:lvlJc w:val="left"/>
      <w:pPr>
        <w:ind w:left="720" w:hanging="360"/>
      </w:pPr>
    </w:lvl>
    <w:lvl w:ilvl="1" w:tplc="795C46F0">
      <w:start w:val="1"/>
      <w:numFmt w:val="lowerLetter"/>
      <w:lvlText w:val="%2."/>
      <w:lvlJc w:val="left"/>
      <w:pPr>
        <w:ind w:left="1440" w:hanging="360"/>
      </w:pPr>
    </w:lvl>
    <w:lvl w:ilvl="2" w:tplc="E890A054">
      <w:start w:val="1"/>
      <w:numFmt w:val="lowerRoman"/>
      <w:lvlText w:val="%3."/>
      <w:lvlJc w:val="right"/>
      <w:pPr>
        <w:ind w:left="2160" w:hanging="180"/>
      </w:pPr>
    </w:lvl>
    <w:lvl w:ilvl="3" w:tplc="244AA678">
      <w:start w:val="1"/>
      <w:numFmt w:val="decimal"/>
      <w:lvlText w:val="%4."/>
      <w:lvlJc w:val="left"/>
      <w:pPr>
        <w:ind w:left="2880" w:hanging="360"/>
      </w:pPr>
    </w:lvl>
    <w:lvl w:ilvl="4" w:tplc="E7CC314E">
      <w:start w:val="1"/>
      <w:numFmt w:val="lowerLetter"/>
      <w:lvlText w:val="%5."/>
      <w:lvlJc w:val="left"/>
      <w:pPr>
        <w:ind w:left="3600" w:hanging="360"/>
      </w:pPr>
    </w:lvl>
    <w:lvl w:ilvl="5" w:tplc="D1402DA2">
      <w:start w:val="1"/>
      <w:numFmt w:val="lowerRoman"/>
      <w:lvlText w:val="%6."/>
      <w:lvlJc w:val="right"/>
      <w:pPr>
        <w:ind w:left="4320" w:hanging="180"/>
      </w:pPr>
    </w:lvl>
    <w:lvl w:ilvl="6" w:tplc="18CEDC0E">
      <w:start w:val="1"/>
      <w:numFmt w:val="decimal"/>
      <w:lvlText w:val="%7."/>
      <w:lvlJc w:val="left"/>
      <w:pPr>
        <w:ind w:left="5040" w:hanging="360"/>
      </w:pPr>
    </w:lvl>
    <w:lvl w:ilvl="7" w:tplc="82987708">
      <w:start w:val="1"/>
      <w:numFmt w:val="lowerLetter"/>
      <w:lvlText w:val="%8."/>
      <w:lvlJc w:val="left"/>
      <w:pPr>
        <w:ind w:left="5760" w:hanging="360"/>
      </w:pPr>
    </w:lvl>
    <w:lvl w:ilvl="8" w:tplc="0A4074CC">
      <w:start w:val="1"/>
      <w:numFmt w:val="lowerRoman"/>
      <w:lvlText w:val="%9."/>
      <w:lvlJc w:val="right"/>
      <w:pPr>
        <w:ind w:left="6480" w:hanging="180"/>
      </w:pPr>
    </w:lvl>
  </w:abstractNum>
  <w:abstractNum w:abstractNumId="15" w15:restartNumberingAfterBreak="0">
    <w:nsid w:val="337F207C"/>
    <w:multiLevelType w:val="hybridMultilevel"/>
    <w:tmpl w:val="FFFFFFFF"/>
    <w:lvl w:ilvl="0" w:tplc="3512576C">
      <w:start w:val="1"/>
      <w:numFmt w:val="bullet"/>
      <w:lvlText w:val=""/>
      <w:lvlJc w:val="left"/>
      <w:pPr>
        <w:ind w:left="720" w:hanging="360"/>
      </w:pPr>
      <w:rPr>
        <w:rFonts w:ascii="Symbol" w:hAnsi="Symbol" w:hint="default"/>
      </w:rPr>
    </w:lvl>
    <w:lvl w:ilvl="1" w:tplc="6624EB8A">
      <w:start w:val="1"/>
      <w:numFmt w:val="bullet"/>
      <w:lvlText w:val="o"/>
      <w:lvlJc w:val="left"/>
      <w:pPr>
        <w:ind w:left="1440" w:hanging="360"/>
      </w:pPr>
      <w:rPr>
        <w:rFonts w:ascii="Courier New" w:hAnsi="Courier New" w:hint="default"/>
      </w:rPr>
    </w:lvl>
    <w:lvl w:ilvl="2" w:tplc="C3BA7264">
      <w:start w:val="1"/>
      <w:numFmt w:val="bullet"/>
      <w:lvlText w:val=""/>
      <w:lvlJc w:val="left"/>
      <w:pPr>
        <w:ind w:left="2160" w:hanging="360"/>
      </w:pPr>
      <w:rPr>
        <w:rFonts w:ascii="Wingdings" w:hAnsi="Wingdings" w:hint="default"/>
      </w:rPr>
    </w:lvl>
    <w:lvl w:ilvl="3" w:tplc="E23EF358">
      <w:start w:val="1"/>
      <w:numFmt w:val="bullet"/>
      <w:lvlText w:val=""/>
      <w:lvlJc w:val="left"/>
      <w:pPr>
        <w:ind w:left="2880" w:hanging="360"/>
      </w:pPr>
      <w:rPr>
        <w:rFonts w:ascii="Symbol" w:hAnsi="Symbol" w:hint="default"/>
      </w:rPr>
    </w:lvl>
    <w:lvl w:ilvl="4" w:tplc="F99ECAAC">
      <w:start w:val="1"/>
      <w:numFmt w:val="bullet"/>
      <w:lvlText w:val="o"/>
      <w:lvlJc w:val="left"/>
      <w:pPr>
        <w:ind w:left="3600" w:hanging="360"/>
      </w:pPr>
      <w:rPr>
        <w:rFonts w:ascii="Courier New" w:hAnsi="Courier New" w:hint="default"/>
      </w:rPr>
    </w:lvl>
    <w:lvl w:ilvl="5" w:tplc="BDEA2B6C">
      <w:start w:val="1"/>
      <w:numFmt w:val="bullet"/>
      <w:lvlText w:val=""/>
      <w:lvlJc w:val="left"/>
      <w:pPr>
        <w:ind w:left="4320" w:hanging="360"/>
      </w:pPr>
      <w:rPr>
        <w:rFonts w:ascii="Wingdings" w:hAnsi="Wingdings" w:hint="default"/>
      </w:rPr>
    </w:lvl>
    <w:lvl w:ilvl="6" w:tplc="126E6F06">
      <w:start w:val="1"/>
      <w:numFmt w:val="bullet"/>
      <w:lvlText w:val=""/>
      <w:lvlJc w:val="left"/>
      <w:pPr>
        <w:ind w:left="5040" w:hanging="360"/>
      </w:pPr>
      <w:rPr>
        <w:rFonts w:ascii="Symbol" w:hAnsi="Symbol" w:hint="default"/>
      </w:rPr>
    </w:lvl>
    <w:lvl w:ilvl="7" w:tplc="BD98F788">
      <w:start w:val="1"/>
      <w:numFmt w:val="bullet"/>
      <w:lvlText w:val="o"/>
      <w:lvlJc w:val="left"/>
      <w:pPr>
        <w:ind w:left="5760" w:hanging="360"/>
      </w:pPr>
      <w:rPr>
        <w:rFonts w:ascii="Courier New" w:hAnsi="Courier New" w:hint="default"/>
      </w:rPr>
    </w:lvl>
    <w:lvl w:ilvl="8" w:tplc="BE9609DA">
      <w:start w:val="1"/>
      <w:numFmt w:val="bullet"/>
      <w:lvlText w:val=""/>
      <w:lvlJc w:val="left"/>
      <w:pPr>
        <w:ind w:left="6480" w:hanging="360"/>
      </w:pPr>
      <w:rPr>
        <w:rFonts w:ascii="Wingdings" w:hAnsi="Wingdings" w:hint="default"/>
      </w:rPr>
    </w:lvl>
  </w:abstractNum>
  <w:abstractNum w:abstractNumId="16" w15:restartNumberingAfterBreak="0">
    <w:nsid w:val="3A8719F4"/>
    <w:multiLevelType w:val="hybridMultilevel"/>
    <w:tmpl w:val="FFFFFFFF"/>
    <w:lvl w:ilvl="0" w:tplc="B1D854C2">
      <w:start w:val="1"/>
      <w:numFmt w:val="bullet"/>
      <w:lvlText w:val=""/>
      <w:lvlJc w:val="left"/>
      <w:pPr>
        <w:ind w:left="720" w:hanging="360"/>
      </w:pPr>
      <w:rPr>
        <w:rFonts w:ascii="Symbol" w:hAnsi="Symbol" w:hint="default"/>
      </w:rPr>
    </w:lvl>
    <w:lvl w:ilvl="1" w:tplc="EF228226">
      <w:start w:val="1"/>
      <w:numFmt w:val="bullet"/>
      <w:lvlText w:val="o"/>
      <w:lvlJc w:val="left"/>
      <w:pPr>
        <w:ind w:left="1440" w:hanging="360"/>
      </w:pPr>
      <w:rPr>
        <w:rFonts w:ascii="Courier New" w:hAnsi="Courier New" w:hint="default"/>
      </w:rPr>
    </w:lvl>
    <w:lvl w:ilvl="2" w:tplc="93DA7A9C">
      <w:start w:val="1"/>
      <w:numFmt w:val="bullet"/>
      <w:lvlText w:val=""/>
      <w:lvlJc w:val="left"/>
      <w:pPr>
        <w:ind w:left="2160" w:hanging="360"/>
      </w:pPr>
      <w:rPr>
        <w:rFonts w:ascii="Wingdings" w:hAnsi="Wingdings" w:hint="default"/>
      </w:rPr>
    </w:lvl>
    <w:lvl w:ilvl="3" w:tplc="15FCC5AE">
      <w:start w:val="1"/>
      <w:numFmt w:val="bullet"/>
      <w:lvlText w:val=""/>
      <w:lvlJc w:val="left"/>
      <w:pPr>
        <w:ind w:left="2880" w:hanging="360"/>
      </w:pPr>
      <w:rPr>
        <w:rFonts w:ascii="Symbol" w:hAnsi="Symbol" w:hint="default"/>
      </w:rPr>
    </w:lvl>
    <w:lvl w:ilvl="4" w:tplc="18722E50">
      <w:start w:val="1"/>
      <w:numFmt w:val="bullet"/>
      <w:lvlText w:val="o"/>
      <w:lvlJc w:val="left"/>
      <w:pPr>
        <w:ind w:left="3600" w:hanging="360"/>
      </w:pPr>
      <w:rPr>
        <w:rFonts w:ascii="Courier New" w:hAnsi="Courier New" w:hint="default"/>
      </w:rPr>
    </w:lvl>
    <w:lvl w:ilvl="5" w:tplc="3A6EF67C">
      <w:start w:val="1"/>
      <w:numFmt w:val="bullet"/>
      <w:lvlText w:val=""/>
      <w:lvlJc w:val="left"/>
      <w:pPr>
        <w:ind w:left="4320" w:hanging="360"/>
      </w:pPr>
      <w:rPr>
        <w:rFonts w:ascii="Wingdings" w:hAnsi="Wingdings" w:hint="default"/>
      </w:rPr>
    </w:lvl>
    <w:lvl w:ilvl="6" w:tplc="A9AA502A">
      <w:start w:val="1"/>
      <w:numFmt w:val="bullet"/>
      <w:lvlText w:val=""/>
      <w:lvlJc w:val="left"/>
      <w:pPr>
        <w:ind w:left="5040" w:hanging="360"/>
      </w:pPr>
      <w:rPr>
        <w:rFonts w:ascii="Symbol" w:hAnsi="Symbol" w:hint="default"/>
      </w:rPr>
    </w:lvl>
    <w:lvl w:ilvl="7" w:tplc="B082F824">
      <w:start w:val="1"/>
      <w:numFmt w:val="bullet"/>
      <w:lvlText w:val="o"/>
      <w:lvlJc w:val="left"/>
      <w:pPr>
        <w:ind w:left="5760" w:hanging="360"/>
      </w:pPr>
      <w:rPr>
        <w:rFonts w:ascii="Courier New" w:hAnsi="Courier New" w:hint="default"/>
      </w:rPr>
    </w:lvl>
    <w:lvl w:ilvl="8" w:tplc="FF3EA192">
      <w:start w:val="1"/>
      <w:numFmt w:val="bullet"/>
      <w:lvlText w:val=""/>
      <w:lvlJc w:val="left"/>
      <w:pPr>
        <w:ind w:left="6480" w:hanging="360"/>
      </w:pPr>
      <w:rPr>
        <w:rFonts w:ascii="Wingdings" w:hAnsi="Wingdings" w:hint="default"/>
      </w:rPr>
    </w:lvl>
  </w:abstractNum>
  <w:abstractNum w:abstractNumId="17" w15:restartNumberingAfterBreak="0">
    <w:nsid w:val="3F838B2A"/>
    <w:multiLevelType w:val="hybridMultilevel"/>
    <w:tmpl w:val="FFFFFFFF"/>
    <w:lvl w:ilvl="0" w:tplc="F4969E52">
      <w:start w:val="1"/>
      <w:numFmt w:val="decimal"/>
      <w:lvlText w:val="%1."/>
      <w:lvlJc w:val="left"/>
      <w:pPr>
        <w:ind w:left="720" w:hanging="360"/>
      </w:pPr>
    </w:lvl>
    <w:lvl w:ilvl="1" w:tplc="464C3F74">
      <w:start w:val="1"/>
      <w:numFmt w:val="lowerLetter"/>
      <w:lvlText w:val="%2."/>
      <w:lvlJc w:val="left"/>
      <w:pPr>
        <w:ind w:left="1440" w:hanging="360"/>
      </w:pPr>
    </w:lvl>
    <w:lvl w:ilvl="2" w:tplc="A77A8A8E">
      <w:start w:val="1"/>
      <w:numFmt w:val="lowerRoman"/>
      <w:lvlText w:val="%3."/>
      <w:lvlJc w:val="right"/>
      <w:pPr>
        <w:ind w:left="2160" w:hanging="180"/>
      </w:pPr>
    </w:lvl>
    <w:lvl w:ilvl="3" w:tplc="CD1EADCE">
      <w:start w:val="1"/>
      <w:numFmt w:val="decimal"/>
      <w:lvlText w:val="%4."/>
      <w:lvlJc w:val="left"/>
      <w:pPr>
        <w:ind w:left="2880" w:hanging="360"/>
      </w:pPr>
    </w:lvl>
    <w:lvl w:ilvl="4" w:tplc="66C4C6C6">
      <w:start w:val="1"/>
      <w:numFmt w:val="lowerLetter"/>
      <w:lvlText w:val="%5."/>
      <w:lvlJc w:val="left"/>
      <w:pPr>
        <w:ind w:left="3600" w:hanging="360"/>
      </w:pPr>
    </w:lvl>
    <w:lvl w:ilvl="5" w:tplc="0F0A796A">
      <w:start w:val="1"/>
      <w:numFmt w:val="lowerRoman"/>
      <w:lvlText w:val="%6."/>
      <w:lvlJc w:val="right"/>
      <w:pPr>
        <w:ind w:left="4320" w:hanging="180"/>
      </w:pPr>
    </w:lvl>
    <w:lvl w:ilvl="6" w:tplc="3F24B93E">
      <w:start w:val="1"/>
      <w:numFmt w:val="decimal"/>
      <w:lvlText w:val="%7."/>
      <w:lvlJc w:val="left"/>
      <w:pPr>
        <w:ind w:left="5040" w:hanging="360"/>
      </w:pPr>
    </w:lvl>
    <w:lvl w:ilvl="7" w:tplc="1384FFFC">
      <w:start w:val="1"/>
      <w:numFmt w:val="lowerLetter"/>
      <w:lvlText w:val="%8."/>
      <w:lvlJc w:val="left"/>
      <w:pPr>
        <w:ind w:left="5760" w:hanging="360"/>
      </w:pPr>
    </w:lvl>
    <w:lvl w:ilvl="8" w:tplc="0F5CA480">
      <w:start w:val="1"/>
      <w:numFmt w:val="lowerRoman"/>
      <w:lvlText w:val="%9."/>
      <w:lvlJc w:val="right"/>
      <w:pPr>
        <w:ind w:left="6480" w:hanging="180"/>
      </w:pPr>
    </w:lvl>
  </w:abstractNum>
  <w:abstractNum w:abstractNumId="18" w15:restartNumberingAfterBreak="0">
    <w:nsid w:val="47B9183D"/>
    <w:multiLevelType w:val="hybridMultilevel"/>
    <w:tmpl w:val="FFFFFFFF"/>
    <w:lvl w:ilvl="0" w:tplc="D5C0DD60">
      <w:start w:val="1"/>
      <w:numFmt w:val="bullet"/>
      <w:lvlText w:val=""/>
      <w:lvlJc w:val="left"/>
      <w:pPr>
        <w:ind w:left="720" w:hanging="360"/>
      </w:pPr>
      <w:rPr>
        <w:rFonts w:ascii="Symbol" w:hAnsi="Symbol" w:hint="default"/>
      </w:rPr>
    </w:lvl>
    <w:lvl w:ilvl="1" w:tplc="5D9A6808">
      <w:start w:val="1"/>
      <w:numFmt w:val="bullet"/>
      <w:lvlText w:val="o"/>
      <w:lvlJc w:val="left"/>
      <w:pPr>
        <w:ind w:left="1440" w:hanging="360"/>
      </w:pPr>
      <w:rPr>
        <w:rFonts w:ascii="Courier New" w:hAnsi="Courier New" w:hint="default"/>
      </w:rPr>
    </w:lvl>
    <w:lvl w:ilvl="2" w:tplc="94D8B7B0">
      <w:start w:val="1"/>
      <w:numFmt w:val="bullet"/>
      <w:lvlText w:val=""/>
      <w:lvlJc w:val="left"/>
      <w:pPr>
        <w:ind w:left="2160" w:hanging="360"/>
      </w:pPr>
      <w:rPr>
        <w:rFonts w:ascii="Wingdings" w:hAnsi="Wingdings" w:hint="default"/>
      </w:rPr>
    </w:lvl>
    <w:lvl w:ilvl="3" w:tplc="528C52E4">
      <w:start w:val="1"/>
      <w:numFmt w:val="bullet"/>
      <w:lvlText w:val=""/>
      <w:lvlJc w:val="left"/>
      <w:pPr>
        <w:ind w:left="2880" w:hanging="360"/>
      </w:pPr>
      <w:rPr>
        <w:rFonts w:ascii="Symbol" w:hAnsi="Symbol" w:hint="default"/>
      </w:rPr>
    </w:lvl>
    <w:lvl w:ilvl="4" w:tplc="677696D6">
      <w:start w:val="1"/>
      <w:numFmt w:val="bullet"/>
      <w:lvlText w:val="o"/>
      <w:lvlJc w:val="left"/>
      <w:pPr>
        <w:ind w:left="3600" w:hanging="360"/>
      </w:pPr>
      <w:rPr>
        <w:rFonts w:ascii="Courier New" w:hAnsi="Courier New" w:hint="default"/>
      </w:rPr>
    </w:lvl>
    <w:lvl w:ilvl="5" w:tplc="2FDC523E">
      <w:start w:val="1"/>
      <w:numFmt w:val="bullet"/>
      <w:lvlText w:val=""/>
      <w:lvlJc w:val="left"/>
      <w:pPr>
        <w:ind w:left="4320" w:hanging="360"/>
      </w:pPr>
      <w:rPr>
        <w:rFonts w:ascii="Wingdings" w:hAnsi="Wingdings" w:hint="default"/>
      </w:rPr>
    </w:lvl>
    <w:lvl w:ilvl="6" w:tplc="78328556">
      <w:start w:val="1"/>
      <w:numFmt w:val="bullet"/>
      <w:lvlText w:val=""/>
      <w:lvlJc w:val="left"/>
      <w:pPr>
        <w:ind w:left="5040" w:hanging="360"/>
      </w:pPr>
      <w:rPr>
        <w:rFonts w:ascii="Symbol" w:hAnsi="Symbol" w:hint="default"/>
      </w:rPr>
    </w:lvl>
    <w:lvl w:ilvl="7" w:tplc="DB5C0F00">
      <w:start w:val="1"/>
      <w:numFmt w:val="bullet"/>
      <w:lvlText w:val="o"/>
      <w:lvlJc w:val="left"/>
      <w:pPr>
        <w:ind w:left="5760" w:hanging="360"/>
      </w:pPr>
      <w:rPr>
        <w:rFonts w:ascii="Courier New" w:hAnsi="Courier New" w:hint="default"/>
      </w:rPr>
    </w:lvl>
    <w:lvl w:ilvl="8" w:tplc="B0BA619E">
      <w:start w:val="1"/>
      <w:numFmt w:val="bullet"/>
      <w:lvlText w:val=""/>
      <w:lvlJc w:val="left"/>
      <w:pPr>
        <w:ind w:left="6480" w:hanging="360"/>
      </w:pPr>
      <w:rPr>
        <w:rFonts w:ascii="Wingdings" w:hAnsi="Wingdings" w:hint="default"/>
      </w:rPr>
    </w:lvl>
  </w:abstractNum>
  <w:abstractNum w:abstractNumId="19" w15:restartNumberingAfterBreak="0">
    <w:nsid w:val="49FC9F0F"/>
    <w:multiLevelType w:val="hybridMultilevel"/>
    <w:tmpl w:val="FFFFFFFF"/>
    <w:lvl w:ilvl="0" w:tplc="6922DF68">
      <w:start w:val="1"/>
      <w:numFmt w:val="bullet"/>
      <w:lvlText w:val=""/>
      <w:lvlJc w:val="left"/>
      <w:pPr>
        <w:ind w:left="1080" w:hanging="360"/>
      </w:pPr>
      <w:rPr>
        <w:rFonts w:ascii="Symbol" w:hAnsi="Symbol" w:hint="default"/>
      </w:rPr>
    </w:lvl>
    <w:lvl w:ilvl="1" w:tplc="3A68F244">
      <w:start w:val="1"/>
      <w:numFmt w:val="bullet"/>
      <w:lvlText w:val="o"/>
      <w:lvlJc w:val="left"/>
      <w:pPr>
        <w:ind w:left="1800" w:hanging="360"/>
      </w:pPr>
      <w:rPr>
        <w:rFonts w:ascii="Courier New" w:hAnsi="Courier New" w:hint="default"/>
      </w:rPr>
    </w:lvl>
    <w:lvl w:ilvl="2" w:tplc="B314783A">
      <w:start w:val="1"/>
      <w:numFmt w:val="bullet"/>
      <w:lvlText w:val=""/>
      <w:lvlJc w:val="left"/>
      <w:pPr>
        <w:ind w:left="2520" w:hanging="360"/>
      </w:pPr>
      <w:rPr>
        <w:rFonts w:ascii="Wingdings" w:hAnsi="Wingdings" w:hint="default"/>
      </w:rPr>
    </w:lvl>
    <w:lvl w:ilvl="3" w:tplc="D3422C1C">
      <w:start w:val="1"/>
      <w:numFmt w:val="bullet"/>
      <w:lvlText w:val=""/>
      <w:lvlJc w:val="left"/>
      <w:pPr>
        <w:ind w:left="3240" w:hanging="360"/>
      </w:pPr>
      <w:rPr>
        <w:rFonts w:ascii="Symbol" w:hAnsi="Symbol" w:hint="default"/>
      </w:rPr>
    </w:lvl>
    <w:lvl w:ilvl="4" w:tplc="730AD48E">
      <w:start w:val="1"/>
      <w:numFmt w:val="bullet"/>
      <w:lvlText w:val="o"/>
      <w:lvlJc w:val="left"/>
      <w:pPr>
        <w:ind w:left="3960" w:hanging="360"/>
      </w:pPr>
      <w:rPr>
        <w:rFonts w:ascii="Courier New" w:hAnsi="Courier New" w:hint="default"/>
      </w:rPr>
    </w:lvl>
    <w:lvl w:ilvl="5" w:tplc="D8748320">
      <w:start w:val="1"/>
      <w:numFmt w:val="bullet"/>
      <w:lvlText w:val=""/>
      <w:lvlJc w:val="left"/>
      <w:pPr>
        <w:ind w:left="4680" w:hanging="360"/>
      </w:pPr>
      <w:rPr>
        <w:rFonts w:ascii="Wingdings" w:hAnsi="Wingdings" w:hint="default"/>
      </w:rPr>
    </w:lvl>
    <w:lvl w:ilvl="6" w:tplc="0BC28236">
      <w:start w:val="1"/>
      <w:numFmt w:val="bullet"/>
      <w:lvlText w:val=""/>
      <w:lvlJc w:val="left"/>
      <w:pPr>
        <w:ind w:left="5400" w:hanging="360"/>
      </w:pPr>
      <w:rPr>
        <w:rFonts w:ascii="Symbol" w:hAnsi="Symbol" w:hint="default"/>
      </w:rPr>
    </w:lvl>
    <w:lvl w:ilvl="7" w:tplc="C0645B62">
      <w:start w:val="1"/>
      <w:numFmt w:val="bullet"/>
      <w:lvlText w:val="o"/>
      <w:lvlJc w:val="left"/>
      <w:pPr>
        <w:ind w:left="6120" w:hanging="360"/>
      </w:pPr>
      <w:rPr>
        <w:rFonts w:ascii="Courier New" w:hAnsi="Courier New" w:hint="default"/>
      </w:rPr>
    </w:lvl>
    <w:lvl w:ilvl="8" w:tplc="252C8252">
      <w:start w:val="1"/>
      <w:numFmt w:val="bullet"/>
      <w:lvlText w:val=""/>
      <w:lvlJc w:val="left"/>
      <w:pPr>
        <w:ind w:left="6840" w:hanging="360"/>
      </w:pPr>
      <w:rPr>
        <w:rFonts w:ascii="Wingdings" w:hAnsi="Wingdings" w:hint="default"/>
      </w:rPr>
    </w:lvl>
  </w:abstractNum>
  <w:abstractNum w:abstractNumId="20" w15:restartNumberingAfterBreak="0">
    <w:nsid w:val="4A345D77"/>
    <w:multiLevelType w:val="hybridMultilevel"/>
    <w:tmpl w:val="FFFFFFFF"/>
    <w:lvl w:ilvl="0" w:tplc="2FBCB2D0">
      <w:start w:val="1"/>
      <w:numFmt w:val="decimal"/>
      <w:lvlText w:val="%1."/>
      <w:lvlJc w:val="left"/>
      <w:pPr>
        <w:ind w:left="720" w:hanging="360"/>
      </w:pPr>
    </w:lvl>
    <w:lvl w:ilvl="1" w:tplc="733096DA">
      <w:start w:val="1"/>
      <w:numFmt w:val="lowerLetter"/>
      <w:lvlText w:val="%2."/>
      <w:lvlJc w:val="left"/>
      <w:pPr>
        <w:ind w:left="1440" w:hanging="360"/>
      </w:pPr>
    </w:lvl>
    <w:lvl w:ilvl="2" w:tplc="C70833B8">
      <w:start w:val="1"/>
      <w:numFmt w:val="lowerRoman"/>
      <w:lvlText w:val="%3."/>
      <w:lvlJc w:val="right"/>
      <w:pPr>
        <w:ind w:left="2160" w:hanging="180"/>
      </w:pPr>
    </w:lvl>
    <w:lvl w:ilvl="3" w:tplc="9AAC2528">
      <w:start w:val="1"/>
      <w:numFmt w:val="decimal"/>
      <w:lvlText w:val="%4."/>
      <w:lvlJc w:val="left"/>
      <w:pPr>
        <w:ind w:left="2880" w:hanging="360"/>
      </w:pPr>
    </w:lvl>
    <w:lvl w:ilvl="4" w:tplc="F1944D16">
      <w:start w:val="1"/>
      <w:numFmt w:val="lowerLetter"/>
      <w:lvlText w:val="%5."/>
      <w:lvlJc w:val="left"/>
      <w:pPr>
        <w:ind w:left="3600" w:hanging="360"/>
      </w:pPr>
    </w:lvl>
    <w:lvl w:ilvl="5" w:tplc="AC06E41A">
      <w:start w:val="1"/>
      <w:numFmt w:val="lowerRoman"/>
      <w:lvlText w:val="%6."/>
      <w:lvlJc w:val="right"/>
      <w:pPr>
        <w:ind w:left="4320" w:hanging="180"/>
      </w:pPr>
    </w:lvl>
    <w:lvl w:ilvl="6" w:tplc="4F54A9B4">
      <w:start w:val="1"/>
      <w:numFmt w:val="decimal"/>
      <w:lvlText w:val="%7."/>
      <w:lvlJc w:val="left"/>
      <w:pPr>
        <w:ind w:left="5040" w:hanging="360"/>
      </w:pPr>
    </w:lvl>
    <w:lvl w:ilvl="7" w:tplc="DE6C7F66">
      <w:start w:val="1"/>
      <w:numFmt w:val="lowerLetter"/>
      <w:lvlText w:val="%8."/>
      <w:lvlJc w:val="left"/>
      <w:pPr>
        <w:ind w:left="5760" w:hanging="360"/>
      </w:pPr>
    </w:lvl>
    <w:lvl w:ilvl="8" w:tplc="F16A278C">
      <w:start w:val="1"/>
      <w:numFmt w:val="lowerRoman"/>
      <w:lvlText w:val="%9."/>
      <w:lvlJc w:val="right"/>
      <w:pPr>
        <w:ind w:left="6480" w:hanging="180"/>
      </w:pPr>
    </w:lvl>
  </w:abstractNum>
  <w:abstractNum w:abstractNumId="21" w15:restartNumberingAfterBreak="0">
    <w:nsid w:val="4DA44B27"/>
    <w:multiLevelType w:val="hybridMultilevel"/>
    <w:tmpl w:val="D882A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F596E0"/>
    <w:multiLevelType w:val="hybridMultilevel"/>
    <w:tmpl w:val="FFFFFFFF"/>
    <w:lvl w:ilvl="0" w:tplc="81B8046A">
      <w:start w:val="1"/>
      <w:numFmt w:val="decimal"/>
      <w:lvlText w:val="%1."/>
      <w:lvlJc w:val="left"/>
      <w:pPr>
        <w:ind w:left="720" w:hanging="360"/>
      </w:pPr>
    </w:lvl>
    <w:lvl w:ilvl="1" w:tplc="9586B2E2">
      <w:start w:val="1"/>
      <w:numFmt w:val="lowerLetter"/>
      <w:lvlText w:val="%2."/>
      <w:lvlJc w:val="left"/>
      <w:pPr>
        <w:ind w:left="1440" w:hanging="360"/>
      </w:pPr>
    </w:lvl>
    <w:lvl w:ilvl="2" w:tplc="33664238">
      <w:start w:val="1"/>
      <w:numFmt w:val="lowerRoman"/>
      <w:lvlText w:val="%3."/>
      <w:lvlJc w:val="right"/>
      <w:pPr>
        <w:ind w:left="2160" w:hanging="180"/>
      </w:pPr>
    </w:lvl>
    <w:lvl w:ilvl="3" w:tplc="D61A5122">
      <w:start w:val="1"/>
      <w:numFmt w:val="decimal"/>
      <w:lvlText w:val="%4."/>
      <w:lvlJc w:val="left"/>
      <w:pPr>
        <w:ind w:left="2880" w:hanging="360"/>
      </w:pPr>
    </w:lvl>
    <w:lvl w:ilvl="4" w:tplc="EDEE5CAE">
      <w:start w:val="1"/>
      <w:numFmt w:val="lowerLetter"/>
      <w:lvlText w:val="%5."/>
      <w:lvlJc w:val="left"/>
      <w:pPr>
        <w:ind w:left="3600" w:hanging="360"/>
      </w:pPr>
    </w:lvl>
    <w:lvl w:ilvl="5" w:tplc="D9EE25AE">
      <w:start w:val="1"/>
      <w:numFmt w:val="lowerRoman"/>
      <w:lvlText w:val="%6."/>
      <w:lvlJc w:val="right"/>
      <w:pPr>
        <w:ind w:left="4320" w:hanging="180"/>
      </w:pPr>
    </w:lvl>
    <w:lvl w:ilvl="6" w:tplc="FB906D58">
      <w:start w:val="1"/>
      <w:numFmt w:val="decimal"/>
      <w:lvlText w:val="%7."/>
      <w:lvlJc w:val="left"/>
      <w:pPr>
        <w:ind w:left="5040" w:hanging="360"/>
      </w:pPr>
    </w:lvl>
    <w:lvl w:ilvl="7" w:tplc="37FE9A94">
      <w:start w:val="1"/>
      <w:numFmt w:val="lowerLetter"/>
      <w:lvlText w:val="%8."/>
      <w:lvlJc w:val="left"/>
      <w:pPr>
        <w:ind w:left="5760" w:hanging="360"/>
      </w:pPr>
    </w:lvl>
    <w:lvl w:ilvl="8" w:tplc="A2E82806">
      <w:start w:val="1"/>
      <w:numFmt w:val="lowerRoman"/>
      <w:lvlText w:val="%9."/>
      <w:lvlJc w:val="right"/>
      <w:pPr>
        <w:ind w:left="6480" w:hanging="180"/>
      </w:pPr>
    </w:lvl>
  </w:abstractNum>
  <w:abstractNum w:abstractNumId="23" w15:restartNumberingAfterBreak="0">
    <w:nsid w:val="51DD549C"/>
    <w:multiLevelType w:val="hybridMultilevel"/>
    <w:tmpl w:val="FFFFFFFF"/>
    <w:lvl w:ilvl="0" w:tplc="FD3EB992">
      <w:start w:val="1"/>
      <w:numFmt w:val="bullet"/>
      <w:lvlText w:val=""/>
      <w:lvlJc w:val="left"/>
      <w:pPr>
        <w:ind w:left="720" w:hanging="360"/>
      </w:pPr>
      <w:rPr>
        <w:rFonts w:ascii="Symbol" w:hAnsi="Symbol" w:hint="default"/>
      </w:rPr>
    </w:lvl>
    <w:lvl w:ilvl="1" w:tplc="96E0A144">
      <w:start w:val="1"/>
      <w:numFmt w:val="bullet"/>
      <w:lvlText w:val="o"/>
      <w:lvlJc w:val="left"/>
      <w:pPr>
        <w:ind w:left="1440" w:hanging="360"/>
      </w:pPr>
      <w:rPr>
        <w:rFonts w:ascii="Courier New" w:hAnsi="Courier New" w:hint="default"/>
      </w:rPr>
    </w:lvl>
    <w:lvl w:ilvl="2" w:tplc="3E14072C">
      <w:start w:val="1"/>
      <w:numFmt w:val="bullet"/>
      <w:lvlText w:val=""/>
      <w:lvlJc w:val="left"/>
      <w:pPr>
        <w:ind w:left="2160" w:hanging="360"/>
      </w:pPr>
      <w:rPr>
        <w:rFonts w:ascii="Wingdings" w:hAnsi="Wingdings" w:hint="default"/>
      </w:rPr>
    </w:lvl>
    <w:lvl w:ilvl="3" w:tplc="6EB20C1A">
      <w:start w:val="1"/>
      <w:numFmt w:val="bullet"/>
      <w:lvlText w:val=""/>
      <w:lvlJc w:val="left"/>
      <w:pPr>
        <w:ind w:left="2880" w:hanging="360"/>
      </w:pPr>
      <w:rPr>
        <w:rFonts w:ascii="Symbol" w:hAnsi="Symbol" w:hint="default"/>
      </w:rPr>
    </w:lvl>
    <w:lvl w:ilvl="4" w:tplc="92C64132">
      <w:start w:val="1"/>
      <w:numFmt w:val="bullet"/>
      <w:lvlText w:val="o"/>
      <w:lvlJc w:val="left"/>
      <w:pPr>
        <w:ind w:left="3600" w:hanging="360"/>
      </w:pPr>
      <w:rPr>
        <w:rFonts w:ascii="Courier New" w:hAnsi="Courier New" w:hint="default"/>
      </w:rPr>
    </w:lvl>
    <w:lvl w:ilvl="5" w:tplc="6C5EEC38">
      <w:start w:val="1"/>
      <w:numFmt w:val="bullet"/>
      <w:lvlText w:val=""/>
      <w:lvlJc w:val="left"/>
      <w:pPr>
        <w:ind w:left="4320" w:hanging="360"/>
      </w:pPr>
      <w:rPr>
        <w:rFonts w:ascii="Wingdings" w:hAnsi="Wingdings" w:hint="default"/>
      </w:rPr>
    </w:lvl>
    <w:lvl w:ilvl="6" w:tplc="C0C86292">
      <w:start w:val="1"/>
      <w:numFmt w:val="bullet"/>
      <w:lvlText w:val=""/>
      <w:lvlJc w:val="left"/>
      <w:pPr>
        <w:ind w:left="5040" w:hanging="360"/>
      </w:pPr>
      <w:rPr>
        <w:rFonts w:ascii="Symbol" w:hAnsi="Symbol" w:hint="default"/>
      </w:rPr>
    </w:lvl>
    <w:lvl w:ilvl="7" w:tplc="E992042A">
      <w:start w:val="1"/>
      <w:numFmt w:val="bullet"/>
      <w:lvlText w:val="o"/>
      <w:lvlJc w:val="left"/>
      <w:pPr>
        <w:ind w:left="5760" w:hanging="360"/>
      </w:pPr>
      <w:rPr>
        <w:rFonts w:ascii="Courier New" w:hAnsi="Courier New" w:hint="default"/>
      </w:rPr>
    </w:lvl>
    <w:lvl w:ilvl="8" w:tplc="1BFCDF26">
      <w:start w:val="1"/>
      <w:numFmt w:val="bullet"/>
      <w:lvlText w:val=""/>
      <w:lvlJc w:val="left"/>
      <w:pPr>
        <w:ind w:left="6480" w:hanging="360"/>
      </w:pPr>
      <w:rPr>
        <w:rFonts w:ascii="Wingdings" w:hAnsi="Wingdings" w:hint="default"/>
      </w:rPr>
    </w:lvl>
  </w:abstractNum>
  <w:abstractNum w:abstractNumId="24" w15:restartNumberingAfterBreak="0">
    <w:nsid w:val="5B3F5A1E"/>
    <w:multiLevelType w:val="hybridMultilevel"/>
    <w:tmpl w:val="FFFFFFFF"/>
    <w:lvl w:ilvl="0" w:tplc="30266BD8">
      <w:start w:val="1"/>
      <w:numFmt w:val="bullet"/>
      <w:lvlText w:val=""/>
      <w:lvlJc w:val="left"/>
      <w:pPr>
        <w:ind w:left="720" w:hanging="360"/>
      </w:pPr>
      <w:rPr>
        <w:rFonts w:ascii="Symbol" w:hAnsi="Symbol" w:hint="default"/>
      </w:rPr>
    </w:lvl>
    <w:lvl w:ilvl="1" w:tplc="9CE68ED2">
      <w:start w:val="1"/>
      <w:numFmt w:val="bullet"/>
      <w:lvlText w:val="o"/>
      <w:lvlJc w:val="left"/>
      <w:pPr>
        <w:ind w:left="1440" w:hanging="360"/>
      </w:pPr>
      <w:rPr>
        <w:rFonts w:ascii="Courier New" w:hAnsi="Courier New" w:hint="default"/>
      </w:rPr>
    </w:lvl>
    <w:lvl w:ilvl="2" w:tplc="A65241DC">
      <w:start w:val="1"/>
      <w:numFmt w:val="bullet"/>
      <w:lvlText w:val=""/>
      <w:lvlJc w:val="left"/>
      <w:pPr>
        <w:ind w:left="2160" w:hanging="360"/>
      </w:pPr>
      <w:rPr>
        <w:rFonts w:ascii="Wingdings" w:hAnsi="Wingdings" w:hint="default"/>
      </w:rPr>
    </w:lvl>
    <w:lvl w:ilvl="3" w:tplc="06B004F4">
      <w:start w:val="1"/>
      <w:numFmt w:val="bullet"/>
      <w:lvlText w:val=""/>
      <w:lvlJc w:val="left"/>
      <w:pPr>
        <w:ind w:left="2880" w:hanging="360"/>
      </w:pPr>
      <w:rPr>
        <w:rFonts w:ascii="Symbol" w:hAnsi="Symbol" w:hint="default"/>
      </w:rPr>
    </w:lvl>
    <w:lvl w:ilvl="4" w:tplc="68DEA4F4">
      <w:start w:val="1"/>
      <w:numFmt w:val="bullet"/>
      <w:lvlText w:val="o"/>
      <w:lvlJc w:val="left"/>
      <w:pPr>
        <w:ind w:left="3600" w:hanging="360"/>
      </w:pPr>
      <w:rPr>
        <w:rFonts w:ascii="Courier New" w:hAnsi="Courier New" w:hint="default"/>
      </w:rPr>
    </w:lvl>
    <w:lvl w:ilvl="5" w:tplc="9474C720">
      <w:start w:val="1"/>
      <w:numFmt w:val="bullet"/>
      <w:lvlText w:val=""/>
      <w:lvlJc w:val="left"/>
      <w:pPr>
        <w:ind w:left="4320" w:hanging="360"/>
      </w:pPr>
      <w:rPr>
        <w:rFonts w:ascii="Wingdings" w:hAnsi="Wingdings" w:hint="default"/>
      </w:rPr>
    </w:lvl>
    <w:lvl w:ilvl="6" w:tplc="AF00FDA8">
      <w:start w:val="1"/>
      <w:numFmt w:val="bullet"/>
      <w:lvlText w:val=""/>
      <w:lvlJc w:val="left"/>
      <w:pPr>
        <w:ind w:left="5040" w:hanging="360"/>
      </w:pPr>
      <w:rPr>
        <w:rFonts w:ascii="Symbol" w:hAnsi="Symbol" w:hint="default"/>
      </w:rPr>
    </w:lvl>
    <w:lvl w:ilvl="7" w:tplc="DCC617F4">
      <w:start w:val="1"/>
      <w:numFmt w:val="bullet"/>
      <w:lvlText w:val="o"/>
      <w:lvlJc w:val="left"/>
      <w:pPr>
        <w:ind w:left="5760" w:hanging="360"/>
      </w:pPr>
      <w:rPr>
        <w:rFonts w:ascii="Courier New" w:hAnsi="Courier New" w:hint="default"/>
      </w:rPr>
    </w:lvl>
    <w:lvl w:ilvl="8" w:tplc="3E5A66F8">
      <w:start w:val="1"/>
      <w:numFmt w:val="bullet"/>
      <w:lvlText w:val=""/>
      <w:lvlJc w:val="left"/>
      <w:pPr>
        <w:ind w:left="6480" w:hanging="360"/>
      </w:pPr>
      <w:rPr>
        <w:rFonts w:ascii="Wingdings" w:hAnsi="Wingdings" w:hint="default"/>
      </w:rPr>
    </w:lvl>
  </w:abstractNum>
  <w:abstractNum w:abstractNumId="25" w15:restartNumberingAfterBreak="0">
    <w:nsid w:val="5D113345"/>
    <w:multiLevelType w:val="hybridMultilevel"/>
    <w:tmpl w:val="FFFFFFFF"/>
    <w:lvl w:ilvl="0" w:tplc="47C6EDA6">
      <w:start w:val="1"/>
      <w:numFmt w:val="decimal"/>
      <w:lvlText w:val="%1."/>
      <w:lvlJc w:val="left"/>
      <w:pPr>
        <w:ind w:left="720" w:hanging="360"/>
      </w:pPr>
    </w:lvl>
    <w:lvl w:ilvl="1" w:tplc="7DE40E36">
      <w:start w:val="1"/>
      <w:numFmt w:val="lowerLetter"/>
      <w:lvlText w:val="%2."/>
      <w:lvlJc w:val="left"/>
      <w:pPr>
        <w:ind w:left="1440" w:hanging="360"/>
      </w:pPr>
    </w:lvl>
    <w:lvl w:ilvl="2" w:tplc="6B9CAE40">
      <w:start w:val="1"/>
      <w:numFmt w:val="lowerRoman"/>
      <w:lvlText w:val="%3."/>
      <w:lvlJc w:val="right"/>
      <w:pPr>
        <w:ind w:left="2160" w:hanging="180"/>
      </w:pPr>
    </w:lvl>
    <w:lvl w:ilvl="3" w:tplc="6056239C">
      <w:start w:val="1"/>
      <w:numFmt w:val="decimal"/>
      <w:lvlText w:val="%4."/>
      <w:lvlJc w:val="left"/>
      <w:pPr>
        <w:ind w:left="2880" w:hanging="360"/>
      </w:pPr>
    </w:lvl>
    <w:lvl w:ilvl="4" w:tplc="869A2DBA">
      <w:start w:val="1"/>
      <w:numFmt w:val="lowerLetter"/>
      <w:lvlText w:val="%5."/>
      <w:lvlJc w:val="left"/>
      <w:pPr>
        <w:ind w:left="3600" w:hanging="360"/>
      </w:pPr>
    </w:lvl>
    <w:lvl w:ilvl="5" w:tplc="C62628D8">
      <w:start w:val="1"/>
      <w:numFmt w:val="lowerRoman"/>
      <w:lvlText w:val="%6."/>
      <w:lvlJc w:val="right"/>
      <w:pPr>
        <w:ind w:left="4320" w:hanging="180"/>
      </w:pPr>
    </w:lvl>
    <w:lvl w:ilvl="6" w:tplc="74FC671C">
      <w:start w:val="1"/>
      <w:numFmt w:val="decimal"/>
      <w:lvlText w:val="%7."/>
      <w:lvlJc w:val="left"/>
      <w:pPr>
        <w:ind w:left="5040" w:hanging="360"/>
      </w:pPr>
    </w:lvl>
    <w:lvl w:ilvl="7" w:tplc="1FB4A140">
      <w:start w:val="1"/>
      <w:numFmt w:val="lowerLetter"/>
      <w:lvlText w:val="%8."/>
      <w:lvlJc w:val="left"/>
      <w:pPr>
        <w:ind w:left="5760" w:hanging="360"/>
      </w:pPr>
    </w:lvl>
    <w:lvl w:ilvl="8" w:tplc="98E4D38A">
      <w:start w:val="1"/>
      <w:numFmt w:val="lowerRoman"/>
      <w:lvlText w:val="%9."/>
      <w:lvlJc w:val="right"/>
      <w:pPr>
        <w:ind w:left="6480" w:hanging="180"/>
      </w:pPr>
    </w:lvl>
  </w:abstractNum>
  <w:abstractNum w:abstractNumId="26" w15:restartNumberingAfterBreak="0">
    <w:nsid w:val="5DEB16BC"/>
    <w:multiLevelType w:val="hybridMultilevel"/>
    <w:tmpl w:val="FFFFFFFF"/>
    <w:lvl w:ilvl="0" w:tplc="2BACCBC0">
      <w:start w:val="1"/>
      <w:numFmt w:val="bullet"/>
      <w:lvlText w:val=""/>
      <w:lvlJc w:val="left"/>
      <w:pPr>
        <w:ind w:left="720" w:hanging="360"/>
      </w:pPr>
      <w:rPr>
        <w:rFonts w:ascii="Symbol" w:hAnsi="Symbol" w:hint="default"/>
      </w:rPr>
    </w:lvl>
    <w:lvl w:ilvl="1" w:tplc="37CE695E">
      <w:start w:val="1"/>
      <w:numFmt w:val="bullet"/>
      <w:lvlText w:val="o"/>
      <w:lvlJc w:val="left"/>
      <w:pPr>
        <w:ind w:left="1440" w:hanging="360"/>
      </w:pPr>
      <w:rPr>
        <w:rFonts w:ascii="Courier New" w:hAnsi="Courier New" w:hint="default"/>
      </w:rPr>
    </w:lvl>
    <w:lvl w:ilvl="2" w:tplc="D396E23C">
      <w:start w:val="1"/>
      <w:numFmt w:val="bullet"/>
      <w:lvlText w:val=""/>
      <w:lvlJc w:val="left"/>
      <w:pPr>
        <w:ind w:left="2160" w:hanging="360"/>
      </w:pPr>
      <w:rPr>
        <w:rFonts w:ascii="Wingdings" w:hAnsi="Wingdings" w:hint="default"/>
      </w:rPr>
    </w:lvl>
    <w:lvl w:ilvl="3" w:tplc="B89A87A8">
      <w:start w:val="1"/>
      <w:numFmt w:val="bullet"/>
      <w:lvlText w:val=""/>
      <w:lvlJc w:val="left"/>
      <w:pPr>
        <w:ind w:left="2880" w:hanging="360"/>
      </w:pPr>
      <w:rPr>
        <w:rFonts w:ascii="Symbol" w:hAnsi="Symbol" w:hint="default"/>
      </w:rPr>
    </w:lvl>
    <w:lvl w:ilvl="4" w:tplc="DC16C20A">
      <w:start w:val="1"/>
      <w:numFmt w:val="bullet"/>
      <w:lvlText w:val="o"/>
      <w:lvlJc w:val="left"/>
      <w:pPr>
        <w:ind w:left="3600" w:hanging="360"/>
      </w:pPr>
      <w:rPr>
        <w:rFonts w:ascii="Courier New" w:hAnsi="Courier New" w:hint="default"/>
      </w:rPr>
    </w:lvl>
    <w:lvl w:ilvl="5" w:tplc="77F20EB2">
      <w:start w:val="1"/>
      <w:numFmt w:val="bullet"/>
      <w:lvlText w:val=""/>
      <w:lvlJc w:val="left"/>
      <w:pPr>
        <w:ind w:left="4320" w:hanging="360"/>
      </w:pPr>
      <w:rPr>
        <w:rFonts w:ascii="Wingdings" w:hAnsi="Wingdings" w:hint="default"/>
      </w:rPr>
    </w:lvl>
    <w:lvl w:ilvl="6" w:tplc="300EFC14">
      <w:start w:val="1"/>
      <w:numFmt w:val="bullet"/>
      <w:lvlText w:val=""/>
      <w:lvlJc w:val="left"/>
      <w:pPr>
        <w:ind w:left="5040" w:hanging="360"/>
      </w:pPr>
      <w:rPr>
        <w:rFonts w:ascii="Symbol" w:hAnsi="Symbol" w:hint="default"/>
      </w:rPr>
    </w:lvl>
    <w:lvl w:ilvl="7" w:tplc="3DF89E78">
      <w:start w:val="1"/>
      <w:numFmt w:val="bullet"/>
      <w:lvlText w:val="o"/>
      <w:lvlJc w:val="left"/>
      <w:pPr>
        <w:ind w:left="5760" w:hanging="360"/>
      </w:pPr>
      <w:rPr>
        <w:rFonts w:ascii="Courier New" w:hAnsi="Courier New" w:hint="default"/>
      </w:rPr>
    </w:lvl>
    <w:lvl w:ilvl="8" w:tplc="F6744A50">
      <w:start w:val="1"/>
      <w:numFmt w:val="bullet"/>
      <w:lvlText w:val=""/>
      <w:lvlJc w:val="left"/>
      <w:pPr>
        <w:ind w:left="6480" w:hanging="360"/>
      </w:pPr>
      <w:rPr>
        <w:rFonts w:ascii="Wingdings" w:hAnsi="Wingdings" w:hint="default"/>
      </w:rPr>
    </w:lvl>
  </w:abstractNum>
  <w:abstractNum w:abstractNumId="27" w15:restartNumberingAfterBreak="0">
    <w:nsid w:val="5F5C6920"/>
    <w:multiLevelType w:val="hybridMultilevel"/>
    <w:tmpl w:val="FFFFFFFF"/>
    <w:lvl w:ilvl="0" w:tplc="74E63D7C">
      <w:start w:val="1"/>
      <w:numFmt w:val="decimal"/>
      <w:lvlText w:val="%1."/>
      <w:lvlJc w:val="left"/>
      <w:pPr>
        <w:ind w:left="720" w:hanging="360"/>
      </w:pPr>
    </w:lvl>
    <w:lvl w:ilvl="1" w:tplc="4DB8E170">
      <w:start w:val="1"/>
      <w:numFmt w:val="lowerLetter"/>
      <w:lvlText w:val="%2."/>
      <w:lvlJc w:val="left"/>
      <w:pPr>
        <w:ind w:left="1440" w:hanging="360"/>
      </w:pPr>
    </w:lvl>
    <w:lvl w:ilvl="2" w:tplc="07FA4456">
      <w:start w:val="1"/>
      <w:numFmt w:val="lowerRoman"/>
      <w:lvlText w:val="%3."/>
      <w:lvlJc w:val="right"/>
      <w:pPr>
        <w:ind w:left="2160" w:hanging="180"/>
      </w:pPr>
    </w:lvl>
    <w:lvl w:ilvl="3" w:tplc="0AE40C46">
      <w:start w:val="1"/>
      <w:numFmt w:val="decimal"/>
      <w:lvlText w:val="%4."/>
      <w:lvlJc w:val="left"/>
      <w:pPr>
        <w:ind w:left="2880" w:hanging="360"/>
      </w:pPr>
    </w:lvl>
    <w:lvl w:ilvl="4" w:tplc="1A020EAA">
      <w:start w:val="1"/>
      <w:numFmt w:val="lowerLetter"/>
      <w:lvlText w:val="%5."/>
      <w:lvlJc w:val="left"/>
      <w:pPr>
        <w:ind w:left="3600" w:hanging="360"/>
      </w:pPr>
    </w:lvl>
    <w:lvl w:ilvl="5" w:tplc="E078E9BC">
      <w:start w:val="1"/>
      <w:numFmt w:val="lowerRoman"/>
      <w:lvlText w:val="%6."/>
      <w:lvlJc w:val="right"/>
      <w:pPr>
        <w:ind w:left="4320" w:hanging="180"/>
      </w:pPr>
    </w:lvl>
    <w:lvl w:ilvl="6" w:tplc="7BCC9DD4">
      <w:start w:val="1"/>
      <w:numFmt w:val="decimal"/>
      <w:lvlText w:val="%7."/>
      <w:lvlJc w:val="left"/>
      <w:pPr>
        <w:ind w:left="5040" w:hanging="360"/>
      </w:pPr>
    </w:lvl>
    <w:lvl w:ilvl="7" w:tplc="6EC2A79A">
      <w:start w:val="1"/>
      <w:numFmt w:val="lowerLetter"/>
      <w:lvlText w:val="%8."/>
      <w:lvlJc w:val="left"/>
      <w:pPr>
        <w:ind w:left="5760" w:hanging="360"/>
      </w:pPr>
    </w:lvl>
    <w:lvl w:ilvl="8" w:tplc="3198D956">
      <w:start w:val="1"/>
      <w:numFmt w:val="lowerRoman"/>
      <w:lvlText w:val="%9."/>
      <w:lvlJc w:val="right"/>
      <w:pPr>
        <w:ind w:left="6480" w:hanging="180"/>
      </w:pPr>
    </w:lvl>
  </w:abstractNum>
  <w:abstractNum w:abstractNumId="28" w15:restartNumberingAfterBreak="0">
    <w:nsid w:val="5FFA0314"/>
    <w:multiLevelType w:val="hybridMultilevel"/>
    <w:tmpl w:val="FFFFFFFF"/>
    <w:lvl w:ilvl="0" w:tplc="99C0DB34">
      <w:start w:val="1"/>
      <w:numFmt w:val="decimal"/>
      <w:lvlText w:val="%1."/>
      <w:lvlJc w:val="left"/>
      <w:pPr>
        <w:ind w:left="720" w:hanging="360"/>
      </w:pPr>
    </w:lvl>
    <w:lvl w:ilvl="1" w:tplc="F4D675B0">
      <w:start w:val="1"/>
      <w:numFmt w:val="lowerLetter"/>
      <w:lvlText w:val="%2."/>
      <w:lvlJc w:val="left"/>
      <w:pPr>
        <w:ind w:left="1440" w:hanging="360"/>
      </w:pPr>
    </w:lvl>
    <w:lvl w:ilvl="2" w:tplc="4FC46520">
      <w:start w:val="1"/>
      <w:numFmt w:val="lowerRoman"/>
      <w:lvlText w:val="%3."/>
      <w:lvlJc w:val="right"/>
      <w:pPr>
        <w:ind w:left="2160" w:hanging="180"/>
      </w:pPr>
    </w:lvl>
    <w:lvl w:ilvl="3" w:tplc="DA0A4078">
      <w:start w:val="1"/>
      <w:numFmt w:val="decimal"/>
      <w:lvlText w:val="%4."/>
      <w:lvlJc w:val="left"/>
      <w:pPr>
        <w:ind w:left="2880" w:hanging="360"/>
      </w:pPr>
    </w:lvl>
    <w:lvl w:ilvl="4" w:tplc="CA8CE9F8">
      <w:start w:val="1"/>
      <w:numFmt w:val="lowerLetter"/>
      <w:lvlText w:val="%5."/>
      <w:lvlJc w:val="left"/>
      <w:pPr>
        <w:ind w:left="3600" w:hanging="360"/>
      </w:pPr>
    </w:lvl>
    <w:lvl w:ilvl="5" w:tplc="716CB6DE">
      <w:start w:val="1"/>
      <w:numFmt w:val="lowerRoman"/>
      <w:lvlText w:val="%6."/>
      <w:lvlJc w:val="right"/>
      <w:pPr>
        <w:ind w:left="4320" w:hanging="180"/>
      </w:pPr>
    </w:lvl>
    <w:lvl w:ilvl="6" w:tplc="EDC64938">
      <w:start w:val="1"/>
      <w:numFmt w:val="decimal"/>
      <w:lvlText w:val="%7."/>
      <w:lvlJc w:val="left"/>
      <w:pPr>
        <w:ind w:left="5040" w:hanging="360"/>
      </w:pPr>
    </w:lvl>
    <w:lvl w:ilvl="7" w:tplc="7D2EE332">
      <w:start w:val="1"/>
      <w:numFmt w:val="lowerLetter"/>
      <w:lvlText w:val="%8."/>
      <w:lvlJc w:val="left"/>
      <w:pPr>
        <w:ind w:left="5760" w:hanging="360"/>
      </w:pPr>
    </w:lvl>
    <w:lvl w:ilvl="8" w:tplc="7616A370">
      <w:start w:val="1"/>
      <w:numFmt w:val="lowerRoman"/>
      <w:lvlText w:val="%9."/>
      <w:lvlJc w:val="right"/>
      <w:pPr>
        <w:ind w:left="6480" w:hanging="180"/>
      </w:pPr>
    </w:lvl>
  </w:abstractNum>
  <w:abstractNum w:abstractNumId="29" w15:restartNumberingAfterBreak="0">
    <w:nsid w:val="61DB5263"/>
    <w:multiLevelType w:val="hybridMultilevel"/>
    <w:tmpl w:val="FFFFFFFF"/>
    <w:lvl w:ilvl="0" w:tplc="FA0C29A8">
      <w:start w:val="1"/>
      <w:numFmt w:val="bullet"/>
      <w:lvlText w:val=""/>
      <w:lvlJc w:val="left"/>
      <w:pPr>
        <w:ind w:left="720" w:hanging="360"/>
      </w:pPr>
      <w:rPr>
        <w:rFonts w:ascii="Symbol" w:hAnsi="Symbol" w:hint="default"/>
      </w:rPr>
    </w:lvl>
    <w:lvl w:ilvl="1" w:tplc="685AA3C4">
      <w:start w:val="1"/>
      <w:numFmt w:val="bullet"/>
      <w:lvlText w:val="o"/>
      <w:lvlJc w:val="left"/>
      <w:pPr>
        <w:ind w:left="1440" w:hanging="360"/>
      </w:pPr>
      <w:rPr>
        <w:rFonts w:ascii="Courier New" w:hAnsi="Courier New" w:hint="default"/>
      </w:rPr>
    </w:lvl>
    <w:lvl w:ilvl="2" w:tplc="3A82E130">
      <w:start w:val="1"/>
      <w:numFmt w:val="bullet"/>
      <w:lvlText w:val=""/>
      <w:lvlJc w:val="left"/>
      <w:pPr>
        <w:ind w:left="2160" w:hanging="360"/>
      </w:pPr>
      <w:rPr>
        <w:rFonts w:ascii="Wingdings" w:hAnsi="Wingdings" w:hint="default"/>
      </w:rPr>
    </w:lvl>
    <w:lvl w:ilvl="3" w:tplc="9B884AC4">
      <w:start w:val="1"/>
      <w:numFmt w:val="bullet"/>
      <w:lvlText w:val=""/>
      <w:lvlJc w:val="left"/>
      <w:pPr>
        <w:ind w:left="2880" w:hanging="360"/>
      </w:pPr>
      <w:rPr>
        <w:rFonts w:ascii="Symbol" w:hAnsi="Symbol" w:hint="default"/>
      </w:rPr>
    </w:lvl>
    <w:lvl w:ilvl="4" w:tplc="C1F42F5C">
      <w:start w:val="1"/>
      <w:numFmt w:val="bullet"/>
      <w:lvlText w:val="o"/>
      <w:lvlJc w:val="left"/>
      <w:pPr>
        <w:ind w:left="3600" w:hanging="360"/>
      </w:pPr>
      <w:rPr>
        <w:rFonts w:ascii="Courier New" w:hAnsi="Courier New" w:hint="default"/>
      </w:rPr>
    </w:lvl>
    <w:lvl w:ilvl="5" w:tplc="3154C0D4">
      <w:start w:val="1"/>
      <w:numFmt w:val="bullet"/>
      <w:lvlText w:val=""/>
      <w:lvlJc w:val="left"/>
      <w:pPr>
        <w:ind w:left="4320" w:hanging="360"/>
      </w:pPr>
      <w:rPr>
        <w:rFonts w:ascii="Wingdings" w:hAnsi="Wingdings" w:hint="default"/>
      </w:rPr>
    </w:lvl>
    <w:lvl w:ilvl="6" w:tplc="1B7CE110">
      <w:start w:val="1"/>
      <w:numFmt w:val="bullet"/>
      <w:lvlText w:val=""/>
      <w:lvlJc w:val="left"/>
      <w:pPr>
        <w:ind w:left="5040" w:hanging="360"/>
      </w:pPr>
      <w:rPr>
        <w:rFonts w:ascii="Symbol" w:hAnsi="Symbol" w:hint="default"/>
      </w:rPr>
    </w:lvl>
    <w:lvl w:ilvl="7" w:tplc="DE6A44E0">
      <w:start w:val="1"/>
      <w:numFmt w:val="bullet"/>
      <w:lvlText w:val="o"/>
      <w:lvlJc w:val="left"/>
      <w:pPr>
        <w:ind w:left="5760" w:hanging="360"/>
      </w:pPr>
      <w:rPr>
        <w:rFonts w:ascii="Courier New" w:hAnsi="Courier New" w:hint="default"/>
      </w:rPr>
    </w:lvl>
    <w:lvl w:ilvl="8" w:tplc="9AE488B2">
      <w:start w:val="1"/>
      <w:numFmt w:val="bullet"/>
      <w:lvlText w:val=""/>
      <w:lvlJc w:val="left"/>
      <w:pPr>
        <w:ind w:left="6480" w:hanging="360"/>
      </w:pPr>
      <w:rPr>
        <w:rFonts w:ascii="Wingdings" w:hAnsi="Wingdings" w:hint="default"/>
      </w:rPr>
    </w:lvl>
  </w:abstractNum>
  <w:abstractNum w:abstractNumId="30" w15:restartNumberingAfterBreak="0">
    <w:nsid w:val="65D9E806"/>
    <w:multiLevelType w:val="hybridMultilevel"/>
    <w:tmpl w:val="FFFFFFFF"/>
    <w:lvl w:ilvl="0" w:tplc="E87ED534">
      <w:start w:val="1"/>
      <w:numFmt w:val="bullet"/>
      <w:lvlText w:val=""/>
      <w:lvlJc w:val="left"/>
      <w:pPr>
        <w:ind w:left="720" w:hanging="360"/>
      </w:pPr>
      <w:rPr>
        <w:rFonts w:ascii="Symbol" w:hAnsi="Symbol" w:hint="default"/>
      </w:rPr>
    </w:lvl>
    <w:lvl w:ilvl="1" w:tplc="C87E112A">
      <w:start w:val="1"/>
      <w:numFmt w:val="bullet"/>
      <w:lvlText w:val="o"/>
      <w:lvlJc w:val="left"/>
      <w:pPr>
        <w:ind w:left="1440" w:hanging="360"/>
      </w:pPr>
      <w:rPr>
        <w:rFonts w:ascii="Courier New" w:hAnsi="Courier New" w:hint="default"/>
      </w:rPr>
    </w:lvl>
    <w:lvl w:ilvl="2" w:tplc="F932B51E">
      <w:start w:val="1"/>
      <w:numFmt w:val="bullet"/>
      <w:lvlText w:val=""/>
      <w:lvlJc w:val="left"/>
      <w:pPr>
        <w:ind w:left="2160" w:hanging="360"/>
      </w:pPr>
      <w:rPr>
        <w:rFonts w:ascii="Wingdings" w:hAnsi="Wingdings" w:hint="default"/>
      </w:rPr>
    </w:lvl>
    <w:lvl w:ilvl="3" w:tplc="CECE46D6">
      <w:start w:val="1"/>
      <w:numFmt w:val="bullet"/>
      <w:lvlText w:val=""/>
      <w:lvlJc w:val="left"/>
      <w:pPr>
        <w:ind w:left="2880" w:hanging="360"/>
      </w:pPr>
      <w:rPr>
        <w:rFonts w:ascii="Symbol" w:hAnsi="Symbol" w:hint="default"/>
      </w:rPr>
    </w:lvl>
    <w:lvl w:ilvl="4" w:tplc="FB662450">
      <w:start w:val="1"/>
      <w:numFmt w:val="bullet"/>
      <w:lvlText w:val="o"/>
      <w:lvlJc w:val="left"/>
      <w:pPr>
        <w:ind w:left="3600" w:hanging="360"/>
      </w:pPr>
      <w:rPr>
        <w:rFonts w:ascii="Courier New" w:hAnsi="Courier New" w:hint="default"/>
      </w:rPr>
    </w:lvl>
    <w:lvl w:ilvl="5" w:tplc="8DA0C540">
      <w:start w:val="1"/>
      <w:numFmt w:val="bullet"/>
      <w:lvlText w:val=""/>
      <w:lvlJc w:val="left"/>
      <w:pPr>
        <w:ind w:left="4320" w:hanging="360"/>
      </w:pPr>
      <w:rPr>
        <w:rFonts w:ascii="Wingdings" w:hAnsi="Wingdings" w:hint="default"/>
      </w:rPr>
    </w:lvl>
    <w:lvl w:ilvl="6" w:tplc="AE34927C">
      <w:start w:val="1"/>
      <w:numFmt w:val="bullet"/>
      <w:lvlText w:val=""/>
      <w:lvlJc w:val="left"/>
      <w:pPr>
        <w:ind w:left="5040" w:hanging="360"/>
      </w:pPr>
      <w:rPr>
        <w:rFonts w:ascii="Symbol" w:hAnsi="Symbol" w:hint="default"/>
      </w:rPr>
    </w:lvl>
    <w:lvl w:ilvl="7" w:tplc="2DDE28F8">
      <w:start w:val="1"/>
      <w:numFmt w:val="bullet"/>
      <w:lvlText w:val="o"/>
      <w:lvlJc w:val="left"/>
      <w:pPr>
        <w:ind w:left="5760" w:hanging="360"/>
      </w:pPr>
      <w:rPr>
        <w:rFonts w:ascii="Courier New" w:hAnsi="Courier New" w:hint="default"/>
      </w:rPr>
    </w:lvl>
    <w:lvl w:ilvl="8" w:tplc="3834A816">
      <w:start w:val="1"/>
      <w:numFmt w:val="bullet"/>
      <w:lvlText w:val=""/>
      <w:lvlJc w:val="left"/>
      <w:pPr>
        <w:ind w:left="6480" w:hanging="360"/>
      </w:pPr>
      <w:rPr>
        <w:rFonts w:ascii="Wingdings" w:hAnsi="Wingdings" w:hint="default"/>
      </w:rPr>
    </w:lvl>
  </w:abstractNum>
  <w:abstractNum w:abstractNumId="31" w15:restartNumberingAfterBreak="0">
    <w:nsid w:val="6922F5C0"/>
    <w:multiLevelType w:val="hybridMultilevel"/>
    <w:tmpl w:val="FFFFFFFF"/>
    <w:lvl w:ilvl="0" w:tplc="725CCD3C">
      <w:start w:val="1"/>
      <w:numFmt w:val="bullet"/>
      <w:lvlText w:val=""/>
      <w:lvlJc w:val="left"/>
      <w:pPr>
        <w:ind w:left="720" w:hanging="360"/>
      </w:pPr>
      <w:rPr>
        <w:rFonts w:ascii="Symbol" w:hAnsi="Symbol" w:hint="default"/>
      </w:rPr>
    </w:lvl>
    <w:lvl w:ilvl="1" w:tplc="2750B2FE">
      <w:start w:val="1"/>
      <w:numFmt w:val="bullet"/>
      <w:lvlText w:val="o"/>
      <w:lvlJc w:val="left"/>
      <w:pPr>
        <w:ind w:left="1440" w:hanging="360"/>
      </w:pPr>
      <w:rPr>
        <w:rFonts w:ascii="Courier New" w:hAnsi="Courier New" w:hint="default"/>
      </w:rPr>
    </w:lvl>
    <w:lvl w:ilvl="2" w:tplc="56B4D36C">
      <w:start w:val="1"/>
      <w:numFmt w:val="bullet"/>
      <w:lvlText w:val=""/>
      <w:lvlJc w:val="left"/>
      <w:pPr>
        <w:ind w:left="2160" w:hanging="360"/>
      </w:pPr>
      <w:rPr>
        <w:rFonts w:ascii="Wingdings" w:hAnsi="Wingdings" w:hint="default"/>
      </w:rPr>
    </w:lvl>
    <w:lvl w:ilvl="3" w:tplc="6AF0FFBE">
      <w:start w:val="1"/>
      <w:numFmt w:val="bullet"/>
      <w:lvlText w:val=""/>
      <w:lvlJc w:val="left"/>
      <w:pPr>
        <w:ind w:left="2880" w:hanging="360"/>
      </w:pPr>
      <w:rPr>
        <w:rFonts w:ascii="Symbol" w:hAnsi="Symbol" w:hint="default"/>
      </w:rPr>
    </w:lvl>
    <w:lvl w:ilvl="4" w:tplc="C354FB2E">
      <w:start w:val="1"/>
      <w:numFmt w:val="bullet"/>
      <w:lvlText w:val="o"/>
      <w:lvlJc w:val="left"/>
      <w:pPr>
        <w:ind w:left="3600" w:hanging="360"/>
      </w:pPr>
      <w:rPr>
        <w:rFonts w:ascii="Courier New" w:hAnsi="Courier New" w:hint="default"/>
      </w:rPr>
    </w:lvl>
    <w:lvl w:ilvl="5" w:tplc="BAACE462">
      <w:start w:val="1"/>
      <w:numFmt w:val="bullet"/>
      <w:lvlText w:val=""/>
      <w:lvlJc w:val="left"/>
      <w:pPr>
        <w:ind w:left="4320" w:hanging="360"/>
      </w:pPr>
      <w:rPr>
        <w:rFonts w:ascii="Wingdings" w:hAnsi="Wingdings" w:hint="default"/>
      </w:rPr>
    </w:lvl>
    <w:lvl w:ilvl="6" w:tplc="32DEDECA">
      <w:start w:val="1"/>
      <w:numFmt w:val="bullet"/>
      <w:lvlText w:val=""/>
      <w:lvlJc w:val="left"/>
      <w:pPr>
        <w:ind w:left="5040" w:hanging="360"/>
      </w:pPr>
      <w:rPr>
        <w:rFonts w:ascii="Symbol" w:hAnsi="Symbol" w:hint="default"/>
      </w:rPr>
    </w:lvl>
    <w:lvl w:ilvl="7" w:tplc="7F24EB30">
      <w:start w:val="1"/>
      <w:numFmt w:val="bullet"/>
      <w:lvlText w:val="o"/>
      <w:lvlJc w:val="left"/>
      <w:pPr>
        <w:ind w:left="5760" w:hanging="360"/>
      </w:pPr>
      <w:rPr>
        <w:rFonts w:ascii="Courier New" w:hAnsi="Courier New" w:hint="default"/>
      </w:rPr>
    </w:lvl>
    <w:lvl w:ilvl="8" w:tplc="391C5CAC">
      <w:start w:val="1"/>
      <w:numFmt w:val="bullet"/>
      <w:lvlText w:val=""/>
      <w:lvlJc w:val="left"/>
      <w:pPr>
        <w:ind w:left="6480" w:hanging="360"/>
      </w:pPr>
      <w:rPr>
        <w:rFonts w:ascii="Wingdings" w:hAnsi="Wingdings" w:hint="default"/>
      </w:rPr>
    </w:lvl>
  </w:abstractNum>
  <w:abstractNum w:abstractNumId="32" w15:restartNumberingAfterBreak="0">
    <w:nsid w:val="6E43A13D"/>
    <w:multiLevelType w:val="hybridMultilevel"/>
    <w:tmpl w:val="FFFFFFFF"/>
    <w:lvl w:ilvl="0" w:tplc="522E3FCC">
      <w:start w:val="1"/>
      <w:numFmt w:val="bullet"/>
      <w:lvlText w:val=""/>
      <w:lvlJc w:val="left"/>
      <w:pPr>
        <w:ind w:left="720" w:hanging="360"/>
      </w:pPr>
      <w:rPr>
        <w:rFonts w:ascii="Symbol" w:hAnsi="Symbol" w:hint="default"/>
      </w:rPr>
    </w:lvl>
    <w:lvl w:ilvl="1" w:tplc="006432D4">
      <w:start w:val="1"/>
      <w:numFmt w:val="bullet"/>
      <w:lvlText w:val="o"/>
      <w:lvlJc w:val="left"/>
      <w:pPr>
        <w:ind w:left="1440" w:hanging="360"/>
      </w:pPr>
      <w:rPr>
        <w:rFonts w:ascii="Courier New" w:hAnsi="Courier New" w:hint="default"/>
      </w:rPr>
    </w:lvl>
    <w:lvl w:ilvl="2" w:tplc="6E24D99E">
      <w:start w:val="1"/>
      <w:numFmt w:val="bullet"/>
      <w:lvlText w:val=""/>
      <w:lvlJc w:val="left"/>
      <w:pPr>
        <w:ind w:left="2160" w:hanging="360"/>
      </w:pPr>
      <w:rPr>
        <w:rFonts w:ascii="Wingdings" w:hAnsi="Wingdings" w:hint="default"/>
      </w:rPr>
    </w:lvl>
    <w:lvl w:ilvl="3" w:tplc="41863EB6">
      <w:start w:val="1"/>
      <w:numFmt w:val="bullet"/>
      <w:lvlText w:val=""/>
      <w:lvlJc w:val="left"/>
      <w:pPr>
        <w:ind w:left="2880" w:hanging="360"/>
      </w:pPr>
      <w:rPr>
        <w:rFonts w:ascii="Symbol" w:hAnsi="Symbol" w:hint="default"/>
      </w:rPr>
    </w:lvl>
    <w:lvl w:ilvl="4" w:tplc="360E3D7E">
      <w:start w:val="1"/>
      <w:numFmt w:val="bullet"/>
      <w:lvlText w:val="o"/>
      <w:lvlJc w:val="left"/>
      <w:pPr>
        <w:ind w:left="3600" w:hanging="360"/>
      </w:pPr>
      <w:rPr>
        <w:rFonts w:ascii="Courier New" w:hAnsi="Courier New" w:hint="default"/>
      </w:rPr>
    </w:lvl>
    <w:lvl w:ilvl="5" w:tplc="9D1CE6CE">
      <w:start w:val="1"/>
      <w:numFmt w:val="bullet"/>
      <w:lvlText w:val=""/>
      <w:lvlJc w:val="left"/>
      <w:pPr>
        <w:ind w:left="4320" w:hanging="360"/>
      </w:pPr>
      <w:rPr>
        <w:rFonts w:ascii="Wingdings" w:hAnsi="Wingdings" w:hint="default"/>
      </w:rPr>
    </w:lvl>
    <w:lvl w:ilvl="6" w:tplc="EF203692">
      <w:start w:val="1"/>
      <w:numFmt w:val="bullet"/>
      <w:lvlText w:val=""/>
      <w:lvlJc w:val="left"/>
      <w:pPr>
        <w:ind w:left="5040" w:hanging="360"/>
      </w:pPr>
      <w:rPr>
        <w:rFonts w:ascii="Symbol" w:hAnsi="Symbol" w:hint="default"/>
      </w:rPr>
    </w:lvl>
    <w:lvl w:ilvl="7" w:tplc="D25243F8">
      <w:start w:val="1"/>
      <w:numFmt w:val="bullet"/>
      <w:lvlText w:val="o"/>
      <w:lvlJc w:val="left"/>
      <w:pPr>
        <w:ind w:left="5760" w:hanging="360"/>
      </w:pPr>
      <w:rPr>
        <w:rFonts w:ascii="Courier New" w:hAnsi="Courier New" w:hint="default"/>
      </w:rPr>
    </w:lvl>
    <w:lvl w:ilvl="8" w:tplc="F2949A84">
      <w:start w:val="1"/>
      <w:numFmt w:val="bullet"/>
      <w:lvlText w:val=""/>
      <w:lvlJc w:val="left"/>
      <w:pPr>
        <w:ind w:left="6480" w:hanging="360"/>
      </w:pPr>
      <w:rPr>
        <w:rFonts w:ascii="Wingdings" w:hAnsi="Wingdings" w:hint="default"/>
      </w:rPr>
    </w:lvl>
  </w:abstractNum>
  <w:abstractNum w:abstractNumId="33" w15:restartNumberingAfterBreak="0">
    <w:nsid w:val="72188110"/>
    <w:multiLevelType w:val="hybridMultilevel"/>
    <w:tmpl w:val="FFFFFFFF"/>
    <w:lvl w:ilvl="0" w:tplc="8C08ABA4">
      <w:start w:val="1"/>
      <w:numFmt w:val="bullet"/>
      <w:lvlText w:val=""/>
      <w:lvlJc w:val="left"/>
      <w:pPr>
        <w:ind w:left="720" w:hanging="360"/>
      </w:pPr>
      <w:rPr>
        <w:rFonts w:ascii="Symbol" w:hAnsi="Symbol" w:hint="default"/>
      </w:rPr>
    </w:lvl>
    <w:lvl w:ilvl="1" w:tplc="30E047D6">
      <w:start w:val="1"/>
      <w:numFmt w:val="bullet"/>
      <w:lvlText w:val="o"/>
      <w:lvlJc w:val="left"/>
      <w:pPr>
        <w:ind w:left="1440" w:hanging="360"/>
      </w:pPr>
      <w:rPr>
        <w:rFonts w:ascii="Courier New" w:hAnsi="Courier New" w:hint="default"/>
      </w:rPr>
    </w:lvl>
    <w:lvl w:ilvl="2" w:tplc="65167868">
      <w:start w:val="1"/>
      <w:numFmt w:val="bullet"/>
      <w:lvlText w:val=""/>
      <w:lvlJc w:val="left"/>
      <w:pPr>
        <w:ind w:left="2160" w:hanging="360"/>
      </w:pPr>
      <w:rPr>
        <w:rFonts w:ascii="Wingdings" w:hAnsi="Wingdings" w:hint="default"/>
      </w:rPr>
    </w:lvl>
    <w:lvl w:ilvl="3" w:tplc="B0AAEB0C">
      <w:start w:val="1"/>
      <w:numFmt w:val="bullet"/>
      <w:lvlText w:val=""/>
      <w:lvlJc w:val="left"/>
      <w:pPr>
        <w:ind w:left="2880" w:hanging="360"/>
      </w:pPr>
      <w:rPr>
        <w:rFonts w:ascii="Symbol" w:hAnsi="Symbol" w:hint="default"/>
      </w:rPr>
    </w:lvl>
    <w:lvl w:ilvl="4" w:tplc="B508A6F8">
      <w:start w:val="1"/>
      <w:numFmt w:val="bullet"/>
      <w:lvlText w:val="o"/>
      <w:lvlJc w:val="left"/>
      <w:pPr>
        <w:ind w:left="3600" w:hanging="360"/>
      </w:pPr>
      <w:rPr>
        <w:rFonts w:ascii="Courier New" w:hAnsi="Courier New" w:hint="default"/>
      </w:rPr>
    </w:lvl>
    <w:lvl w:ilvl="5" w:tplc="EDE04ABE">
      <w:start w:val="1"/>
      <w:numFmt w:val="bullet"/>
      <w:lvlText w:val=""/>
      <w:lvlJc w:val="left"/>
      <w:pPr>
        <w:ind w:left="4320" w:hanging="360"/>
      </w:pPr>
      <w:rPr>
        <w:rFonts w:ascii="Wingdings" w:hAnsi="Wingdings" w:hint="default"/>
      </w:rPr>
    </w:lvl>
    <w:lvl w:ilvl="6" w:tplc="CB621CB4">
      <w:start w:val="1"/>
      <w:numFmt w:val="bullet"/>
      <w:lvlText w:val=""/>
      <w:lvlJc w:val="left"/>
      <w:pPr>
        <w:ind w:left="5040" w:hanging="360"/>
      </w:pPr>
      <w:rPr>
        <w:rFonts w:ascii="Symbol" w:hAnsi="Symbol" w:hint="default"/>
      </w:rPr>
    </w:lvl>
    <w:lvl w:ilvl="7" w:tplc="A1C80192">
      <w:start w:val="1"/>
      <w:numFmt w:val="bullet"/>
      <w:lvlText w:val="o"/>
      <w:lvlJc w:val="left"/>
      <w:pPr>
        <w:ind w:left="5760" w:hanging="360"/>
      </w:pPr>
      <w:rPr>
        <w:rFonts w:ascii="Courier New" w:hAnsi="Courier New" w:hint="default"/>
      </w:rPr>
    </w:lvl>
    <w:lvl w:ilvl="8" w:tplc="9306B9CA">
      <w:start w:val="1"/>
      <w:numFmt w:val="bullet"/>
      <w:lvlText w:val=""/>
      <w:lvlJc w:val="left"/>
      <w:pPr>
        <w:ind w:left="6480" w:hanging="360"/>
      </w:pPr>
      <w:rPr>
        <w:rFonts w:ascii="Wingdings" w:hAnsi="Wingdings" w:hint="default"/>
      </w:rPr>
    </w:lvl>
  </w:abstractNum>
  <w:abstractNum w:abstractNumId="34" w15:restartNumberingAfterBreak="0">
    <w:nsid w:val="735E0986"/>
    <w:multiLevelType w:val="hybridMultilevel"/>
    <w:tmpl w:val="FFFFFFFF"/>
    <w:lvl w:ilvl="0" w:tplc="EDC4F906">
      <w:start w:val="1"/>
      <w:numFmt w:val="decimal"/>
      <w:lvlText w:val="%1."/>
      <w:lvlJc w:val="left"/>
      <w:pPr>
        <w:ind w:left="720" w:hanging="360"/>
      </w:pPr>
    </w:lvl>
    <w:lvl w:ilvl="1" w:tplc="1832A862">
      <w:start w:val="1"/>
      <w:numFmt w:val="lowerLetter"/>
      <w:lvlText w:val="%2."/>
      <w:lvlJc w:val="left"/>
      <w:pPr>
        <w:ind w:left="1440" w:hanging="360"/>
      </w:pPr>
    </w:lvl>
    <w:lvl w:ilvl="2" w:tplc="2AE4EBFC">
      <w:start w:val="1"/>
      <w:numFmt w:val="lowerRoman"/>
      <w:lvlText w:val="%3."/>
      <w:lvlJc w:val="right"/>
      <w:pPr>
        <w:ind w:left="2160" w:hanging="180"/>
      </w:pPr>
    </w:lvl>
    <w:lvl w:ilvl="3" w:tplc="E67E23AC">
      <w:start w:val="1"/>
      <w:numFmt w:val="decimal"/>
      <w:lvlText w:val="%4."/>
      <w:lvlJc w:val="left"/>
      <w:pPr>
        <w:ind w:left="2880" w:hanging="360"/>
      </w:pPr>
    </w:lvl>
    <w:lvl w:ilvl="4" w:tplc="C5C4714C">
      <w:start w:val="1"/>
      <w:numFmt w:val="lowerLetter"/>
      <w:lvlText w:val="%5."/>
      <w:lvlJc w:val="left"/>
      <w:pPr>
        <w:ind w:left="3600" w:hanging="360"/>
      </w:pPr>
    </w:lvl>
    <w:lvl w:ilvl="5" w:tplc="E2E87878">
      <w:start w:val="1"/>
      <w:numFmt w:val="lowerRoman"/>
      <w:lvlText w:val="%6."/>
      <w:lvlJc w:val="right"/>
      <w:pPr>
        <w:ind w:left="4320" w:hanging="180"/>
      </w:pPr>
    </w:lvl>
    <w:lvl w:ilvl="6" w:tplc="F5381108">
      <w:start w:val="1"/>
      <w:numFmt w:val="decimal"/>
      <w:lvlText w:val="%7."/>
      <w:lvlJc w:val="left"/>
      <w:pPr>
        <w:ind w:left="5040" w:hanging="360"/>
      </w:pPr>
    </w:lvl>
    <w:lvl w:ilvl="7" w:tplc="A52E40D2">
      <w:start w:val="1"/>
      <w:numFmt w:val="lowerLetter"/>
      <w:lvlText w:val="%8."/>
      <w:lvlJc w:val="left"/>
      <w:pPr>
        <w:ind w:left="5760" w:hanging="360"/>
      </w:pPr>
    </w:lvl>
    <w:lvl w:ilvl="8" w:tplc="3DFA27F4">
      <w:start w:val="1"/>
      <w:numFmt w:val="lowerRoman"/>
      <w:lvlText w:val="%9."/>
      <w:lvlJc w:val="right"/>
      <w:pPr>
        <w:ind w:left="6480" w:hanging="180"/>
      </w:pPr>
    </w:lvl>
  </w:abstractNum>
  <w:abstractNum w:abstractNumId="35" w15:restartNumberingAfterBreak="0">
    <w:nsid w:val="73F13BDD"/>
    <w:multiLevelType w:val="hybridMultilevel"/>
    <w:tmpl w:val="FFFFFFFF"/>
    <w:lvl w:ilvl="0" w:tplc="869228BE">
      <w:start w:val="1"/>
      <w:numFmt w:val="bullet"/>
      <w:lvlText w:val=""/>
      <w:lvlJc w:val="left"/>
      <w:pPr>
        <w:ind w:left="720" w:hanging="360"/>
      </w:pPr>
      <w:rPr>
        <w:rFonts w:ascii="Symbol" w:hAnsi="Symbol" w:hint="default"/>
      </w:rPr>
    </w:lvl>
    <w:lvl w:ilvl="1" w:tplc="75E2CDB8">
      <w:start w:val="1"/>
      <w:numFmt w:val="bullet"/>
      <w:lvlText w:val="o"/>
      <w:lvlJc w:val="left"/>
      <w:pPr>
        <w:ind w:left="1440" w:hanging="360"/>
      </w:pPr>
      <w:rPr>
        <w:rFonts w:ascii="Courier New" w:hAnsi="Courier New" w:hint="default"/>
      </w:rPr>
    </w:lvl>
    <w:lvl w:ilvl="2" w:tplc="A55EB252">
      <w:start w:val="1"/>
      <w:numFmt w:val="bullet"/>
      <w:lvlText w:val=""/>
      <w:lvlJc w:val="left"/>
      <w:pPr>
        <w:ind w:left="2160" w:hanging="360"/>
      </w:pPr>
      <w:rPr>
        <w:rFonts w:ascii="Wingdings" w:hAnsi="Wingdings" w:hint="default"/>
      </w:rPr>
    </w:lvl>
    <w:lvl w:ilvl="3" w:tplc="A3B29332">
      <w:start w:val="1"/>
      <w:numFmt w:val="bullet"/>
      <w:lvlText w:val=""/>
      <w:lvlJc w:val="left"/>
      <w:pPr>
        <w:ind w:left="2880" w:hanging="360"/>
      </w:pPr>
      <w:rPr>
        <w:rFonts w:ascii="Symbol" w:hAnsi="Symbol" w:hint="default"/>
      </w:rPr>
    </w:lvl>
    <w:lvl w:ilvl="4" w:tplc="7C2C1684">
      <w:start w:val="1"/>
      <w:numFmt w:val="bullet"/>
      <w:lvlText w:val="o"/>
      <w:lvlJc w:val="left"/>
      <w:pPr>
        <w:ind w:left="3600" w:hanging="360"/>
      </w:pPr>
      <w:rPr>
        <w:rFonts w:ascii="Courier New" w:hAnsi="Courier New" w:hint="default"/>
      </w:rPr>
    </w:lvl>
    <w:lvl w:ilvl="5" w:tplc="063A19CC">
      <w:start w:val="1"/>
      <w:numFmt w:val="bullet"/>
      <w:lvlText w:val=""/>
      <w:lvlJc w:val="left"/>
      <w:pPr>
        <w:ind w:left="4320" w:hanging="360"/>
      </w:pPr>
      <w:rPr>
        <w:rFonts w:ascii="Wingdings" w:hAnsi="Wingdings" w:hint="default"/>
      </w:rPr>
    </w:lvl>
    <w:lvl w:ilvl="6" w:tplc="E7C89368">
      <w:start w:val="1"/>
      <w:numFmt w:val="bullet"/>
      <w:lvlText w:val=""/>
      <w:lvlJc w:val="left"/>
      <w:pPr>
        <w:ind w:left="5040" w:hanging="360"/>
      </w:pPr>
      <w:rPr>
        <w:rFonts w:ascii="Symbol" w:hAnsi="Symbol" w:hint="default"/>
      </w:rPr>
    </w:lvl>
    <w:lvl w:ilvl="7" w:tplc="981A96EC">
      <w:start w:val="1"/>
      <w:numFmt w:val="bullet"/>
      <w:lvlText w:val="o"/>
      <w:lvlJc w:val="left"/>
      <w:pPr>
        <w:ind w:left="5760" w:hanging="360"/>
      </w:pPr>
      <w:rPr>
        <w:rFonts w:ascii="Courier New" w:hAnsi="Courier New" w:hint="default"/>
      </w:rPr>
    </w:lvl>
    <w:lvl w:ilvl="8" w:tplc="665C754E">
      <w:start w:val="1"/>
      <w:numFmt w:val="bullet"/>
      <w:lvlText w:val=""/>
      <w:lvlJc w:val="left"/>
      <w:pPr>
        <w:ind w:left="6480" w:hanging="360"/>
      </w:pPr>
      <w:rPr>
        <w:rFonts w:ascii="Wingdings" w:hAnsi="Wingdings" w:hint="default"/>
      </w:rPr>
    </w:lvl>
  </w:abstractNum>
  <w:abstractNum w:abstractNumId="36" w15:restartNumberingAfterBreak="0">
    <w:nsid w:val="79AE94CC"/>
    <w:multiLevelType w:val="hybridMultilevel"/>
    <w:tmpl w:val="FFFFFFFF"/>
    <w:lvl w:ilvl="0" w:tplc="A72A6B60">
      <w:start w:val="1"/>
      <w:numFmt w:val="decimal"/>
      <w:lvlText w:val="%1."/>
      <w:lvlJc w:val="left"/>
      <w:pPr>
        <w:ind w:left="720" w:hanging="360"/>
      </w:pPr>
    </w:lvl>
    <w:lvl w:ilvl="1" w:tplc="A7B8B9CC">
      <w:start w:val="1"/>
      <w:numFmt w:val="lowerLetter"/>
      <w:lvlText w:val="%2."/>
      <w:lvlJc w:val="left"/>
      <w:pPr>
        <w:ind w:left="1440" w:hanging="360"/>
      </w:pPr>
    </w:lvl>
    <w:lvl w:ilvl="2" w:tplc="65783A68">
      <w:start w:val="1"/>
      <w:numFmt w:val="lowerRoman"/>
      <w:lvlText w:val="%3."/>
      <w:lvlJc w:val="right"/>
      <w:pPr>
        <w:ind w:left="2160" w:hanging="180"/>
      </w:pPr>
    </w:lvl>
    <w:lvl w:ilvl="3" w:tplc="1FA663AE">
      <w:start w:val="1"/>
      <w:numFmt w:val="decimal"/>
      <w:lvlText w:val="%4."/>
      <w:lvlJc w:val="left"/>
      <w:pPr>
        <w:ind w:left="2880" w:hanging="360"/>
      </w:pPr>
    </w:lvl>
    <w:lvl w:ilvl="4" w:tplc="A632597E">
      <w:start w:val="1"/>
      <w:numFmt w:val="lowerLetter"/>
      <w:lvlText w:val="%5."/>
      <w:lvlJc w:val="left"/>
      <w:pPr>
        <w:ind w:left="3600" w:hanging="360"/>
      </w:pPr>
    </w:lvl>
    <w:lvl w:ilvl="5" w:tplc="BF0247D4">
      <w:start w:val="1"/>
      <w:numFmt w:val="lowerRoman"/>
      <w:lvlText w:val="%6."/>
      <w:lvlJc w:val="right"/>
      <w:pPr>
        <w:ind w:left="4320" w:hanging="180"/>
      </w:pPr>
    </w:lvl>
    <w:lvl w:ilvl="6" w:tplc="0ABE5F3A">
      <w:start w:val="1"/>
      <w:numFmt w:val="decimal"/>
      <w:lvlText w:val="%7."/>
      <w:lvlJc w:val="left"/>
      <w:pPr>
        <w:ind w:left="5040" w:hanging="360"/>
      </w:pPr>
    </w:lvl>
    <w:lvl w:ilvl="7" w:tplc="A5D466CE">
      <w:start w:val="1"/>
      <w:numFmt w:val="lowerLetter"/>
      <w:lvlText w:val="%8."/>
      <w:lvlJc w:val="left"/>
      <w:pPr>
        <w:ind w:left="5760" w:hanging="360"/>
      </w:pPr>
    </w:lvl>
    <w:lvl w:ilvl="8" w:tplc="4B6AB180">
      <w:start w:val="1"/>
      <w:numFmt w:val="lowerRoman"/>
      <w:lvlText w:val="%9."/>
      <w:lvlJc w:val="right"/>
      <w:pPr>
        <w:ind w:left="6480" w:hanging="180"/>
      </w:pPr>
    </w:lvl>
  </w:abstractNum>
  <w:abstractNum w:abstractNumId="37" w15:restartNumberingAfterBreak="0">
    <w:nsid w:val="7A2587B1"/>
    <w:multiLevelType w:val="hybridMultilevel"/>
    <w:tmpl w:val="FFFFFFFF"/>
    <w:lvl w:ilvl="0" w:tplc="6A048404">
      <w:start w:val="1"/>
      <w:numFmt w:val="decimal"/>
      <w:lvlText w:val="%1."/>
      <w:lvlJc w:val="left"/>
      <w:pPr>
        <w:ind w:left="720" w:hanging="360"/>
      </w:pPr>
    </w:lvl>
    <w:lvl w:ilvl="1" w:tplc="1D5C932C">
      <w:start w:val="1"/>
      <w:numFmt w:val="lowerLetter"/>
      <w:lvlText w:val="%2."/>
      <w:lvlJc w:val="left"/>
      <w:pPr>
        <w:ind w:left="1440" w:hanging="360"/>
      </w:pPr>
    </w:lvl>
    <w:lvl w:ilvl="2" w:tplc="A2F2A928">
      <w:start w:val="1"/>
      <w:numFmt w:val="lowerRoman"/>
      <w:lvlText w:val="%3."/>
      <w:lvlJc w:val="right"/>
      <w:pPr>
        <w:ind w:left="2160" w:hanging="180"/>
      </w:pPr>
    </w:lvl>
    <w:lvl w:ilvl="3" w:tplc="DCDC8988">
      <w:start w:val="1"/>
      <w:numFmt w:val="decimal"/>
      <w:lvlText w:val="%4."/>
      <w:lvlJc w:val="left"/>
      <w:pPr>
        <w:ind w:left="2880" w:hanging="360"/>
      </w:pPr>
    </w:lvl>
    <w:lvl w:ilvl="4" w:tplc="99166CF4">
      <w:start w:val="1"/>
      <w:numFmt w:val="lowerLetter"/>
      <w:lvlText w:val="%5."/>
      <w:lvlJc w:val="left"/>
      <w:pPr>
        <w:ind w:left="3600" w:hanging="360"/>
      </w:pPr>
    </w:lvl>
    <w:lvl w:ilvl="5" w:tplc="412A4FD8">
      <w:start w:val="1"/>
      <w:numFmt w:val="lowerRoman"/>
      <w:lvlText w:val="%6."/>
      <w:lvlJc w:val="right"/>
      <w:pPr>
        <w:ind w:left="4320" w:hanging="180"/>
      </w:pPr>
    </w:lvl>
    <w:lvl w:ilvl="6" w:tplc="97E49A06">
      <w:start w:val="1"/>
      <w:numFmt w:val="decimal"/>
      <w:lvlText w:val="%7."/>
      <w:lvlJc w:val="left"/>
      <w:pPr>
        <w:ind w:left="5040" w:hanging="360"/>
      </w:pPr>
    </w:lvl>
    <w:lvl w:ilvl="7" w:tplc="844A7658">
      <w:start w:val="1"/>
      <w:numFmt w:val="lowerLetter"/>
      <w:lvlText w:val="%8."/>
      <w:lvlJc w:val="left"/>
      <w:pPr>
        <w:ind w:left="5760" w:hanging="360"/>
      </w:pPr>
    </w:lvl>
    <w:lvl w:ilvl="8" w:tplc="91084C5C">
      <w:start w:val="1"/>
      <w:numFmt w:val="lowerRoman"/>
      <w:lvlText w:val="%9."/>
      <w:lvlJc w:val="right"/>
      <w:pPr>
        <w:ind w:left="6480" w:hanging="180"/>
      </w:pPr>
    </w:lvl>
  </w:abstractNum>
  <w:num w:numId="1" w16cid:durableId="2143231004">
    <w:abstractNumId w:val="19"/>
  </w:num>
  <w:num w:numId="2" w16cid:durableId="1499727881">
    <w:abstractNumId w:val="5"/>
  </w:num>
  <w:num w:numId="3" w16cid:durableId="1771924089">
    <w:abstractNumId w:val="18"/>
  </w:num>
  <w:num w:numId="4" w16cid:durableId="349337957">
    <w:abstractNumId w:val="23"/>
  </w:num>
  <w:num w:numId="5" w16cid:durableId="606889651">
    <w:abstractNumId w:val="35"/>
  </w:num>
  <w:num w:numId="6" w16cid:durableId="569925562">
    <w:abstractNumId w:val="15"/>
  </w:num>
  <w:num w:numId="7" w16cid:durableId="114712964">
    <w:abstractNumId w:val="24"/>
  </w:num>
  <w:num w:numId="8" w16cid:durableId="724718247">
    <w:abstractNumId w:val="8"/>
  </w:num>
  <w:num w:numId="9" w16cid:durableId="1038358028">
    <w:abstractNumId w:val="27"/>
  </w:num>
  <w:num w:numId="10" w16cid:durableId="1651131741">
    <w:abstractNumId w:val="28"/>
  </w:num>
  <w:num w:numId="11" w16cid:durableId="776750368">
    <w:abstractNumId w:val="25"/>
  </w:num>
  <w:num w:numId="12" w16cid:durableId="670062154">
    <w:abstractNumId w:val="34"/>
  </w:num>
  <w:num w:numId="13" w16cid:durableId="1239360320">
    <w:abstractNumId w:val="3"/>
  </w:num>
  <w:num w:numId="14" w16cid:durableId="1341733436">
    <w:abstractNumId w:val="0"/>
  </w:num>
  <w:num w:numId="15" w16cid:durableId="1490752851">
    <w:abstractNumId w:val="16"/>
  </w:num>
  <w:num w:numId="16" w16cid:durableId="1279481948">
    <w:abstractNumId w:val="11"/>
  </w:num>
  <w:num w:numId="17" w16cid:durableId="534540067">
    <w:abstractNumId w:val="12"/>
  </w:num>
  <w:num w:numId="18" w16cid:durableId="513299061">
    <w:abstractNumId w:val="29"/>
  </w:num>
  <w:num w:numId="19" w16cid:durableId="1664159915">
    <w:abstractNumId w:val="32"/>
  </w:num>
  <w:num w:numId="20" w16cid:durableId="1698391681">
    <w:abstractNumId w:val="6"/>
  </w:num>
  <w:num w:numId="21" w16cid:durableId="1755668260">
    <w:abstractNumId w:val="26"/>
  </w:num>
  <w:num w:numId="22" w16cid:durableId="1917204093">
    <w:abstractNumId w:val="20"/>
  </w:num>
  <w:num w:numId="23" w16cid:durableId="653146672">
    <w:abstractNumId w:val="30"/>
  </w:num>
  <w:num w:numId="24" w16cid:durableId="2045865623">
    <w:abstractNumId w:val="33"/>
  </w:num>
  <w:num w:numId="25" w16cid:durableId="655449630">
    <w:abstractNumId w:val="31"/>
  </w:num>
  <w:num w:numId="26" w16cid:durableId="588587628">
    <w:abstractNumId w:val="4"/>
  </w:num>
  <w:num w:numId="27" w16cid:durableId="1106731689">
    <w:abstractNumId w:val="1"/>
  </w:num>
  <w:num w:numId="28" w16cid:durableId="1612322954">
    <w:abstractNumId w:val="9"/>
  </w:num>
  <w:num w:numId="29" w16cid:durableId="1993750971">
    <w:abstractNumId w:val="37"/>
  </w:num>
  <w:num w:numId="30" w16cid:durableId="1381250615">
    <w:abstractNumId w:val="7"/>
  </w:num>
  <w:num w:numId="31" w16cid:durableId="1126699150">
    <w:abstractNumId w:val="2"/>
  </w:num>
  <w:num w:numId="32" w16cid:durableId="680818898">
    <w:abstractNumId w:val="36"/>
  </w:num>
  <w:num w:numId="33" w16cid:durableId="742992930">
    <w:abstractNumId w:val="14"/>
  </w:num>
  <w:num w:numId="34" w16cid:durableId="621688486">
    <w:abstractNumId w:val="17"/>
  </w:num>
  <w:num w:numId="35" w16cid:durableId="1751922114">
    <w:abstractNumId w:val="22"/>
  </w:num>
  <w:num w:numId="36" w16cid:durableId="333260955">
    <w:abstractNumId w:val="13"/>
  </w:num>
  <w:num w:numId="37" w16cid:durableId="2147045599">
    <w:abstractNumId w:val="10"/>
  </w:num>
  <w:num w:numId="38" w16cid:durableId="136525008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4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5C9E67B"/>
    <w:rsid w:val="0061657F"/>
    <w:rsid w:val="00677ED8"/>
    <w:rsid w:val="00747090"/>
    <w:rsid w:val="00B208B6"/>
    <w:rsid w:val="00C805BC"/>
    <w:rsid w:val="00DD2667"/>
    <w:rsid w:val="04C51831"/>
    <w:rsid w:val="05A619E7"/>
    <w:rsid w:val="068E9215"/>
    <w:rsid w:val="07CBA35E"/>
    <w:rsid w:val="0938B317"/>
    <w:rsid w:val="095E41F9"/>
    <w:rsid w:val="09A2C92E"/>
    <w:rsid w:val="0A5EFA97"/>
    <w:rsid w:val="0B45B335"/>
    <w:rsid w:val="0C816956"/>
    <w:rsid w:val="10C3193F"/>
    <w:rsid w:val="139E5885"/>
    <w:rsid w:val="1677EC7D"/>
    <w:rsid w:val="17C07753"/>
    <w:rsid w:val="18247260"/>
    <w:rsid w:val="1890B40E"/>
    <w:rsid w:val="1B5C7E26"/>
    <w:rsid w:val="1E454964"/>
    <w:rsid w:val="1F8A2469"/>
    <w:rsid w:val="20C46C1C"/>
    <w:rsid w:val="20DC1171"/>
    <w:rsid w:val="21AD18F9"/>
    <w:rsid w:val="23F73C81"/>
    <w:rsid w:val="24318BE1"/>
    <w:rsid w:val="246496B8"/>
    <w:rsid w:val="25C9E67B"/>
    <w:rsid w:val="28E34463"/>
    <w:rsid w:val="29BFA995"/>
    <w:rsid w:val="2ACAA913"/>
    <w:rsid w:val="2ACD5913"/>
    <w:rsid w:val="2C92D3BF"/>
    <w:rsid w:val="31C56E24"/>
    <w:rsid w:val="3212923A"/>
    <w:rsid w:val="322B7FD7"/>
    <w:rsid w:val="326B6B99"/>
    <w:rsid w:val="329F6691"/>
    <w:rsid w:val="33A47FE2"/>
    <w:rsid w:val="35B61887"/>
    <w:rsid w:val="37DDC79D"/>
    <w:rsid w:val="3C82EEEF"/>
    <w:rsid w:val="3CE143FD"/>
    <w:rsid w:val="3FC7EE76"/>
    <w:rsid w:val="3FE87991"/>
    <w:rsid w:val="436B8FEE"/>
    <w:rsid w:val="45DC7E94"/>
    <w:rsid w:val="46775240"/>
    <w:rsid w:val="46FBBC7A"/>
    <w:rsid w:val="48F68FB3"/>
    <w:rsid w:val="4928B9B7"/>
    <w:rsid w:val="49DE2428"/>
    <w:rsid w:val="4A03EC98"/>
    <w:rsid w:val="4AE1ADE7"/>
    <w:rsid w:val="4BD97F2B"/>
    <w:rsid w:val="4F8EAEA1"/>
    <w:rsid w:val="4F962A21"/>
    <w:rsid w:val="50352CE1"/>
    <w:rsid w:val="53D8BD3F"/>
    <w:rsid w:val="53F074E7"/>
    <w:rsid w:val="540C19BB"/>
    <w:rsid w:val="55163322"/>
    <w:rsid w:val="557D8F36"/>
    <w:rsid w:val="565B202D"/>
    <w:rsid w:val="56E2B928"/>
    <w:rsid w:val="586CEA76"/>
    <w:rsid w:val="5A8B74C8"/>
    <w:rsid w:val="5AF54FD6"/>
    <w:rsid w:val="5B2EE5C2"/>
    <w:rsid w:val="5B9EC1EA"/>
    <w:rsid w:val="5C4CA146"/>
    <w:rsid w:val="5C95F4DB"/>
    <w:rsid w:val="5D0805D1"/>
    <w:rsid w:val="5F3BA3FA"/>
    <w:rsid w:val="5F98ABB6"/>
    <w:rsid w:val="606A22A5"/>
    <w:rsid w:val="60F9C520"/>
    <w:rsid w:val="61735D71"/>
    <w:rsid w:val="61EBECC8"/>
    <w:rsid w:val="62E83509"/>
    <w:rsid w:val="6337081A"/>
    <w:rsid w:val="63C32831"/>
    <w:rsid w:val="64156B03"/>
    <w:rsid w:val="666B89BA"/>
    <w:rsid w:val="66AD600F"/>
    <w:rsid w:val="66FAF009"/>
    <w:rsid w:val="67F74433"/>
    <w:rsid w:val="69041DE4"/>
    <w:rsid w:val="6AC34264"/>
    <w:rsid w:val="6B0FA7AD"/>
    <w:rsid w:val="6E049AF6"/>
    <w:rsid w:val="6F2F52AB"/>
    <w:rsid w:val="6F468863"/>
    <w:rsid w:val="6F547FE6"/>
    <w:rsid w:val="703D8543"/>
    <w:rsid w:val="70A30CAB"/>
    <w:rsid w:val="71F86AB1"/>
    <w:rsid w:val="72B76A96"/>
    <w:rsid w:val="72C00DB1"/>
    <w:rsid w:val="736343BF"/>
    <w:rsid w:val="7493C14D"/>
    <w:rsid w:val="7542E890"/>
    <w:rsid w:val="761484A0"/>
    <w:rsid w:val="769DF981"/>
    <w:rsid w:val="77979DFB"/>
    <w:rsid w:val="7797B5C5"/>
    <w:rsid w:val="783236D3"/>
    <w:rsid w:val="7885A878"/>
    <w:rsid w:val="7E2C5078"/>
    <w:rsid w:val="7F9021D0"/>
    <w:rsid w:val="7FB82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73933"/>
  <w15:chartTrackingRefBased/>
  <w15:docId w15:val="{BD3045AD-D3CC-4D15-A3FE-2138B480C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3" Type="http://schemas.openxmlformats.org/officeDocument/2006/relationships/settings" Target="settings.xml" /><Relationship Id="rId7" Type="http://schemas.openxmlformats.org/officeDocument/2006/relationships/image" Target="media/image3.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5635</Words>
  <Characters>32124</Characters>
  <Application>Microsoft Office Word</Application>
  <DocSecurity>0</DocSecurity>
  <Lines>267</Lines>
  <Paragraphs>75</Paragraphs>
  <ScaleCrop>false</ScaleCrop>
  <Company/>
  <LinksUpToDate>false</LinksUpToDate>
  <CharactersWithSpaces>37684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Khashed</dc:creator>
  <cp:keywords/>
  <dc:description/>
  <cp:lastModifiedBy>Syed Khashed</cp:lastModifiedBy>
  <cp:revision>2</cp:revision>
  <dcterms:created xsi:type="dcterms:W3CDTF">2024-12-20T08:02:00Z</dcterms:created>
  <dcterms:modified xsi:type="dcterms:W3CDTF">2024-12-20T08:02:00Z</dcterms:modified>
</cp:coreProperties>
</file>