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B7213">
      <w:pPr>
        <w:pStyle w:val="13"/>
        <w:rPr>
          <w:sz w:val="20"/>
        </w:rPr>
      </w:pPr>
    </w:p>
    <w:p w14:paraId="34272A88">
      <w:pPr>
        <w:pStyle w:val="13"/>
        <w:rPr>
          <w:rFonts w:hint="default"/>
          <w:sz w:val="20"/>
          <w:lang w:val="en-GB"/>
        </w:rPr>
      </w:pPr>
      <w:r>
        <w:rPr>
          <w:rFonts w:hint="default"/>
          <w:sz w:val="20"/>
          <w:lang w:val="en-GB"/>
        </w:rPr>
        <w:drawing>
          <wp:anchor distT="0" distB="0" distL="114300" distR="114300" simplePos="0" relativeHeight="251661312" behindDoc="0" locked="0" layoutInCell="1" allowOverlap="1">
            <wp:simplePos x="0" y="0"/>
            <wp:positionH relativeFrom="column">
              <wp:posOffset>4927600</wp:posOffset>
            </wp:positionH>
            <wp:positionV relativeFrom="paragraph">
              <wp:posOffset>60325</wp:posOffset>
            </wp:positionV>
            <wp:extent cx="1553210" cy="1012825"/>
            <wp:effectExtent l="0" t="0" r="1270" b="8255"/>
            <wp:wrapNone/>
            <wp:docPr id="12" name="Picture 12"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it logo"/>
                    <pic:cNvPicPr>
                      <a:picLocks noChangeAspect="1"/>
                    </pic:cNvPicPr>
                  </pic:nvPicPr>
                  <pic:blipFill>
                    <a:blip r:embed="rId6"/>
                    <a:stretch>
                      <a:fillRect/>
                    </a:stretch>
                  </pic:blipFill>
                  <pic:spPr>
                    <a:xfrm>
                      <a:off x="0" y="0"/>
                      <a:ext cx="1553210" cy="1012825"/>
                    </a:xfrm>
                    <a:prstGeom prst="rect">
                      <a:avLst/>
                    </a:prstGeom>
                  </pic:spPr>
                </pic:pic>
              </a:graphicData>
            </a:graphic>
          </wp:anchor>
        </w:drawing>
      </w:r>
      <w:r>
        <w:rPr>
          <w:rFonts w:hint="default"/>
          <w:sz w:val="20"/>
          <w:lang w:val="en-GB"/>
        </w:rPr>
        <w:drawing>
          <wp:anchor distT="0" distB="0" distL="114300" distR="114300" simplePos="0" relativeHeight="251662336" behindDoc="1" locked="0" layoutInCell="1" allowOverlap="1">
            <wp:simplePos x="0" y="0"/>
            <wp:positionH relativeFrom="column">
              <wp:posOffset>149860</wp:posOffset>
            </wp:positionH>
            <wp:positionV relativeFrom="paragraph">
              <wp:posOffset>20955</wp:posOffset>
            </wp:positionV>
            <wp:extent cx="1070610" cy="1055370"/>
            <wp:effectExtent l="0" t="0" r="11430" b="11430"/>
            <wp:wrapThrough wrapText="bothSides">
              <wp:wrapPolygon>
                <wp:start x="8917" y="0"/>
                <wp:lineTo x="5535" y="936"/>
                <wp:lineTo x="1230" y="3743"/>
                <wp:lineTo x="0" y="9981"/>
                <wp:lineTo x="0" y="21210"/>
                <wp:lineTo x="20908" y="21210"/>
                <wp:lineTo x="21216" y="9981"/>
                <wp:lineTo x="20293" y="4055"/>
                <wp:lineTo x="15681" y="936"/>
                <wp:lineTo x="11991" y="0"/>
                <wp:lineTo x="8917" y="0"/>
              </wp:wrapPolygon>
            </wp:wrapThrough>
            <wp:docPr id="11" name="Picture 11" descr="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u logo"/>
                    <pic:cNvPicPr>
                      <a:picLocks noChangeAspect="1"/>
                    </pic:cNvPicPr>
                  </pic:nvPicPr>
                  <pic:blipFill>
                    <a:blip r:embed="rId7"/>
                    <a:stretch>
                      <a:fillRect/>
                    </a:stretch>
                  </pic:blipFill>
                  <pic:spPr>
                    <a:xfrm>
                      <a:off x="0" y="0"/>
                      <a:ext cx="1070610" cy="1055370"/>
                    </a:xfrm>
                    <a:prstGeom prst="rect">
                      <a:avLst/>
                    </a:prstGeom>
                  </pic:spPr>
                </pic:pic>
              </a:graphicData>
            </a:graphic>
          </wp:anchor>
        </w:drawing>
      </w:r>
    </w:p>
    <w:p w14:paraId="25C02BD9">
      <w:pPr>
        <w:pStyle w:val="13"/>
        <w:spacing w:before="2"/>
        <w:rPr>
          <w:sz w:val="20"/>
        </w:rPr>
      </w:pPr>
    </w:p>
    <w:p w14:paraId="24AE6A07">
      <w:pPr>
        <w:spacing w:before="81"/>
        <w:ind w:left="1894" w:right="1727"/>
        <w:jc w:val="center"/>
        <w:rPr>
          <w:rFonts w:ascii="Times New Roman" w:hAnsi="Times New Roman" w:cs="Times New Roman"/>
          <w:b/>
          <w:sz w:val="40"/>
        </w:rPr>
      </w:pPr>
    </w:p>
    <w:p w14:paraId="006C20B8">
      <w:pPr>
        <w:spacing w:before="81"/>
        <w:ind w:left="1894" w:right="1727"/>
        <w:jc w:val="center"/>
        <w:rPr>
          <w:rFonts w:ascii="Times New Roman" w:hAnsi="Times New Roman" w:cs="Times New Roman"/>
          <w:b/>
          <w:sz w:val="40"/>
        </w:rPr>
      </w:pPr>
    </w:p>
    <w:p w14:paraId="0BC5C430">
      <w:pPr>
        <w:spacing w:before="81"/>
        <w:ind w:left="1894" w:right="1727"/>
        <w:jc w:val="center"/>
        <w:rPr>
          <w:rFonts w:ascii="Times New Roman" w:hAnsi="Times New Roman" w:cs="Times New Roman"/>
          <w:b/>
          <w:sz w:val="48"/>
          <w:szCs w:val="48"/>
        </w:rPr>
      </w:pPr>
    </w:p>
    <w:p w14:paraId="57067D56">
      <w:pPr>
        <w:spacing w:before="81"/>
        <w:ind w:left="1894" w:right="1727"/>
        <w:jc w:val="center"/>
        <w:rPr>
          <w:rFonts w:hint="default"/>
          <w:b/>
          <w:sz w:val="48"/>
        </w:rPr>
      </w:pPr>
      <w:r>
        <w:rPr>
          <w:rFonts w:ascii="Times New Roman" w:hAnsi="Times New Roman" w:cs="Times New Roman"/>
          <w:b/>
          <w:sz w:val="48"/>
          <w:szCs w:val="48"/>
        </w:rPr>
        <w:t>IT</w:t>
      </w:r>
      <w:r>
        <w:rPr>
          <w:rFonts w:hint="default" w:ascii="Times New Roman" w:hAnsi="Times New Roman" w:cs="Times New Roman"/>
          <w:b/>
          <w:sz w:val="48"/>
          <w:szCs w:val="48"/>
          <w:lang w:val="en-GB"/>
        </w:rPr>
        <w:t xml:space="preserve">5611 - </w:t>
      </w:r>
      <w:r>
        <w:rPr>
          <w:rFonts w:hint="default"/>
          <w:b/>
          <w:sz w:val="48"/>
        </w:rPr>
        <w:t>Embedded Systems</w:t>
      </w:r>
      <w:r>
        <w:rPr>
          <w:rFonts w:hint="default"/>
          <w:b/>
          <w:sz w:val="48"/>
          <w:lang w:val="en-GB"/>
        </w:rPr>
        <w:t xml:space="preserve"> </w:t>
      </w:r>
      <w:r>
        <w:rPr>
          <w:rFonts w:hint="default"/>
          <w:b/>
          <w:sz w:val="48"/>
        </w:rPr>
        <w:t>and</w:t>
      </w:r>
    </w:p>
    <w:p w14:paraId="47428F8D">
      <w:pPr>
        <w:pStyle w:val="13"/>
        <w:spacing w:before="2"/>
        <w:jc w:val="center"/>
        <w:rPr>
          <w:rFonts w:hint="default"/>
          <w:b/>
          <w:sz w:val="48"/>
          <w:lang w:val="en-GB"/>
        </w:rPr>
      </w:pPr>
      <w:r>
        <w:rPr>
          <w:rFonts w:hint="default"/>
          <w:b/>
          <w:sz w:val="48"/>
        </w:rPr>
        <w:t>Internet of Things Laborator</w:t>
      </w:r>
      <w:r>
        <w:rPr>
          <w:rFonts w:hint="default"/>
          <w:b/>
          <w:sz w:val="48"/>
          <w:lang w:val="en-GB"/>
        </w:rPr>
        <w:t>y</w:t>
      </w:r>
    </w:p>
    <w:p w14:paraId="5D86B8EF">
      <w:pPr>
        <w:pStyle w:val="4"/>
        <w:ind w:right="25"/>
        <w:jc w:val="center"/>
        <w:rPr>
          <w:rFonts w:ascii="Times New Roman" w:hAnsi="Times New Roman" w:cs="Times New Roman"/>
          <w:color w:val="auto"/>
        </w:rPr>
      </w:pPr>
      <w:r>
        <w:rPr>
          <w:rFonts w:ascii="Times New Roman" w:hAnsi="Times New Roman" w:cs="Times New Roman"/>
          <w:color w:val="auto"/>
        </w:rPr>
        <w:t>A MINI PROJECT REPORT</w:t>
      </w:r>
    </w:p>
    <w:p w14:paraId="7103DA14">
      <w:pPr>
        <w:pStyle w:val="13"/>
        <w:rPr>
          <w:sz w:val="36"/>
        </w:rPr>
      </w:pPr>
    </w:p>
    <w:p w14:paraId="1078FECE">
      <w:pPr>
        <w:ind w:left="1894" w:right="1791"/>
        <w:jc w:val="center"/>
        <w:rPr>
          <w:rFonts w:ascii="Times New Roman" w:hAnsi="Times New Roman" w:cs="Times New Roman"/>
          <w:i/>
          <w:sz w:val="32"/>
        </w:rPr>
      </w:pPr>
    </w:p>
    <w:p w14:paraId="40B34AE0">
      <w:pPr>
        <w:ind w:left="1894" w:right="1791"/>
        <w:jc w:val="center"/>
        <w:rPr>
          <w:rFonts w:ascii="Times New Roman" w:hAnsi="Times New Roman" w:cs="Times New Roman"/>
          <w:i/>
          <w:sz w:val="32"/>
        </w:rPr>
      </w:pPr>
      <w:r>
        <w:rPr>
          <w:rFonts w:ascii="Times New Roman" w:hAnsi="Times New Roman" w:cs="Times New Roman"/>
          <w:i/>
          <w:sz w:val="32"/>
        </w:rPr>
        <w:t>Submitted by</w:t>
      </w:r>
    </w:p>
    <w:p w14:paraId="6E07EC9E">
      <w:pPr>
        <w:pStyle w:val="3"/>
        <w:spacing w:before="0" w:after="240"/>
        <w:ind w:right="25"/>
        <w:jc w:val="center"/>
      </w:pPr>
      <w:bookmarkStart w:id="0" w:name="Janani_S"/>
      <w:bookmarkEnd w:id="0"/>
      <w:r>
        <w:rPr>
          <w:rFonts w:ascii="Times New Roman" w:hAnsi="Times New Roman" w:cs="Times New Roman"/>
        </w:rPr>
        <w:t>Gowtham Rajasekaran 2022506084</w:t>
      </w:r>
    </w:p>
    <w:p w14:paraId="352E205B">
      <w:pPr>
        <w:pStyle w:val="3"/>
        <w:spacing w:before="0" w:after="240"/>
        <w:ind w:right="25"/>
        <w:jc w:val="center"/>
        <w:rPr>
          <w:rFonts w:hint="default"/>
          <w:lang w:val="en-GB"/>
        </w:rPr>
      </w:pPr>
      <w:r>
        <w:rPr>
          <w:rFonts w:hint="default" w:ascii="Times New Roman" w:hAnsi="Times New Roman" w:cs="Times New Roman"/>
          <w:lang w:val="en-GB"/>
        </w:rPr>
        <w:t xml:space="preserve">Anishvaran G </w:t>
      </w:r>
      <w:r>
        <w:rPr>
          <w:rFonts w:ascii="Times New Roman" w:hAnsi="Times New Roman" w:cs="Times New Roman"/>
        </w:rPr>
        <w:t>202250608</w:t>
      </w:r>
      <w:r>
        <w:rPr>
          <w:rFonts w:hint="default" w:ascii="Times New Roman" w:hAnsi="Times New Roman" w:cs="Times New Roman"/>
          <w:lang w:val="en-GB"/>
        </w:rPr>
        <w:t>5</w:t>
      </w:r>
    </w:p>
    <w:p w14:paraId="7D05C1D2">
      <w:pPr>
        <w:pStyle w:val="3"/>
        <w:spacing w:before="0" w:after="240"/>
        <w:ind w:right="25"/>
        <w:jc w:val="center"/>
        <w:rPr>
          <w:rFonts w:hint="default"/>
          <w:lang w:val="en-GB"/>
        </w:rPr>
      </w:pPr>
      <w:r>
        <w:rPr>
          <w:rFonts w:hint="default" w:ascii="Times New Roman" w:hAnsi="Times New Roman"/>
          <w:lang w:val="en-GB"/>
        </w:rPr>
        <w:t xml:space="preserve">Mithun Karthikeyan </w:t>
      </w:r>
      <w:r>
        <w:rPr>
          <w:rFonts w:ascii="Times New Roman" w:hAnsi="Times New Roman" w:cs="Times New Roman"/>
        </w:rPr>
        <w:t>202250608</w:t>
      </w:r>
      <w:r>
        <w:rPr>
          <w:rFonts w:hint="default" w:ascii="Times New Roman" w:hAnsi="Times New Roman" w:cs="Times New Roman"/>
          <w:lang w:val="en-GB"/>
        </w:rPr>
        <w:t>6</w:t>
      </w:r>
    </w:p>
    <w:p w14:paraId="7D07DDF7">
      <w:pPr>
        <w:spacing w:after="240"/>
        <w:jc w:val="center"/>
        <w:rPr>
          <w:rFonts w:ascii="Times New Roman" w:hAnsi="Times New Roman" w:cs="Times New Roman"/>
          <w:sz w:val="36"/>
        </w:rPr>
      </w:pPr>
      <w:r>
        <w:rPr>
          <w:rFonts w:ascii="Times New Roman" w:hAnsi="Times New Roman" w:cs="Times New Roman"/>
          <w:sz w:val="32"/>
        </w:rPr>
        <w:t>B. Tech</w:t>
      </w:r>
      <w:r>
        <w:rPr>
          <w:rFonts w:ascii="Times New Roman" w:hAnsi="Times New Roman" w:cs="Times New Roman"/>
          <w:spacing w:val="-50"/>
          <w:sz w:val="32"/>
        </w:rPr>
        <w:t xml:space="preserve"> </w:t>
      </w:r>
      <w:r>
        <w:rPr>
          <w:rFonts w:ascii="Times New Roman" w:hAnsi="Times New Roman" w:cs="Times New Roman"/>
          <w:sz w:val="32"/>
        </w:rPr>
        <w:t>(</w:t>
      </w:r>
      <w:r>
        <w:rPr>
          <w:rFonts w:hint="default" w:ascii="Times New Roman" w:hAnsi="Times New Roman" w:cs="Times New Roman"/>
          <w:sz w:val="32"/>
          <w:lang w:val="en-GB"/>
        </w:rPr>
        <w:t>6</w:t>
      </w:r>
      <w:r>
        <w:rPr>
          <w:rFonts w:ascii="Times New Roman" w:hAnsi="Times New Roman" w:cs="Times New Roman"/>
          <w:sz w:val="32"/>
        </w:rPr>
        <w:t>/8)</w:t>
      </w:r>
    </w:p>
    <w:p w14:paraId="59F50048">
      <w:pPr>
        <w:pStyle w:val="13"/>
        <w:rPr>
          <w:rFonts w:hint="default"/>
          <w:sz w:val="36"/>
          <w:lang w:val="en-GB"/>
        </w:rPr>
      </w:pPr>
    </w:p>
    <w:p w14:paraId="02520DD3">
      <w:pPr>
        <w:pStyle w:val="13"/>
        <w:spacing w:before="8"/>
        <w:rPr>
          <w:sz w:val="33"/>
        </w:rPr>
      </w:pPr>
    </w:p>
    <w:p w14:paraId="67987490">
      <w:pPr>
        <w:ind w:left="0" w:leftChars="0" w:right="-94" w:rightChars="0" w:firstLine="0" w:firstLineChars="0"/>
        <w:jc w:val="center"/>
        <w:rPr>
          <w:rFonts w:ascii="Times New Roman" w:hAnsi="Times New Roman" w:cs="Times New Roman"/>
          <w:b/>
          <w:sz w:val="30"/>
        </w:rPr>
      </w:pPr>
      <w:r>
        <w:rPr>
          <w:rFonts w:ascii="Times New Roman" w:hAnsi="Times New Roman" w:cs="Times New Roman"/>
          <w:b/>
          <w:sz w:val="30"/>
        </w:rPr>
        <w:t xml:space="preserve">DEPARTMENT OF INFORMATION </w:t>
      </w:r>
      <w:r>
        <w:rPr>
          <w:rFonts w:hint="default" w:ascii="Times New Roman" w:hAnsi="Times New Roman" w:cs="Times New Roman"/>
          <w:b/>
          <w:sz w:val="30"/>
          <w:lang w:val="en-GB"/>
        </w:rPr>
        <w:t>T</w:t>
      </w:r>
      <w:r>
        <w:rPr>
          <w:rFonts w:ascii="Times New Roman" w:hAnsi="Times New Roman" w:cs="Times New Roman"/>
          <w:b/>
          <w:sz w:val="30"/>
        </w:rPr>
        <w:t>ECHNOLOGY</w:t>
      </w:r>
    </w:p>
    <w:p w14:paraId="15FFC0FE">
      <w:pPr>
        <w:spacing w:before="176" w:line="360" w:lineRule="auto"/>
        <w:ind w:left="0" w:leftChars="0" w:right="-94" w:rightChars="0" w:firstLine="0" w:firstLineChars="0"/>
        <w:jc w:val="center"/>
        <w:rPr>
          <w:rFonts w:ascii="Times New Roman" w:hAnsi="Times New Roman" w:cs="Times New Roman"/>
          <w:b/>
          <w:sz w:val="40"/>
        </w:rPr>
      </w:pPr>
      <w:r>
        <w:rPr>
          <w:rFonts w:ascii="Times New Roman" w:hAnsi="Times New Roman" w:cs="Times New Roman"/>
          <w:b/>
          <w:sz w:val="40"/>
        </w:rPr>
        <w:t>MADRAS INSTITUTE OF</w:t>
      </w:r>
      <w:r>
        <w:rPr>
          <w:rFonts w:ascii="Times New Roman" w:hAnsi="Times New Roman" w:cs="Times New Roman"/>
          <w:b/>
          <w:spacing w:val="-62"/>
          <w:sz w:val="40"/>
        </w:rPr>
        <w:t xml:space="preserve"> </w:t>
      </w:r>
      <w:r>
        <w:rPr>
          <w:rFonts w:ascii="Times New Roman" w:hAnsi="Times New Roman" w:cs="Times New Roman"/>
          <w:b/>
          <w:sz w:val="40"/>
        </w:rPr>
        <w:t xml:space="preserve">TECHNOLOGY </w:t>
      </w:r>
    </w:p>
    <w:p w14:paraId="19973C1A">
      <w:pPr>
        <w:spacing w:before="176" w:line="360" w:lineRule="auto"/>
        <w:ind w:left="0" w:leftChars="0" w:right="-94" w:rightChars="0" w:firstLine="0" w:firstLineChars="0"/>
        <w:jc w:val="center"/>
        <w:rPr>
          <w:rFonts w:ascii="Times New Roman" w:hAnsi="Times New Roman" w:cs="Times New Roman"/>
          <w:b/>
          <w:sz w:val="40"/>
        </w:rPr>
      </w:pPr>
      <w:r>
        <w:rPr>
          <w:rFonts w:ascii="Times New Roman" w:hAnsi="Times New Roman" w:cs="Times New Roman"/>
          <w:b/>
          <w:sz w:val="40"/>
        </w:rPr>
        <w:t>ANNA UNIVERSITY</w:t>
      </w:r>
    </w:p>
    <w:p w14:paraId="499C73BE">
      <w:pPr>
        <w:spacing w:before="176" w:line="360" w:lineRule="auto"/>
        <w:ind w:left="0" w:leftChars="0" w:right="-94" w:rightChars="0" w:firstLine="0" w:firstLineChars="0"/>
        <w:jc w:val="center"/>
        <w:rPr>
          <w:rFonts w:ascii="Times New Roman" w:hAnsi="Times New Roman" w:cs="Times New Roman"/>
          <w:b/>
          <w:sz w:val="40"/>
        </w:rPr>
      </w:pPr>
      <w:r>
        <w:rPr>
          <w:rFonts w:ascii="Times New Roman" w:hAnsi="Times New Roman" w:cs="Times New Roman"/>
          <w:b/>
          <w:sz w:val="40"/>
        </w:rPr>
        <w:t>CHENNAI</w:t>
      </w:r>
      <w:r>
        <w:rPr>
          <w:rFonts w:hint="default" w:ascii="Times New Roman" w:hAnsi="Times New Roman" w:cs="Times New Roman"/>
          <w:b/>
          <w:sz w:val="40"/>
          <w:lang w:val="en-GB"/>
        </w:rPr>
        <w:t xml:space="preserve"> </w:t>
      </w:r>
      <w:r>
        <w:rPr>
          <w:rFonts w:ascii="Times New Roman" w:hAnsi="Times New Roman" w:cs="Times New Roman"/>
          <w:b/>
          <w:sz w:val="40"/>
        </w:rPr>
        <w:t>- 600</w:t>
      </w:r>
      <w:r>
        <w:rPr>
          <w:rFonts w:ascii="Times New Roman" w:hAnsi="Times New Roman" w:cs="Times New Roman"/>
          <w:b/>
          <w:spacing w:val="-2"/>
          <w:sz w:val="40"/>
        </w:rPr>
        <w:t xml:space="preserve"> </w:t>
      </w:r>
      <w:r>
        <w:rPr>
          <w:rFonts w:ascii="Times New Roman" w:hAnsi="Times New Roman" w:cs="Times New Roman"/>
          <w:b/>
          <w:sz w:val="40"/>
        </w:rPr>
        <w:t>044</w:t>
      </w:r>
    </w:p>
    <w:p w14:paraId="7F560FF9"/>
    <w:p w14:paraId="387DEF97">
      <w:pPr>
        <w:pStyle w:val="36"/>
        <w:ind w:left="440" w:leftChars="200" w:right="345" w:rightChars="157" w:firstLine="0" w:firstLineChars="0"/>
      </w:pPr>
      <w:r>
        <w:t xml:space="preserve">Car Collision </w:t>
      </w:r>
      <w:r>
        <w:rPr>
          <w:rFonts w:hint="default"/>
          <w:lang w:val="en-GB"/>
        </w:rPr>
        <w:t xml:space="preserve">Alert </w:t>
      </w:r>
      <w:r>
        <w:t>System</w:t>
      </w:r>
    </w:p>
    <w:p w14:paraId="521F5695">
      <w:pPr>
        <w:pStyle w:val="2"/>
        <w:ind w:left="440" w:leftChars="200" w:right="345" w:rightChars="157" w:firstLine="0" w:firstLineChars="0"/>
      </w:pPr>
      <w:r>
        <w:t>1. Introduction</w:t>
      </w:r>
    </w:p>
    <w:p w14:paraId="073486C8">
      <w:pPr>
        <w:ind w:left="440" w:leftChars="200" w:right="345" w:rightChars="157" w:firstLine="0" w:firstLineChars="0"/>
        <w:jc w:val="both"/>
      </w:pPr>
      <w:r>
        <w:t>Road accidents are a leading cause of death and injury globally. A major reason behind collisions is the lack of real-time awareness of surroundings, especially in tight spaces or reverse movement. Modern vehicles use sensors to monitor proximity and trigger alerts or safety systems. This project presents a prototype of such a collision detection system using affordable components like Arduino, ultrasonic sensors, and motion detection units. It provides both preventive alerts (LEDs and buzzers) and post-collision actions (airbag simulation and Bluetooth alerts).</w:t>
      </w:r>
    </w:p>
    <w:p w14:paraId="78A1189F">
      <w:pPr>
        <w:pStyle w:val="2"/>
        <w:ind w:left="440" w:leftChars="200" w:right="345" w:rightChars="157" w:firstLine="0" w:firstLineChars="0"/>
      </w:pPr>
      <w:r>
        <w:t>2. Objective</w:t>
      </w:r>
    </w:p>
    <w:p w14:paraId="514F3299">
      <w:pPr>
        <w:ind w:left="440" w:leftChars="200" w:right="345" w:rightChars="157" w:firstLine="0" w:firstLineChars="0"/>
        <w:jc w:val="both"/>
      </w:pPr>
      <w:r>
        <w:t>To design a functional, low-cost prototype that:</w:t>
      </w:r>
    </w:p>
    <w:p w14:paraId="151CB419">
      <w:pPr>
        <w:ind w:left="440" w:leftChars="200" w:right="345" w:rightChars="157" w:firstLine="0" w:firstLineChars="0"/>
        <w:jc w:val="both"/>
      </w:pPr>
      <w:r>
        <w:t>- Detects surrounding obstacles and alerts using LEDs and buzzers.</w:t>
      </w:r>
    </w:p>
    <w:p w14:paraId="0BA87092">
      <w:pPr>
        <w:ind w:left="440" w:leftChars="200" w:right="345" w:rightChars="157" w:firstLine="0" w:firstLineChars="0"/>
        <w:jc w:val="both"/>
      </w:pPr>
      <w:r>
        <w:t>- Switches to enhanced reverse mode for parking assistance.</w:t>
      </w:r>
    </w:p>
    <w:p w14:paraId="5ED6C517">
      <w:pPr>
        <w:ind w:left="440" w:leftChars="200" w:right="345" w:rightChars="157" w:firstLine="0" w:firstLineChars="0"/>
        <w:jc w:val="both"/>
      </w:pPr>
      <w:r>
        <w:t>- Detects collisions via motion sensor and triggers airbag simulation.</w:t>
      </w:r>
    </w:p>
    <w:p w14:paraId="094F968B">
      <w:pPr>
        <w:ind w:left="440" w:leftChars="200" w:right="345" w:rightChars="157" w:firstLine="0" w:firstLineChars="0"/>
        <w:jc w:val="both"/>
      </w:pPr>
      <w:r>
        <w:t>- Sends wireless alerts using Bluetooth upon impact.</w:t>
      </w:r>
    </w:p>
    <w:p w14:paraId="30691D7A">
      <w:pPr>
        <w:pStyle w:val="2"/>
        <w:ind w:left="440" w:leftChars="200" w:right="345" w:rightChars="157" w:firstLine="0" w:firstLineChars="0"/>
      </w:pPr>
      <w:r>
        <w:t>3. Components Used</w:t>
      </w:r>
    </w:p>
    <w:p w14:paraId="039CDA90">
      <w:pPr>
        <w:pStyle w:val="23"/>
        <w:numPr>
          <w:numId w:val="0"/>
        </w:numPr>
        <w:tabs>
          <w:tab w:val="clear" w:pos="360"/>
        </w:tabs>
        <w:spacing w:line="360" w:lineRule="auto"/>
        <w:ind w:left="440" w:leftChars="200" w:right="345" w:rightChars="157" w:firstLine="0" w:firstLineChars="0"/>
        <w:jc w:val="both"/>
      </w:pPr>
      <w:r>
        <w:t>•</w:t>
      </w:r>
      <w:r>
        <w:rPr>
          <w:rFonts w:hint="default"/>
          <w:lang w:val="en-GB"/>
        </w:rPr>
        <w:t xml:space="preserve"> </w:t>
      </w:r>
      <w:r>
        <w:t>Arduino Uno – Microcontroller board controlling the entire system.</w:t>
      </w:r>
    </w:p>
    <w:p w14:paraId="54CE804A">
      <w:pPr>
        <w:pStyle w:val="23"/>
        <w:numPr>
          <w:numId w:val="0"/>
        </w:numPr>
        <w:tabs>
          <w:tab w:val="clear" w:pos="360"/>
        </w:tabs>
        <w:spacing w:line="360" w:lineRule="auto"/>
        <w:ind w:left="440" w:leftChars="200" w:right="345" w:rightChars="157" w:firstLine="0" w:firstLineChars="0"/>
        <w:jc w:val="both"/>
      </w:pPr>
      <w:r>
        <w:t>• Ultrasonic Sensor – For detecting object distance.</w:t>
      </w:r>
    </w:p>
    <w:p w14:paraId="4F6BB61C">
      <w:pPr>
        <w:pStyle w:val="23"/>
        <w:numPr>
          <w:numId w:val="0"/>
        </w:numPr>
        <w:tabs>
          <w:tab w:val="clear" w:pos="360"/>
        </w:tabs>
        <w:spacing w:line="360" w:lineRule="auto"/>
        <w:ind w:left="440" w:leftChars="200" w:right="345" w:rightChars="157" w:firstLine="0" w:firstLineChars="0"/>
        <w:jc w:val="both"/>
      </w:pPr>
      <w:r>
        <w:t>• MPU6050 – 6-axis motion sensor for detecting impact.</w:t>
      </w:r>
    </w:p>
    <w:p w14:paraId="3CEDF0B1">
      <w:pPr>
        <w:pStyle w:val="23"/>
        <w:numPr>
          <w:numId w:val="0"/>
        </w:numPr>
        <w:tabs>
          <w:tab w:val="clear" w:pos="360"/>
        </w:tabs>
        <w:spacing w:line="360" w:lineRule="auto"/>
        <w:ind w:left="440" w:leftChars="200" w:right="345" w:rightChars="157" w:firstLine="0" w:firstLineChars="0"/>
        <w:jc w:val="both"/>
      </w:pPr>
      <w:r>
        <w:t>• LEDs (Red, Orange, White) – Visual proximity indicators.</w:t>
      </w:r>
    </w:p>
    <w:p w14:paraId="3A5451E8">
      <w:pPr>
        <w:pStyle w:val="23"/>
        <w:numPr>
          <w:numId w:val="0"/>
        </w:numPr>
        <w:tabs>
          <w:tab w:val="clear" w:pos="360"/>
        </w:tabs>
        <w:spacing w:line="360" w:lineRule="auto"/>
        <w:ind w:left="440" w:leftChars="200" w:right="345" w:rightChars="157" w:firstLine="0" w:firstLineChars="0"/>
        <w:jc w:val="both"/>
      </w:pPr>
      <w:r>
        <w:t>• Buzzers – Audible alerts in reverse mode.</w:t>
      </w:r>
    </w:p>
    <w:p w14:paraId="23C73997">
      <w:pPr>
        <w:pStyle w:val="23"/>
        <w:numPr>
          <w:numId w:val="0"/>
        </w:numPr>
        <w:tabs>
          <w:tab w:val="clear" w:pos="360"/>
        </w:tabs>
        <w:spacing w:line="360" w:lineRule="auto"/>
        <w:ind w:left="440" w:leftChars="200" w:right="345" w:rightChars="157" w:firstLine="0" w:firstLineChars="0"/>
        <w:jc w:val="both"/>
      </w:pPr>
      <w:r>
        <w:t>• Switch – Toggles reverse mode.</w:t>
      </w:r>
    </w:p>
    <w:p w14:paraId="439CD18A">
      <w:pPr>
        <w:pStyle w:val="23"/>
        <w:numPr>
          <w:numId w:val="0"/>
        </w:numPr>
        <w:tabs>
          <w:tab w:val="clear" w:pos="360"/>
        </w:tabs>
        <w:spacing w:line="360" w:lineRule="auto"/>
        <w:ind w:left="440" w:leftChars="200" w:right="345" w:rightChars="157" w:firstLine="0" w:firstLineChars="0"/>
        <w:jc w:val="both"/>
      </w:pPr>
      <w:r>
        <w:t>• HC-05 Bluetooth Module – Sends impact alerts wirelessly.</w:t>
      </w:r>
    </w:p>
    <w:p w14:paraId="6E175C75">
      <w:pPr>
        <w:pStyle w:val="23"/>
        <w:numPr>
          <w:numId w:val="0"/>
        </w:numPr>
        <w:tabs>
          <w:tab w:val="clear" w:pos="360"/>
        </w:tabs>
        <w:spacing w:line="360" w:lineRule="auto"/>
        <w:ind w:left="440" w:leftChars="200" w:right="345" w:rightChars="157" w:firstLine="0" w:firstLineChars="0"/>
        <w:jc w:val="both"/>
      </w:pPr>
      <w:r>
        <w:t>• Breadboard – For circuit prototyping.</w:t>
      </w:r>
    </w:p>
    <w:p w14:paraId="3AEAAC4E">
      <w:pPr>
        <w:pStyle w:val="23"/>
        <w:numPr>
          <w:numId w:val="0"/>
        </w:numPr>
        <w:tabs>
          <w:tab w:val="clear" w:pos="360"/>
        </w:tabs>
        <w:spacing w:line="360" w:lineRule="auto"/>
        <w:ind w:left="440" w:leftChars="200" w:right="345" w:rightChars="157" w:firstLine="0" w:firstLineChars="0"/>
        <w:jc w:val="both"/>
      </w:pPr>
      <w:r>
        <w:t>• Jumper Wires – For connections.</w:t>
      </w:r>
    </w:p>
    <w:p w14:paraId="511466F3">
      <w:pPr>
        <w:pStyle w:val="23"/>
        <w:numPr>
          <w:numId w:val="0"/>
        </w:numPr>
        <w:tabs>
          <w:tab w:val="clear" w:pos="360"/>
        </w:tabs>
        <w:spacing w:line="360" w:lineRule="auto"/>
        <w:ind w:left="440" w:leftChars="200" w:right="345" w:rightChars="157" w:firstLine="0" w:firstLineChars="0"/>
        <w:jc w:val="both"/>
      </w:pPr>
      <w:r>
        <w:t xml:space="preserve">• Resistors (10kΩ &amp; 220Ω) – Used for limiting current </w:t>
      </w:r>
      <w:r>
        <w:rPr>
          <w:rFonts w:hint="default"/>
          <w:lang w:val="en-GB"/>
        </w:rPr>
        <w:t>`</w:t>
      </w:r>
      <w:r>
        <w:t>and voltage.</w:t>
      </w:r>
    </w:p>
    <w:p w14:paraId="18E62B29">
      <w:pPr>
        <w:pStyle w:val="2"/>
        <w:ind w:left="440" w:leftChars="200" w:right="345" w:rightChars="157" w:firstLine="0" w:firstLineChars="0"/>
      </w:pPr>
      <w:r>
        <w:t>4. System Design</w:t>
      </w:r>
    </w:p>
    <w:p w14:paraId="4A8237A5">
      <w:pPr>
        <w:ind w:left="440" w:leftChars="200" w:right="345" w:rightChars="157" w:firstLine="0" w:firstLineChars="0"/>
        <w:jc w:val="both"/>
      </w:pPr>
      <w:r>
        <w:t>The system is built on a breadboard with Arduino as the controller. The ultrasonic sensor is used for object detection, with outputs mapped to LEDs that indicate distance visually:</w:t>
      </w:r>
    </w:p>
    <w:p w14:paraId="665D4443">
      <w:pPr>
        <w:ind w:left="440" w:leftChars="200" w:right="345" w:rightChars="157" w:firstLine="0" w:firstLineChars="0"/>
        <w:jc w:val="both"/>
      </w:pPr>
      <w:r>
        <w:t>- White LED: Object far</w:t>
      </w:r>
    </w:p>
    <w:p w14:paraId="7EB84841">
      <w:pPr>
        <w:ind w:left="440" w:leftChars="200" w:right="345" w:rightChars="157" w:firstLine="0" w:firstLineChars="0"/>
        <w:jc w:val="both"/>
      </w:pPr>
      <w:r>
        <w:t>- Orange LED: Object moderately close</w:t>
      </w:r>
    </w:p>
    <w:p w14:paraId="0086E4AE">
      <w:pPr>
        <w:ind w:left="440" w:leftChars="200" w:right="345" w:rightChars="157" w:firstLine="0" w:firstLineChars="0"/>
        <w:jc w:val="both"/>
      </w:pPr>
      <w:r>
        <w:t>- Red LED: Object very close</w:t>
      </w:r>
    </w:p>
    <w:p w14:paraId="21851A91">
      <w:pPr>
        <w:ind w:left="440" w:leftChars="200" w:right="345" w:rightChars="157" w:firstLine="0" w:firstLineChars="0"/>
        <w:jc w:val="both"/>
      </w:pPr>
    </w:p>
    <w:p w14:paraId="2799F521">
      <w:pPr>
        <w:ind w:left="440" w:leftChars="200" w:right="345" w:rightChars="157" w:firstLine="0" w:firstLineChars="0"/>
        <w:jc w:val="both"/>
      </w:pPr>
      <w:r>
        <w:br w:type="textWrapping"/>
      </w:r>
      <w:r>
        <w:t>A switch connected to a digital pin on Arduino toggles reverse mode. In this mode, the buzzer activates and increases beeping frequency as proximity decreases, helping in parking.</w:t>
      </w:r>
      <w:r>
        <w:br w:type="textWrapping"/>
      </w:r>
      <w:r>
        <w:br w:type="textWrapping"/>
      </w:r>
      <w:r>
        <w:t>The MPU6050 constantly monitors vibration. When a strong impact is detected:</w:t>
      </w:r>
    </w:p>
    <w:p w14:paraId="540AEEA4">
      <w:pPr>
        <w:ind w:left="440" w:leftChars="200" w:right="345" w:rightChars="157" w:firstLine="0" w:firstLineChars="0"/>
        <w:jc w:val="both"/>
      </w:pPr>
      <w:r>
        <w:t>- A signal is sent via serial (COM7) to a connected PC running Flask, which visually simulates airbag deployment on a webpage.</w:t>
      </w:r>
    </w:p>
    <w:p w14:paraId="33BBF36F">
      <w:pPr>
        <w:ind w:left="440" w:leftChars="200" w:right="345" w:rightChars="157" w:firstLine="0" w:firstLineChars="0"/>
        <w:jc w:val="both"/>
      </w:pPr>
      <w:r>
        <w:t>- Simultaneously, the HC-05 Bluetooth module sends a broadcast message to paired nearby devices indicating airbag activation.</w:t>
      </w:r>
    </w:p>
    <w:p w14:paraId="534BA269">
      <w:pPr>
        <w:ind w:left="440" w:leftChars="200" w:right="345" w:rightChars="157" w:firstLine="0" w:firstLineChars="0"/>
        <w:jc w:val="both"/>
        <w:rPr>
          <w:rFonts w:hint="default"/>
          <w:lang w:val="en-GB"/>
        </w:rPr>
      </w:pPr>
      <w:r>
        <w:rPr>
          <w:rFonts w:hint="default"/>
          <w:lang w:val="en-GB"/>
        </w:rPr>
        <w:drawing>
          <wp:inline distT="0" distB="0" distL="114300" distR="114300">
            <wp:extent cx="5725160" cy="3265170"/>
            <wp:effectExtent l="0" t="0" r="5080" b="11430"/>
            <wp:docPr id="1" name="Picture 1" descr="WhatsApp Image 2025-05-05 at 7.58.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05 at 7.58.42 AM"/>
                    <pic:cNvPicPr>
                      <a:picLocks noChangeAspect="1"/>
                    </pic:cNvPicPr>
                  </pic:nvPicPr>
                  <pic:blipFill>
                    <a:blip r:embed="rId8"/>
                    <a:stretch>
                      <a:fillRect/>
                    </a:stretch>
                  </pic:blipFill>
                  <pic:spPr>
                    <a:xfrm>
                      <a:off x="0" y="0"/>
                      <a:ext cx="5725160" cy="3265170"/>
                    </a:xfrm>
                    <a:prstGeom prst="rect">
                      <a:avLst/>
                    </a:prstGeom>
                  </pic:spPr>
                </pic:pic>
              </a:graphicData>
            </a:graphic>
          </wp:inline>
        </w:drawing>
      </w:r>
    </w:p>
    <w:p w14:paraId="34A76D88">
      <w:pPr>
        <w:pStyle w:val="2"/>
        <w:ind w:left="440" w:leftChars="200" w:right="345" w:rightChars="157" w:firstLine="0" w:firstLineChars="0"/>
      </w:pPr>
      <w:r>
        <w:t>5. Working Principle</w:t>
      </w:r>
    </w:p>
    <w:p w14:paraId="603B843B">
      <w:pPr>
        <w:ind w:left="440" w:leftChars="200" w:right="345" w:rightChars="157" w:firstLine="0" w:firstLineChars="0"/>
        <w:jc w:val="both"/>
      </w:pPr>
      <w:r>
        <w:t>- Proximity Detection: The ultrasonic sensor continuously sends out signals and measures the return time to calculate object distance. Based on this, appropriate LEDs light up. In reverse mode, the buzzer’s tone increases as the car gets closer to an obstacle.</w:t>
      </w:r>
    </w:p>
    <w:p w14:paraId="414DC983">
      <w:pPr>
        <w:ind w:left="440" w:leftChars="200" w:right="345" w:rightChars="157" w:firstLine="0" w:firstLineChars="0"/>
        <w:jc w:val="both"/>
      </w:pPr>
      <w:r>
        <w:t>- Reverse Mode Activation: The switch acts as a manual gear simulator. When flipped, it alters the program logic to prioritize rear proximity sensing and enables the buzzer.</w:t>
      </w:r>
    </w:p>
    <w:p w14:paraId="67749CB3">
      <w:pPr>
        <w:ind w:left="440" w:leftChars="200" w:right="345" w:rightChars="157" w:firstLine="0" w:firstLineChars="0"/>
        <w:jc w:val="both"/>
      </w:pPr>
      <w:r>
        <w:t>- Collision Detection: The MPU6050 measures motion data in all directions. When vibration exceeds a predefined threshold:</w:t>
      </w:r>
    </w:p>
    <w:p w14:paraId="4EB18D7A">
      <w:pPr>
        <w:ind w:left="440" w:leftChars="200" w:right="345" w:rightChars="157" w:firstLine="0" w:firstLineChars="0"/>
        <w:jc w:val="both"/>
      </w:pPr>
      <w:r>
        <w:t xml:space="preserve">  - The Arduino sends data to the PC</w:t>
      </w:r>
      <w:r>
        <w:rPr>
          <w:rFonts w:hint="default"/>
          <w:lang w:val="en-GB"/>
        </w:rPr>
        <w:t xml:space="preserve"> serially</w:t>
      </w:r>
      <w:r>
        <w:t>.</w:t>
      </w:r>
    </w:p>
    <w:p w14:paraId="54355B13">
      <w:pPr>
        <w:ind w:left="440" w:leftChars="200" w:right="345" w:rightChars="157" w:firstLine="0" w:firstLineChars="0"/>
        <w:jc w:val="both"/>
      </w:pPr>
      <w:r>
        <w:t xml:space="preserve">  - The Flask app responds by displaying an airbag deployment visualization on the web.</w:t>
      </w:r>
    </w:p>
    <w:p w14:paraId="00191766">
      <w:pPr>
        <w:ind w:left="440" w:leftChars="200" w:right="345" w:rightChars="157" w:firstLine="0" w:firstLineChars="0"/>
        <w:jc w:val="both"/>
      </w:pPr>
      <w:r>
        <w:t xml:space="preserve">  - Bluetooth alerts are sent instantly via HC-05.</w:t>
      </w:r>
    </w:p>
    <w:p w14:paraId="207DB0D0">
      <w:pPr>
        <w:ind w:left="440" w:leftChars="200" w:right="345" w:rightChars="157" w:firstLine="0" w:firstLineChars="0"/>
        <w:jc w:val="both"/>
      </w:pPr>
    </w:p>
    <w:p w14:paraId="1BA84707">
      <w:pPr>
        <w:ind w:left="440" w:leftChars="200" w:right="345" w:rightChars="157" w:firstLine="0" w:firstLineChars="0"/>
        <w:jc w:val="both"/>
      </w:pPr>
    </w:p>
    <w:p w14:paraId="173A22D6">
      <w:pPr>
        <w:ind w:left="440" w:leftChars="200" w:right="345" w:rightChars="157" w:firstLine="0" w:firstLineChars="0"/>
        <w:jc w:val="both"/>
      </w:pPr>
    </w:p>
    <w:p w14:paraId="4F420AB1">
      <w:pPr>
        <w:ind w:left="440" w:leftChars="200" w:right="345" w:rightChars="157" w:firstLine="0" w:firstLineChars="0"/>
        <w:jc w:val="both"/>
      </w:pPr>
    </w:p>
    <w:p w14:paraId="26B043F2">
      <w:pPr>
        <w:ind w:left="440" w:leftChars="200" w:right="345" w:rightChars="157" w:firstLine="0" w:firstLineChars="0"/>
        <w:jc w:val="both"/>
      </w:pPr>
    </w:p>
    <w:p w14:paraId="1CEBFC9B">
      <w:pPr>
        <w:ind w:left="440" w:leftChars="200" w:right="345" w:rightChars="157" w:firstLine="0" w:firstLineChars="0"/>
        <w:jc w:val="left"/>
        <w:rPr>
          <w:rFonts w:hint="default"/>
          <w:lang w:val="en-GB"/>
        </w:rPr>
      </w:pPr>
      <w:r>
        <w:rPr>
          <w:sz w:val="22"/>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1418590</wp:posOffset>
                </wp:positionV>
                <wp:extent cx="1718310" cy="1151255"/>
                <wp:effectExtent l="71755" t="48895" r="38735" b="95250"/>
                <wp:wrapNone/>
                <wp:docPr id="7" name="Freeform 7"/>
                <wp:cNvGraphicFramePr/>
                <a:graphic xmlns:a="http://schemas.openxmlformats.org/drawingml/2006/main">
                  <a:graphicData uri="http://schemas.microsoft.com/office/word/2010/wordprocessingShape">
                    <wps:wsp>
                      <wps:cNvSpPr/>
                      <wps:spPr>
                        <a:xfrm>
                          <a:off x="1754505" y="1915160"/>
                          <a:ext cx="1718310" cy="1151255"/>
                        </a:xfrm>
                        <a:custGeom>
                          <a:avLst/>
                          <a:gdLst>
                            <a:gd name="connisteX0" fmla="*/ 0 w 1025525"/>
                            <a:gd name="connsiteY0" fmla="*/ 0 h 1182370"/>
                            <a:gd name="connisteX1" fmla="*/ 0 w 1025525"/>
                            <a:gd name="connsiteY1" fmla="*/ 1182370 h 1182370"/>
                            <a:gd name="connisteX2" fmla="*/ 1025525 w 1025525"/>
                            <a:gd name="connsiteY2" fmla="*/ 1182370 h 1182370"/>
                          </a:gdLst>
                          <a:ahLst/>
                          <a:cxnLst>
                            <a:cxn ang="0">
                              <a:pos x="connisteX0" y="connsiteY0"/>
                            </a:cxn>
                            <a:cxn ang="0">
                              <a:pos x="connisteX1" y="connsiteY1"/>
                            </a:cxn>
                            <a:cxn ang="0">
                              <a:pos x="connisteX2" y="connsiteY2"/>
                            </a:cxn>
                          </a:cxnLst>
                          <a:rect l="l" t="t" r="r" b="b"/>
                          <a:pathLst>
                            <a:path w="1025525" h="1182370">
                              <a:moveTo>
                                <a:pt x="0" y="0"/>
                              </a:moveTo>
                              <a:lnTo>
                                <a:pt x="0" y="1182370"/>
                              </a:lnTo>
                              <a:lnTo>
                                <a:pt x="1025525" y="1182370"/>
                              </a:lnTo>
                            </a:path>
                          </a:pathLst>
                        </a:custGeom>
                        <a:noFill/>
                        <a:ln w="12700">
                          <a:headEnd type="diamond" w="med" len="med"/>
                          <a:tailEnd type="triangle" w="med" len="med"/>
                        </a:ln>
                      </wps:spPr>
                      <wps:style>
                        <a:lnRef idx="1">
                          <a:schemeClr val="accent1"/>
                        </a:lnRef>
                        <a:fillRef idx="3">
                          <a:schemeClr val="accent1"/>
                        </a:fillRef>
                        <a:effectRef idx="2">
                          <a:schemeClr val="accent1"/>
                        </a:effectRef>
                        <a:fontRef idx="minor">
                          <a:schemeClr val="lt1"/>
                        </a:fontRef>
                      </wps:style>
                      <wps:bodyPr/>
                    </wps:wsp>
                  </a:graphicData>
                </a:graphic>
              </wp:anchor>
            </w:drawing>
          </mc:Choice>
          <mc:Fallback>
            <w:pict>
              <v:shape id="_x0000_s1026" o:spid="_x0000_s1026" o:spt="100" style="position:absolute;left:0pt;margin-left:64pt;margin-top:111.7pt;height:90.65pt;width:135.3pt;z-index:251659264;mso-width-relative:page;mso-height-relative:page;" filled="f" stroked="t" coordsize="1025525,1182370" o:gfxdata="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QhAuF2gAAAAsBAAAP&#10;AAAAAAAAAAEAIAAAACIAAABkcnMvZG93bnJldi54bWxQSwECFAAUAAAACACHTuJAnPfJhDMDAADS&#10;BwAADgAAAAAAAAABACAAAAApAQAAZHJzL2Uyb0RvYy54bWxQSwUGAAAAAAYABgBZAQAAzgYAAAAA&#10;" path="m0,0l0,1182370,1025525,1182370e">
                <v:path o:connectlocs="0,0;0,1151255;1718310,1151255" o:connectangles="0,0,0"/>
                <v:fill on="f" focussize="0,0"/>
                <v:stroke weight="1pt" color="#4A7EBB [3204]" joinstyle="round" startarrow="diamond" endarrow="block"/>
                <v:imagedata o:title=""/>
                <o:lock v:ext="edit" aspectratio="f"/>
                <v:shadow on="t" color="#000000" opacity="22937f" offset="0pt,1.81102362204724pt" origin="0f,32768f" matrix="65536f,0f,0f,65536f"/>
              </v:shape>
            </w:pict>
          </mc:Fallback>
        </mc:AlternateContent>
      </w:r>
      <w:r>
        <w:rPr>
          <w:rFonts w:hint="default"/>
          <w:lang w:val="en-GB"/>
        </w:rPr>
        <w:drawing>
          <wp:inline distT="0" distB="0" distL="114300" distR="114300">
            <wp:extent cx="2043430" cy="1346835"/>
            <wp:effectExtent l="0" t="0" r="13970" b="9525"/>
            <wp:docPr id="2" name="Picture 2" descr="Screenshot 2025-05-05 07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5-05 072905"/>
                    <pic:cNvPicPr>
                      <a:picLocks noChangeAspect="1"/>
                    </pic:cNvPicPr>
                  </pic:nvPicPr>
                  <pic:blipFill>
                    <a:blip r:embed="rId9"/>
                    <a:srcRect l="47347" t="38135" r="2877" b="6005"/>
                    <a:stretch>
                      <a:fillRect/>
                    </a:stretch>
                  </pic:blipFill>
                  <pic:spPr>
                    <a:xfrm>
                      <a:off x="0" y="0"/>
                      <a:ext cx="2043430" cy="1346835"/>
                    </a:xfrm>
                    <a:prstGeom prst="rect">
                      <a:avLst/>
                    </a:prstGeom>
                  </pic:spPr>
                </pic:pic>
              </a:graphicData>
            </a:graphic>
          </wp:inline>
        </w:drawing>
      </w:r>
    </w:p>
    <w:p w14:paraId="30C0BA18">
      <w:pPr>
        <w:ind w:left="440" w:leftChars="200" w:right="345" w:rightChars="157" w:firstLine="0" w:firstLineChars="0"/>
        <w:jc w:val="right"/>
      </w:pPr>
      <w:bookmarkStart w:id="1" w:name="_GoBack"/>
      <w:bookmarkEnd w:id="1"/>
      <w:r>
        <w:rPr>
          <w:sz w:val="22"/>
        </w:rPr>
        <mc:AlternateContent>
          <mc:Choice Requires="wps">
            <w:drawing>
              <wp:anchor distT="0" distB="0" distL="114300" distR="114300" simplePos="0" relativeHeight="251660288" behindDoc="0" locked="0" layoutInCell="1" allowOverlap="1">
                <wp:simplePos x="0" y="0"/>
                <wp:positionH relativeFrom="column">
                  <wp:posOffset>878205</wp:posOffset>
                </wp:positionH>
                <wp:positionV relativeFrom="paragraph">
                  <wp:posOffset>697230</wp:posOffset>
                </wp:positionV>
                <wp:extent cx="1732915" cy="264795"/>
                <wp:effectExtent l="0" t="0" r="4445" b="9525"/>
                <wp:wrapNone/>
                <wp:docPr id="8" name="Text Box 8"/>
                <wp:cNvGraphicFramePr/>
                <a:graphic xmlns:a="http://schemas.openxmlformats.org/drawingml/2006/main">
                  <a:graphicData uri="http://schemas.microsoft.com/office/word/2010/wordprocessingShape">
                    <wps:wsp>
                      <wps:cNvSpPr txBox="1"/>
                      <wps:spPr>
                        <a:xfrm>
                          <a:off x="1540510" y="3191510"/>
                          <a:ext cx="1732915" cy="264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13E3ED3">
                            <w:pPr>
                              <w:rPr>
                                <w:rFonts w:hint="default"/>
                                <w:lang w:val="en-GB"/>
                              </w:rPr>
                            </w:pPr>
                            <w:r>
                              <w:rPr>
                                <w:rFonts w:hint="default"/>
                                <w:lang w:val="en-GB"/>
                              </w:rPr>
                              <w:t>AIR BAG BURSTS OPEN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15pt;margin-top:54.9pt;height:20.85pt;width:136.45pt;z-index:251660288;mso-width-relative:page;mso-height-relative:page;" fillcolor="#FFFFFF [3201]" filled="t" stroked="f" coordsize="21600,21600" o:gfxdata="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ddTzdQAAAAKAQAADwAAAAAAAAABACAAAAAi&#10;AAAAZHJzL2Rvd25yZXYueG1sUEsBAhQAFAAAAAgAh07iQG6xJNJHAgAAmgQAAA4AAAAAAAAAAQAg&#10;AAAAIwEAAGRycy9lMm9Eb2MueG1sUEsFBgAAAAAGAAYAWQEAANwFAAAAAA==&#10;">
                <v:fill on="t" focussize="0,0"/>
                <v:stroke on="f" weight="0.5pt"/>
                <v:imagedata o:title=""/>
                <o:lock v:ext="edit" aspectratio="f"/>
                <v:textbox>
                  <w:txbxContent>
                    <w:p w14:paraId="013E3ED3">
                      <w:pPr>
                        <w:rPr>
                          <w:rFonts w:hint="default"/>
                          <w:lang w:val="en-GB"/>
                        </w:rPr>
                      </w:pPr>
                      <w:r>
                        <w:rPr>
                          <w:rFonts w:hint="default"/>
                          <w:lang w:val="en-GB"/>
                        </w:rPr>
                        <w:t>AIR BAG BURSTS OPEN</w:t>
                      </w:r>
                    </w:p>
                  </w:txbxContent>
                </v:textbox>
              </v:shape>
            </w:pict>
          </mc:Fallback>
        </mc:AlternateContent>
      </w:r>
      <w:r>
        <w:rPr>
          <w:rFonts w:hint="default"/>
          <w:lang w:val="en-GB"/>
        </w:rPr>
        <w:drawing>
          <wp:inline distT="0" distB="0" distL="114300" distR="114300">
            <wp:extent cx="3785235" cy="2164080"/>
            <wp:effectExtent l="0" t="0" r="9525" b="0"/>
            <wp:docPr id="3" name="Picture 3" descr="Screenshot 2025-05-05 07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5-05 072932"/>
                    <pic:cNvPicPr>
                      <a:picLocks noChangeAspect="1"/>
                    </pic:cNvPicPr>
                  </pic:nvPicPr>
                  <pic:blipFill>
                    <a:blip r:embed="rId10"/>
                    <a:stretch>
                      <a:fillRect/>
                    </a:stretch>
                  </pic:blipFill>
                  <pic:spPr>
                    <a:xfrm>
                      <a:off x="0" y="0"/>
                      <a:ext cx="3785235" cy="2164080"/>
                    </a:xfrm>
                    <a:prstGeom prst="rect">
                      <a:avLst/>
                    </a:prstGeom>
                  </pic:spPr>
                </pic:pic>
              </a:graphicData>
            </a:graphic>
          </wp:inline>
        </w:drawing>
      </w:r>
    </w:p>
    <w:p w14:paraId="227BDB73">
      <w:pPr>
        <w:pStyle w:val="2"/>
        <w:ind w:left="440" w:leftChars="200" w:right="345" w:rightChars="157" w:firstLine="0" w:firstLineChars="0"/>
      </w:pPr>
      <w:r>
        <w:t>6. Advantages</w:t>
      </w:r>
    </w:p>
    <w:p w14:paraId="7822C91A">
      <w:pPr>
        <w:ind w:left="440" w:leftChars="200" w:right="345" w:rightChars="157" w:firstLine="0" w:firstLineChars="0"/>
        <w:jc w:val="both"/>
      </w:pPr>
      <w:r>
        <w:t>- Low-Cost Implementation: Uses affordable components.</w:t>
      </w:r>
    </w:p>
    <w:p w14:paraId="6428CA22">
      <w:pPr>
        <w:ind w:left="440" w:leftChars="200" w:right="345" w:rightChars="157" w:firstLine="0" w:firstLineChars="0"/>
        <w:jc w:val="both"/>
      </w:pPr>
      <w:r>
        <w:t>- Dual-Mode Detection: Both obstacle prevention and collision response.</w:t>
      </w:r>
    </w:p>
    <w:p w14:paraId="51CB20A7">
      <w:pPr>
        <w:ind w:left="440" w:leftChars="200" w:right="345" w:rightChars="157" w:firstLine="0" w:firstLineChars="0"/>
        <w:jc w:val="both"/>
      </w:pPr>
      <w:r>
        <w:t>- Visual &amp; Audio Feedback: Enhances driver awareness.</w:t>
      </w:r>
    </w:p>
    <w:p w14:paraId="185CE9D9">
      <w:pPr>
        <w:ind w:left="440" w:leftChars="200" w:right="345" w:rightChars="157" w:firstLine="0" w:firstLineChars="0"/>
        <w:jc w:val="both"/>
      </w:pPr>
      <w:r>
        <w:t>- Wireless Alert Capability: Bluetooth messaging enhances post-impact communication.</w:t>
      </w:r>
    </w:p>
    <w:p w14:paraId="2A888077">
      <w:pPr>
        <w:ind w:left="440" w:leftChars="200" w:right="345" w:rightChars="157" w:firstLine="0" w:firstLineChars="0"/>
        <w:jc w:val="both"/>
      </w:pPr>
      <w:r>
        <w:t>- Expandable: Can be upgraded with more sensors for full 360° coverage.</w:t>
      </w:r>
    </w:p>
    <w:p w14:paraId="2818B0BA">
      <w:pPr>
        <w:pStyle w:val="2"/>
        <w:ind w:left="440" w:leftChars="200" w:right="345" w:rightChars="157" w:firstLine="0" w:firstLineChars="0"/>
      </w:pPr>
      <w:r>
        <w:t>7. Conclusion</w:t>
      </w:r>
    </w:p>
    <w:p w14:paraId="36F665C7">
      <w:pPr>
        <w:ind w:left="440" w:leftChars="200" w:right="345" w:rightChars="157" w:firstLine="0" w:firstLineChars="0"/>
        <w:jc w:val="both"/>
      </w:pPr>
      <w:r>
        <w:t>This collision detection system offers an effective and low-cost prototype for real-time vehicle safety. It integrates obstacle sensing and impact response using basic electronics and microcontroller logic. While it uses a single ultrasonic sensor in this version, the concept can easily scale to multiple sensors for full environmental awareness. The addition of motion-triggered alerts and wireless communication adds practical value for safety systems in modern vehicles.</w:t>
      </w:r>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401907"/>
    <w:rsid w:val="41DE5927"/>
    <w:rsid w:val="43CE5E3B"/>
    <w:rsid w:val="68FE1102"/>
    <w:rsid w:val="704B7C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gowtham vmj</cp:lastModifiedBy>
  <dcterms:modified xsi:type="dcterms:W3CDTF">2025-05-05T02:55:34Z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633F8FC9F83D4D78B6D84B4CB055ADA5_12</vt:lpwstr>
  </property>
</Properties>
</file>