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 GOWTHAM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Analyst | Full-Stack Developer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Chennai, India  |  gowtham19115652@gmail.com  |  +91 6385766301</w:t>
      </w:r>
    </w:p>
    <w:p>
      <w:pPr>
        <w:spacing w:after="160"/>
        <w:jc w:val="center"/>
      </w:pPr>
      <w:r>
        <w:rPr>
          <w:rFonts w:ascii="Arial" w:cs="Arial" w:eastAsia="Arial" w:hAnsi="Arial"/>
          <w:sz w:val="18"/>
          <w:szCs w:val="18"/>
        </w:rPr>
        <w:t xml:space="preserve">LinkedIn  |  GitHub  |  LeetCode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Results-driven Data Analyst and Full-Stack Developer with hands-on experience in data analysis, SQL query optimization, database management, and building scalable web applications. Proficient in Python, SQL, JavaScript, and data-driven problem solving. Experienced in extracting insights from complex datasets, designing RESTful APIs, and implementing transaction-safe systems. Strong analytical and communication skills with the ability to translate business requirements into technical solutions. Seeking to apply data analysis, visualization, and engineering expertise as a Data Analyst to deliver actionable insights.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Analysis &amp; Visualization: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SQL, Python (Pandas, NumPy), Data Cleaning, Trend Analysis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MySQL, MongoDB, Query Optimization, Database Design, Indexing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Python, SQL, JavaScript, Java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&amp; API Development: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React.js, Node.js, Express.js, RESTful APIs, Postman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Git/GitHub, AWS, Postman, Agile Methodologies, MS Excel</w:t>
      </w:r>
    </w:p>
    <w:p>
      <w:pPr>
        <w:tabs>
          <w:tab w:val="right" w:pos="9360"/>
        </w:tabs>
        <w:spacing w:after="1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Competencies: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Data Structures &amp; Algorithms, Statistical Analysis, System Design, Technical Documentation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Computer Applications (MCA)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Aug 2024 – May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College of Engineering, Guindy, Anna University | Chennai, India  |  CGPA: 6.8/10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Relevant Coursework: Advanced Data Structures, Database Management Systems, Software Engineering, Web Technologies, Cloud Computing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Jun 2018 – Apr 2021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American College, Madurai | Madurai, India  |  CGPA: 7.1/10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 &amp; TECHNICAL EXPERIENCE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PhotoHub – Scalable Event Photo Commerce Platform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Technologies: Node.js, Express.js, MongoDB, SQL, RESTful APIs, Data Analysis,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developed a production-ready backend for an event photo marketplace, implementing multi-role workflows (Admin, Photographer, Customer) with secure authentication and data authorization.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Performed database query analysis and optimization, applying indexing strategies that reduced response time by 40% for high-traffic endpoints — directly applying data analysis to improve system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transaction-safe bulk operations with database locking mechanisms, eliminating race conditions under concurrent requests and ensuring data integrity across high-volume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and rigorously tested RESTful APIs for order lifecycle, payment processing, and inventory control, using Postman with real-world edge cases and load scenarios for data validation.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Anna University Estate Office Website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Technologies: React.js, Node.js, Express.js, MySQL, JavaScript, HTML5, CSS3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Production URL: https://estateoffice.annauniv.edu/estateoffice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full-stack development modernizing the university estate office portal; replaced legacy PHP system with React.js and Node.js, improving user engagement by 60% and enabling real-time data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optimized MySQL database schema supporting Document Management (PDF upload/view), Property Listings with search/filter, and dynamic content management with structured data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RESTful API endpoints with Express.js, implementing data validation, error handling, and security best practices ensuring reliable data flow between frontend and backend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Analyzed user requirements and translated them into technical specifications, documenting API endpoints, data models, and system design for cross-functional stakeholders.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Complete Full-Stack Web Development Bootcamp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Technical Essentials</w:t>
      </w:r>
      <w:r>
        <w:rPr>
          <w:rFonts w:ascii="Arial" w:cs="Arial" w:eastAsia="Arial" w:hAnsi="Arial"/>
          <w:sz w:val="20"/>
          <w:szCs w:val="20"/>
        </w:rPr>
        <w:t xml:space="preserve"> – AWS Skill Builder | Cloud infrastructure, services, and deployment fundamentals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SQL (Advanced)</w:t>
      </w:r>
      <w:r>
        <w:rPr>
          <w:rFonts w:ascii="Arial" w:cs="Arial" w:eastAsia="Arial" w:hAnsi="Arial"/>
          <w:sz w:val="20"/>
          <w:szCs w:val="20"/>
        </w:rPr>
        <w:t xml:space="preserve"> – HackerRank | Advanced query optimization, complex joins, and database performance tuning</w:t>
      </w:r>
    </w:p>
    <w:p>
      <w:pPr>
        <w:pBdr>
          <w:bottom w:val="single" w:color="2E75B6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STRENGTHS &amp; COMPETENCIES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Data-Driven Analytical Mindset: </w:t>
      </w:r>
      <w:r>
        <w:rPr>
          <w:rFonts w:ascii="Arial" w:cs="Arial" w:eastAsia="Arial" w:hAnsi="Arial"/>
          <w:sz w:val="20"/>
          <w:szCs w:val="20"/>
        </w:rPr>
        <w:t xml:space="preserve">Strong problem-solving skills with experience in data structures, SQL analysis, and translating complex business requirements into actionable data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 Learner &amp; Adaptable: </w:t>
      </w:r>
      <w:r>
        <w:rPr>
          <w:rFonts w:ascii="Arial" w:cs="Arial" w:eastAsia="Arial" w:hAnsi="Arial"/>
          <w:sz w:val="20"/>
          <w:szCs w:val="20"/>
        </w:rPr>
        <w:t xml:space="preserve">Demonstrated ability to rapidly acquire new technologies and analytical tools, as evidenced by diverse projects spanning multiple technology stacks and data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Documentation: </w:t>
      </w:r>
      <w:r>
        <w:rPr>
          <w:rFonts w:ascii="Arial" w:cs="Arial" w:eastAsia="Arial" w:hAnsi="Arial"/>
          <w:sz w:val="20"/>
          <w:szCs w:val="20"/>
        </w:rPr>
        <w:t xml:space="preserve">Skilled in creating comprehensive technical documentation including API specifications, data dictionaries, system design documents, and analytical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Communication &amp; Collaboration: </w:t>
      </w:r>
      <w:r>
        <w:rPr>
          <w:rFonts w:ascii="Arial" w:cs="Arial" w:eastAsia="Arial" w:hAnsi="Arial"/>
          <w:sz w:val="20"/>
          <w:szCs w:val="20"/>
        </w:rPr>
        <w:t xml:space="preserve">Strong written and verbal communication skills; effective at presenting data findings and technical concepts to both technical and non-technical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Process-Oriented &amp; Detail-Focused: </w:t>
      </w:r>
      <w:r>
        <w:rPr>
          <w:rFonts w:ascii="Arial" w:cs="Arial" w:eastAsia="Arial" w:hAnsi="Arial"/>
          <w:sz w:val="20"/>
          <w:szCs w:val="20"/>
        </w:rPr>
        <w:t xml:space="preserve">Committed to data quality, coding standards, and best practices throughout the software and data analysis lifecycle.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2026-06-11T06:21:21.022Z</dcterms:created>
  <dcterms:modified xsi:type="dcterms:W3CDTF">2026-06-11T06:21:21.022Z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