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p14:paraId="2C078E63" wp14:textId="27455CE5">
      <w:r w:rsidR="0135A9E1">
        <w:rPr/>
        <w:t>2</w:t>
      </w:r>
      <w:r w:rsidRPr="66D42DAD" w:rsidR="0135A9E1">
        <w:rPr>
          <w:vertAlign w:val="superscript"/>
        </w:rPr>
        <w:t>nd</w:t>
      </w:r>
      <w:r w:rsidR="0135A9E1">
        <w:rPr/>
        <w:t xml:space="preserve"> query output</w:t>
      </w:r>
    </w:p>
    <w:p w:rsidR="0135A9E1" w:rsidP="66D42DAD" w:rsidRDefault="0135A9E1" w14:paraId="0DB2A23C" w14:textId="257CE7E5">
      <w:pPr>
        <w:pStyle w:val="Normal"/>
      </w:pPr>
      <w:r w:rsidR="0135A9E1">
        <w:rPr/>
        <w:t>select reviewer_name from reviewer group by reviewer_name</w:t>
      </w:r>
    </w:p>
    <w:p w:rsidR="0135A9E1" w:rsidP="66D42DAD" w:rsidRDefault="0135A9E1" w14:paraId="323B0DF3" w14:textId="0C2EA67E">
      <w:pPr>
        <w:pStyle w:val="Normal"/>
      </w:pPr>
      <w:r w:rsidR="0135A9E1">
        <w:rPr/>
        <w:t>having count(book_id)&gt;1;</w:t>
      </w:r>
    </w:p>
    <w:p w:rsidR="0135A9E1" w:rsidP="66D42DAD" w:rsidRDefault="0135A9E1" w14:paraId="320620D8" w14:textId="70D9CFE6">
      <w:pPr>
        <w:pStyle w:val="Normal"/>
      </w:pPr>
      <w:r w:rsidR="0135A9E1">
        <w:drawing>
          <wp:inline wp14:editId="46CF019A" wp14:anchorId="35DC1691">
            <wp:extent cx="4572000" cy="2571750"/>
            <wp:effectExtent l="0" t="0" r="0" b="0"/>
            <wp:docPr id="20799721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bded23403e4b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F35D67"/>
    <w:rsid w:val="0135A9E1"/>
    <w:rsid w:val="09F35D67"/>
    <w:rsid w:val="66D42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35D67"/>
  <w15:chartTrackingRefBased/>
  <w15:docId w15:val="{D2F791DE-75A8-4755-881F-9E483D0A77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9bded23403e4ba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2023-10-09T11:03:00.2070006Z</dcterms:created>
  <dcterms:modified xsi:type="dcterms:W3CDTF">2023-10-09T11:05:31.3499949Z</dcterms:modified>
  <dc:creator>Sivagowtham Aryasomayajula</dc:creator>
  <lastModifiedBy>Sivagowtham Aryasomayajula</lastModifiedBy>
</coreProperties>
</file>