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3BAE4" w14:textId="3FCA6C7C" w:rsidR="00E55A80" w:rsidRDefault="00966725" w:rsidP="00966725">
      <w:pPr>
        <w:pStyle w:val="Heading1"/>
        <w:rPr>
          <w:rStyle w:val="eop"/>
          <w:rFonts w:ascii="Calibri" w:hAnsi="Calibri" w:cs="Calibri"/>
          <w:color w:val="ED7C31"/>
          <w:sz w:val="44"/>
          <w:szCs w:val="44"/>
          <w:shd w:val="clear" w:color="auto" w:fill="FFFFFF"/>
        </w:rPr>
      </w:pPr>
      <w:r>
        <w:rPr>
          <w:rStyle w:val="normaltextrun"/>
          <w:rFonts w:ascii="Calibri" w:hAnsi="Calibri" w:cs="Calibri"/>
          <w:b/>
          <w:bCs/>
          <w:color w:val="ED7C31"/>
          <w:sz w:val="44"/>
          <w:szCs w:val="44"/>
          <w:shd w:val="clear" w:color="auto" w:fill="FFFFFF"/>
        </w:rPr>
        <w:t>Arrays:</w:t>
      </w:r>
      <w:r>
        <w:rPr>
          <w:rStyle w:val="eop"/>
          <w:rFonts w:ascii="Calibri" w:hAnsi="Calibri" w:cs="Calibri"/>
          <w:color w:val="ED7C31"/>
          <w:sz w:val="44"/>
          <w:szCs w:val="44"/>
          <w:shd w:val="clear" w:color="auto" w:fill="FFFFFF"/>
        </w:rPr>
        <w:t> </w:t>
      </w:r>
    </w:p>
    <w:p w14:paraId="1C8C496A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An array is a collection of similar data elements. </w:t>
      </w:r>
    </w:p>
    <w:p w14:paraId="4CE92360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Array index always begins with 0 and ends with </w:t>
      </w:r>
      <w:proofErr w:type="gramStart"/>
      <w:r w:rsidRPr="00966725">
        <w:rPr>
          <w:rFonts w:ascii="Calibri" w:eastAsia="Times New Roman" w:hAnsi="Calibri" w:cs="Calibri"/>
        </w:rPr>
        <w:t>size-1</w:t>
      </w:r>
      <w:proofErr w:type="gramEnd"/>
      <w:r w:rsidRPr="00966725">
        <w:rPr>
          <w:rFonts w:ascii="Calibri" w:eastAsia="Times New Roman" w:hAnsi="Calibri" w:cs="Calibri"/>
        </w:rPr>
        <w:t>. </w:t>
      </w:r>
    </w:p>
    <w:p w14:paraId="26FEF8BC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In java, Array itself an object. </w:t>
      </w:r>
    </w:p>
    <w:p w14:paraId="1E991C7D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Array reference is called as an object reference or reference variable. </w:t>
      </w:r>
    </w:p>
    <w:p w14:paraId="72E6B93B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Example: </w:t>
      </w:r>
    </w:p>
    <w:p w14:paraId="185CF3C3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Int </w:t>
      </w:r>
      <w:proofErr w:type="spellStart"/>
      <w:proofErr w:type="gramStart"/>
      <w:r w:rsidRPr="00966725">
        <w:rPr>
          <w:rFonts w:ascii="Calibri" w:eastAsia="Times New Roman" w:hAnsi="Calibri" w:cs="Calibri"/>
        </w:rPr>
        <w:t>arrlist</w:t>
      </w:r>
      <w:proofErr w:type="spellEnd"/>
      <w:r w:rsidRPr="00966725">
        <w:rPr>
          <w:rFonts w:ascii="Calibri" w:eastAsia="Times New Roman" w:hAnsi="Calibri" w:cs="Calibri"/>
        </w:rPr>
        <w:t>[</w:t>
      </w:r>
      <w:proofErr w:type="gramEnd"/>
      <w:r w:rsidRPr="00966725">
        <w:rPr>
          <w:rFonts w:ascii="Calibri" w:eastAsia="Times New Roman" w:hAnsi="Calibri" w:cs="Calibri"/>
        </w:rPr>
        <w:t>] = new int[5]; </w:t>
      </w:r>
    </w:p>
    <w:p w14:paraId="410045E6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Or </w:t>
      </w:r>
    </w:p>
    <w:p w14:paraId="42865C06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gramStart"/>
      <w:r w:rsidRPr="00966725">
        <w:rPr>
          <w:rFonts w:ascii="Calibri" w:eastAsia="Times New Roman" w:hAnsi="Calibri" w:cs="Calibri"/>
        </w:rPr>
        <w:t>Int[</w:t>
      </w:r>
      <w:proofErr w:type="gramEnd"/>
      <w:r w:rsidRPr="00966725">
        <w:rPr>
          <w:rFonts w:ascii="Calibri" w:eastAsia="Times New Roman" w:hAnsi="Calibri" w:cs="Calibri"/>
        </w:rPr>
        <w:t xml:space="preserve">] </w:t>
      </w:r>
      <w:proofErr w:type="spellStart"/>
      <w:r w:rsidRPr="00966725">
        <w:rPr>
          <w:rFonts w:ascii="Calibri" w:eastAsia="Times New Roman" w:hAnsi="Calibri" w:cs="Calibri"/>
        </w:rPr>
        <w:t>arrlist</w:t>
      </w:r>
      <w:proofErr w:type="spellEnd"/>
      <w:r w:rsidRPr="00966725">
        <w:rPr>
          <w:rFonts w:ascii="Calibri" w:eastAsia="Times New Roman" w:hAnsi="Calibri" w:cs="Calibri"/>
        </w:rPr>
        <w:t xml:space="preserve"> = new int[5]; </w:t>
      </w:r>
    </w:p>
    <w:p w14:paraId="3785395B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Or </w:t>
      </w:r>
    </w:p>
    <w:p w14:paraId="0CF63679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Int </w:t>
      </w:r>
      <w:proofErr w:type="gramStart"/>
      <w:r w:rsidRPr="00966725">
        <w:rPr>
          <w:rFonts w:ascii="Calibri" w:eastAsia="Times New Roman" w:hAnsi="Calibri" w:cs="Calibri"/>
        </w:rPr>
        <w:t>[]</w:t>
      </w:r>
      <w:proofErr w:type="spellStart"/>
      <w:r w:rsidRPr="00966725">
        <w:rPr>
          <w:rFonts w:ascii="Calibri" w:eastAsia="Times New Roman" w:hAnsi="Calibri" w:cs="Calibri"/>
        </w:rPr>
        <w:t>arrlist</w:t>
      </w:r>
      <w:proofErr w:type="spellEnd"/>
      <w:proofErr w:type="gramEnd"/>
      <w:r w:rsidRPr="00966725">
        <w:rPr>
          <w:rFonts w:ascii="Calibri" w:eastAsia="Times New Roman" w:hAnsi="Calibri" w:cs="Calibri"/>
        </w:rPr>
        <w:t xml:space="preserve"> = new int[5]; </w:t>
      </w:r>
    </w:p>
    <w:p w14:paraId="5C946E56" w14:textId="20964DA3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noProof/>
        </w:rPr>
        <w:drawing>
          <wp:inline distT="0" distB="0" distL="0" distR="0" wp14:anchorId="6FB47DB8" wp14:editId="3B900ED8">
            <wp:extent cx="5943600" cy="3219450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25">
        <w:rPr>
          <w:rFonts w:ascii="Calibri" w:eastAsia="Times New Roman" w:hAnsi="Calibri" w:cs="Calibri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0"/>
        <w:gridCol w:w="4545"/>
      </w:tblGrid>
      <w:tr w:rsidR="00966725" w:rsidRPr="00966725" w14:paraId="1779E6FC" w14:textId="77777777" w:rsidTr="00966725">
        <w:trPr>
          <w:trHeight w:val="63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bottom"/>
            <w:hideMark/>
          </w:tcPr>
          <w:p w14:paraId="4559C3CA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Datatype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00"/>
            <w:vAlign w:val="bottom"/>
            <w:hideMark/>
          </w:tcPr>
          <w:p w14:paraId="1FB90177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default value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0F447396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A9F003A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byte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0D89122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428085BC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012F7BE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short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2B7067C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18B04DAE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57974A19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int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20298E4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72A020F7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EA0C070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long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38035351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329707C0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041D9C12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float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EF90739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0.0f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447F4E9C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71115E8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double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15825839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1EE9249F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62F79096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char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4E72A322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Black Space (Ascii value 0)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966725" w:rsidRPr="00966725" w14:paraId="0F1D3531" w14:textId="77777777" w:rsidTr="00966725">
        <w:trPr>
          <w:trHeight w:val="270"/>
        </w:trPr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712EB65C" w14:textId="77777777" w:rsidR="00966725" w:rsidRPr="00966725" w:rsidRDefault="00966725" w:rsidP="00966725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boolean</w:t>
            </w:r>
            <w:proofErr w:type="spellEnd"/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5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bottom"/>
            <w:hideMark/>
          </w:tcPr>
          <w:p w14:paraId="2816D605" w14:textId="77777777" w:rsidR="00966725" w:rsidRPr="00966725" w:rsidRDefault="00966725" w:rsidP="0096672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6725">
              <w:rPr>
                <w:rFonts w:ascii="Calibri" w:eastAsia="Times New Roman" w:hAnsi="Calibri" w:cs="Calibri"/>
                <w:b/>
                <w:bCs/>
                <w:color w:val="000000"/>
              </w:rPr>
              <w:t>FALSE</w:t>
            </w:r>
            <w:r w:rsidRPr="00966725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</w:tbl>
    <w:p w14:paraId="6E8E5531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 </w:t>
      </w:r>
    </w:p>
    <w:p w14:paraId="65672213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NOTE: LOCAL VARIABLES MUST BE INITIALIZED BEFORE ACCESS, OTHERWISE COMPILE TIME ERROR OCCURS.</w:t>
      </w:r>
      <w:r w:rsidRPr="00966725">
        <w:rPr>
          <w:rFonts w:ascii="Calibri" w:eastAsia="Times New Roman" w:hAnsi="Calibri" w:cs="Calibri"/>
        </w:rPr>
        <w:t> </w:t>
      </w:r>
    </w:p>
    <w:p w14:paraId="409314AF" w14:textId="78D9AF0E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noProof/>
        </w:rPr>
        <w:lastRenderedPageBreak/>
        <w:drawing>
          <wp:inline distT="0" distB="0" distL="0" distR="0" wp14:anchorId="7A47E15E" wp14:editId="2D03762F">
            <wp:extent cx="5943600" cy="2982595"/>
            <wp:effectExtent l="0" t="0" r="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25">
        <w:rPr>
          <w:rFonts w:ascii="Calibri" w:eastAsia="Times New Roman" w:hAnsi="Calibri" w:cs="Calibri"/>
        </w:rPr>
        <w:t> </w:t>
      </w:r>
    </w:p>
    <w:p w14:paraId="658D58FC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 </w:t>
      </w:r>
    </w:p>
    <w:p w14:paraId="7A9BAC76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b/>
          <w:bCs/>
          <w:color w:val="ED7C31"/>
          <w:sz w:val="32"/>
          <w:szCs w:val="32"/>
        </w:rPr>
        <w:t>Array Assignment Syntax</w:t>
      </w:r>
      <w:r w:rsidRPr="00966725">
        <w:rPr>
          <w:rFonts w:ascii="Calibri" w:eastAsia="Times New Roman" w:hAnsi="Calibri" w:cs="Calibri"/>
        </w:rPr>
        <w:t>: </w:t>
      </w:r>
    </w:p>
    <w:p w14:paraId="413420CE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966725">
        <w:rPr>
          <w:rFonts w:ascii="Calibri" w:eastAsia="Times New Roman" w:hAnsi="Calibri" w:cs="Calibri"/>
        </w:rPr>
        <w:t>Arrayreference</w:t>
      </w:r>
      <w:proofErr w:type="spellEnd"/>
      <w:r w:rsidRPr="00966725">
        <w:rPr>
          <w:rFonts w:ascii="Calibri" w:eastAsia="Times New Roman" w:hAnsi="Calibri" w:cs="Calibri"/>
        </w:rPr>
        <w:t>[index] = Literal. </w:t>
      </w:r>
    </w:p>
    <w:p w14:paraId="07DB5515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Examples: </w:t>
      </w:r>
    </w:p>
    <w:p w14:paraId="045BBCBB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 w:rsidRPr="00966725">
        <w:rPr>
          <w:rFonts w:ascii="Calibri" w:eastAsia="Times New Roman" w:hAnsi="Calibri" w:cs="Calibri"/>
        </w:rPr>
        <w:t>arrlist</w:t>
      </w:r>
      <w:proofErr w:type="spellEnd"/>
      <w:r w:rsidRPr="00966725">
        <w:rPr>
          <w:rFonts w:ascii="Calibri" w:eastAsia="Times New Roman" w:hAnsi="Calibri" w:cs="Calibri"/>
        </w:rPr>
        <w:t>[</w:t>
      </w:r>
      <w:proofErr w:type="gramEnd"/>
      <w:r w:rsidRPr="00966725">
        <w:rPr>
          <w:rFonts w:ascii="Calibri" w:eastAsia="Times New Roman" w:hAnsi="Calibri" w:cs="Calibri"/>
        </w:rPr>
        <w:t>0] = 100; </w:t>
      </w:r>
    </w:p>
    <w:p w14:paraId="4E640AF4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proofErr w:type="spellStart"/>
      <w:proofErr w:type="gramStart"/>
      <w:r w:rsidRPr="00966725">
        <w:rPr>
          <w:rFonts w:ascii="Calibri" w:eastAsia="Times New Roman" w:hAnsi="Calibri" w:cs="Calibri"/>
        </w:rPr>
        <w:t>arrlist</w:t>
      </w:r>
      <w:proofErr w:type="spellEnd"/>
      <w:r w:rsidRPr="00966725">
        <w:rPr>
          <w:rFonts w:ascii="Calibri" w:eastAsia="Times New Roman" w:hAnsi="Calibri" w:cs="Calibri"/>
        </w:rPr>
        <w:t>[</w:t>
      </w:r>
      <w:proofErr w:type="gramEnd"/>
      <w:r w:rsidRPr="00966725">
        <w:rPr>
          <w:rFonts w:ascii="Calibri" w:eastAsia="Times New Roman" w:hAnsi="Calibri" w:cs="Calibri"/>
        </w:rPr>
        <w:t>1] = 200; </w:t>
      </w:r>
    </w:p>
    <w:p w14:paraId="6F05153E" w14:textId="77777777" w:rsidR="00966725" w:rsidRPr="00966725" w:rsidRDefault="00966725" w:rsidP="0096672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b/>
          <w:bCs/>
          <w:color w:val="ED7C31"/>
          <w:sz w:val="36"/>
          <w:szCs w:val="36"/>
        </w:rPr>
        <w:t>Initialization:</w:t>
      </w:r>
      <w:r w:rsidRPr="00966725">
        <w:rPr>
          <w:rFonts w:ascii="Calibri" w:eastAsia="Times New Roman" w:hAnsi="Calibri" w:cs="Calibri"/>
          <w:color w:val="ED7C31"/>
          <w:sz w:val="36"/>
          <w:szCs w:val="36"/>
        </w:rPr>
        <w:t> </w:t>
      </w:r>
    </w:p>
    <w:p w14:paraId="310CED3A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Int </w:t>
      </w:r>
      <w:proofErr w:type="spellStart"/>
      <w:proofErr w:type="gramStart"/>
      <w:r w:rsidRPr="00966725">
        <w:rPr>
          <w:rFonts w:ascii="Calibri" w:eastAsia="Times New Roman" w:hAnsi="Calibri" w:cs="Calibri"/>
        </w:rPr>
        <w:t>Arrayreference</w:t>
      </w:r>
      <w:proofErr w:type="spellEnd"/>
      <w:r w:rsidRPr="00966725">
        <w:rPr>
          <w:rFonts w:ascii="Calibri" w:eastAsia="Times New Roman" w:hAnsi="Calibri" w:cs="Calibri"/>
        </w:rPr>
        <w:t>[</w:t>
      </w:r>
      <w:proofErr w:type="gramEnd"/>
      <w:r w:rsidRPr="00966725">
        <w:rPr>
          <w:rFonts w:ascii="Calibri" w:eastAsia="Times New Roman" w:hAnsi="Calibri" w:cs="Calibri"/>
        </w:rPr>
        <w:t>] = {Literal1,Literal2,….};  </w:t>
      </w:r>
    </w:p>
    <w:p w14:paraId="57F58DBB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 xml:space="preserve">Int </w:t>
      </w:r>
      <w:proofErr w:type="gramStart"/>
      <w:r w:rsidRPr="00966725">
        <w:rPr>
          <w:rFonts w:ascii="Calibri" w:eastAsia="Times New Roman" w:hAnsi="Calibri" w:cs="Calibri"/>
        </w:rPr>
        <w:t>x[</w:t>
      </w:r>
      <w:proofErr w:type="gramEnd"/>
      <w:r w:rsidRPr="00966725">
        <w:rPr>
          <w:rFonts w:ascii="Calibri" w:eastAsia="Times New Roman" w:hAnsi="Calibri" w:cs="Calibri"/>
        </w:rPr>
        <w:t>] = {100,200,300,…...}; </w:t>
      </w:r>
    </w:p>
    <w:p w14:paraId="024B199A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 </w:t>
      </w:r>
    </w:p>
    <w:p w14:paraId="1621D42F" w14:textId="6350460C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noProof/>
        </w:rPr>
        <w:lastRenderedPageBreak/>
        <w:drawing>
          <wp:inline distT="0" distB="0" distL="0" distR="0" wp14:anchorId="329DD826" wp14:editId="535AF405">
            <wp:extent cx="5943600" cy="4195445"/>
            <wp:effectExtent l="0" t="0" r="0" b="0"/>
            <wp:docPr id="2" name="Picture 2" descr="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25">
        <w:rPr>
          <w:rFonts w:ascii="Calibri" w:eastAsia="Times New Roman" w:hAnsi="Calibri" w:cs="Calibri"/>
        </w:rPr>
        <w:t> </w:t>
      </w:r>
    </w:p>
    <w:p w14:paraId="2AD5BB23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</w:rPr>
        <w:t> </w:t>
      </w:r>
    </w:p>
    <w:p w14:paraId="6478F0B3" w14:textId="693D75D4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noProof/>
        </w:rPr>
        <w:drawing>
          <wp:inline distT="0" distB="0" distL="0" distR="0" wp14:anchorId="6C79ED2A" wp14:editId="4536FAB9">
            <wp:extent cx="5943600" cy="3246755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725">
        <w:rPr>
          <w:rFonts w:ascii="Calibri" w:eastAsia="Times New Roman" w:hAnsi="Calibri" w:cs="Calibri"/>
        </w:rPr>
        <w:t> </w:t>
      </w:r>
    </w:p>
    <w:p w14:paraId="0EB6EBB5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//OUTPUT</w:t>
      </w:r>
      <w:r w:rsidRPr="00966725">
        <w:rPr>
          <w:rFonts w:ascii="Calibri" w:eastAsia="Times New Roman" w:hAnsi="Calibri" w:cs="Calibri"/>
        </w:rPr>
        <w:t> </w:t>
      </w:r>
    </w:p>
    <w:p w14:paraId="1A7D28B7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lastRenderedPageBreak/>
        <w:t>14</w:t>
      </w:r>
      <w:r w:rsidRPr="00966725">
        <w:rPr>
          <w:rFonts w:ascii="Calibri" w:eastAsia="Times New Roman" w:hAnsi="Calibri" w:cs="Calibri"/>
        </w:rPr>
        <w:t> </w:t>
      </w:r>
    </w:p>
    <w:p w14:paraId="4E8FC387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53</w:t>
      </w:r>
      <w:r w:rsidRPr="00966725">
        <w:rPr>
          <w:rFonts w:ascii="Calibri" w:eastAsia="Times New Roman" w:hAnsi="Calibri" w:cs="Calibri"/>
        </w:rPr>
        <w:t> </w:t>
      </w:r>
    </w:p>
    <w:p w14:paraId="7C4D0415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59</w:t>
      </w:r>
      <w:r w:rsidRPr="00966725">
        <w:rPr>
          <w:rFonts w:ascii="Calibri" w:eastAsia="Times New Roman" w:hAnsi="Calibri" w:cs="Calibri"/>
        </w:rPr>
        <w:t> </w:t>
      </w:r>
    </w:p>
    <w:p w14:paraId="31A28501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14</w:t>
      </w:r>
      <w:r w:rsidRPr="00966725">
        <w:rPr>
          <w:rFonts w:ascii="Calibri" w:eastAsia="Times New Roman" w:hAnsi="Calibri" w:cs="Calibri"/>
        </w:rPr>
        <w:t> </w:t>
      </w:r>
    </w:p>
    <w:p w14:paraId="42D53614" w14:textId="77777777" w:rsidR="00966725" w:rsidRPr="00966725" w:rsidRDefault="00966725" w:rsidP="00966725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966725">
        <w:rPr>
          <w:rFonts w:ascii="Calibri" w:eastAsia="Times New Roman" w:hAnsi="Calibri" w:cs="Calibri"/>
          <w:shd w:val="clear" w:color="auto" w:fill="FFFF00"/>
        </w:rPr>
        <w:t>53</w:t>
      </w:r>
      <w:r w:rsidRPr="00966725">
        <w:rPr>
          <w:rFonts w:ascii="Calibri" w:eastAsia="Times New Roman" w:hAnsi="Calibri" w:cs="Calibri"/>
        </w:rPr>
        <w:t> </w:t>
      </w:r>
    </w:p>
    <w:p w14:paraId="53B09DD9" w14:textId="18E37D18" w:rsidR="00966725" w:rsidRDefault="00966725" w:rsidP="00966725"/>
    <w:p w14:paraId="6A42CFDE" w14:textId="64C73037" w:rsidR="002051CB" w:rsidRDefault="002051CB" w:rsidP="002051CB">
      <w:pPr>
        <w:pStyle w:val="Heading1"/>
      </w:pPr>
      <w:r>
        <w:t>Strings</w:t>
      </w:r>
    </w:p>
    <w:p w14:paraId="4891A112" w14:textId="59E5AAC9" w:rsidR="006C3956" w:rsidRPr="006C3956" w:rsidRDefault="006C3956" w:rsidP="00CE1017">
      <w:pPr>
        <w:pStyle w:val="Heading2"/>
      </w:pPr>
      <w:r>
        <w:t xml:space="preserve">String </w:t>
      </w:r>
      <w:r w:rsidR="00CE1017">
        <w:t>class</w:t>
      </w:r>
    </w:p>
    <w:p w14:paraId="53CA82F7" w14:textId="1B0F1BD8" w:rsidR="00CE1017" w:rsidRDefault="002051CB" w:rsidP="002051CB">
      <w:r>
        <w:t xml:space="preserve">Strings in java are objects that are backed up by a character array. Like arrays, strings are immutable (cannot grow) as well. Whenever a change to </w:t>
      </w:r>
      <w:r w:rsidR="003F6A60">
        <w:t xml:space="preserve">a </w:t>
      </w:r>
      <w:r>
        <w:t>string is made an entirely new string is created.</w:t>
      </w:r>
    </w:p>
    <w:p w14:paraId="3F0B357B" w14:textId="61500930" w:rsidR="003F17E5" w:rsidRDefault="003F17E5" w:rsidP="002051CB">
      <w:r>
        <w:t>Whenever a string object is created as literal, the object is created in a string constant pool.</w:t>
      </w:r>
    </w:p>
    <w:p w14:paraId="38A9A87F" w14:textId="61EE38E4" w:rsidR="003F17E5" w:rsidRDefault="003F17E5" w:rsidP="002051CB">
      <w:r>
        <w:t>For example:</w:t>
      </w:r>
    </w:p>
    <w:p w14:paraId="0B096D9B" w14:textId="6413B966" w:rsidR="003F17E5" w:rsidRDefault="003F17E5" w:rsidP="002051CB">
      <w:r>
        <w:t>String str = “Gowtham</w:t>
      </w:r>
      <w:proofErr w:type="gramStart"/>
      <w:r>
        <w:t>”;</w:t>
      </w:r>
      <w:proofErr w:type="gramEnd"/>
    </w:p>
    <w:p w14:paraId="63BC793C" w14:textId="08973C6A" w:rsidR="003F17E5" w:rsidRDefault="003F17E5" w:rsidP="002051CB">
      <w:r>
        <w:t xml:space="preserve">The string can also be declared using the ‘new’ operator, </w:t>
      </w:r>
      <w:proofErr w:type="gramStart"/>
      <w:r>
        <w:t>i.e.</w:t>
      </w:r>
      <w:proofErr w:type="gramEnd"/>
      <w:r>
        <w:t xml:space="preserve"> dynamically allocated. These are assigned a new memory location in a heap. This string will not be added to the constant pool.</w:t>
      </w:r>
    </w:p>
    <w:p w14:paraId="2CF56FC6" w14:textId="22FE88A1" w:rsidR="003F17E5" w:rsidRDefault="003F17E5" w:rsidP="002051CB">
      <w:r>
        <w:t>String str = new String(“Gowtham”</w:t>
      </w:r>
      <w:proofErr w:type="gramStart"/>
      <w:r>
        <w:t>);</w:t>
      </w:r>
      <w:proofErr w:type="gramEnd"/>
    </w:p>
    <w:p w14:paraId="19CC3D3E" w14:textId="14BFE23C" w:rsidR="001650C8" w:rsidRDefault="001650C8" w:rsidP="002051CB">
      <w:r>
        <w:t xml:space="preserve">If we want to store this string in a constant </w:t>
      </w:r>
      <w:proofErr w:type="gramStart"/>
      <w:r>
        <w:t>pool</w:t>
      </w:r>
      <w:proofErr w:type="gramEnd"/>
      <w:r>
        <w:t xml:space="preserve"> we need to intern it.</w:t>
      </w:r>
    </w:p>
    <w:p w14:paraId="3609F9EC" w14:textId="7EA0C033" w:rsidR="001650C8" w:rsidRDefault="001650C8" w:rsidP="002051CB">
      <w:r>
        <w:t xml:space="preserve">String str1 = </w:t>
      </w:r>
      <w:proofErr w:type="spellStart"/>
      <w:proofErr w:type="gramStart"/>
      <w:r>
        <w:t>str.intern</w:t>
      </w:r>
      <w:proofErr w:type="spellEnd"/>
      <w:proofErr w:type="gramEnd"/>
      <w:r>
        <w:t>();</w:t>
      </w:r>
    </w:p>
    <w:p w14:paraId="77FA4FBF" w14:textId="44DC9ECA" w:rsidR="001650C8" w:rsidRDefault="001650C8" w:rsidP="002051CB">
      <w:r>
        <w:t>It is preferred to use string literal as it allows JVM to optimize memory locations.</w:t>
      </w:r>
    </w:p>
    <w:p w14:paraId="5EC47CAE" w14:textId="32EFFC20" w:rsidR="003135A4" w:rsidRDefault="003135A4" w:rsidP="002051CB"/>
    <w:p w14:paraId="3BA81418" w14:textId="2B1B1405" w:rsidR="003135A4" w:rsidRDefault="003135A4" w:rsidP="002051CB">
      <w:pPr>
        <w:rPr>
          <w:rFonts w:ascii="Consolas" w:hAnsi="Consolas" w:cs="Consolas"/>
          <w:color w:val="000000"/>
          <w:sz w:val="20"/>
          <w:szCs w:val="20"/>
          <w:u w:val="single"/>
          <w:shd w:val="clear" w:color="auto" w:fill="D4D4D4"/>
        </w:rPr>
      </w:pPr>
      <w:r>
        <w:t>Refer code snippet:</w:t>
      </w:r>
      <w:r w:rsidRPr="003135A4">
        <w:rPr>
          <w:rFonts w:ascii="Consolas" w:hAnsi="Consolas" w:cs="Consolas"/>
          <w:color w:val="000000"/>
          <w:sz w:val="20"/>
          <w:szCs w:val="20"/>
          <w:u w:val="single"/>
          <w:shd w:val="clear" w:color="auto" w:fill="D4D4D4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D4D4D4"/>
        </w:rPr>
        <w:t>StringJoinerExample1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135A4" w14:paraId="5CE324FA" w14:textId="77777777" w:rsidTr="003135A4">
        <w:tc>
          <w:tcPr>
            <w:tcW w:w="9350" w:type="dxa"/>
          </w:tcPr>
          <w:p w14:paraId="1118408F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arraysAndstrings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6A717AF9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1E87982C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</w:rPr>
              <w:t>StringJoinerExample1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14:paraId="52E5912C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14:paraId="4BFF1FDF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14:paraId="15769484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012C5204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&lt;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one"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"two"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"three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1C531090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9AF2521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-&gt;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wakeup"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"eat"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"play"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"sleep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F30268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45433920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EF354EB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str1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80DA27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str2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E1ED36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5FA0C8EB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//String length</w:t>
            </w:r>
          </w:p>
          <w:p w14:paraId="3648C98C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.length()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168C219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4AEB0270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CharAt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(index)</w:t>
            </w:r>
          </w:p>
          <w:p w14:paraId="34C955DC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.charAt(0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AEFA43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i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67C0D9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 </w:t>
            </w:r>
          </w:p>
          <w:p w14:paraId="2022A031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substring(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beginindex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</w:t>
            </w:r>
          </w:p>
          <w:p w14:paraId="6B684A12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.substring(10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AEE7F51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A96F3C2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1C122F32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substring(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beginindex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endindex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</w:t>
            </w:r>
          </w:p>
          <w:p w14:paraId="00A96337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.substring(10,15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D4FE47B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sub1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CFD4907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1BE7912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proofErr w:type="spellStart"/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Concat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String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str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</w:t>
            </w:r>
          </w:p>
          <w:p w14:paraId="1DB81F2C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B908F9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"Anusha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3E1349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str9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.concat(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str4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1ABB9E1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str9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406E6F3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67D6B591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index(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String s)</w:t>
            </w:r>
          </w:p>
          <w:p w14:paraId="33006BD8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str9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.indexOf(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236141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x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FAD68EE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1A9F639B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index(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s,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</w:t>
            </w:r>
          </w:p>
          <w:p w14:paraId="6FBCEF6C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.indexOf(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,1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E39F254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y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012502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699A3851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lastIndexOf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String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s,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i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</w:t>
            </w:r>
          </w:p>
          <w:p w14:paraId="5C6F6C31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z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.indexOf(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9967BCD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z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D1845CE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073AE3FB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boolean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equals( Object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otherObj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): Compares this string to the specified object</w:t>
            </w:r>
          </w:p>
          <w:p w14:paraId="7948B61F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Boolean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contentEquals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//=&gt; True</w:t>
            </w:r>
          </w:p>
          <w:p w14:paraId="757FCE53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31B4B2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contentEquals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gowtham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//false</w:t>
            </w:r>
          </w:p>
          <w:p w14:paraId="091EDA88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FB25231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77082A3E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 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boolean</w:t>
            </w:r>
            <w:proofErr w:type="spellEnd"/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equalsIgnoreCase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(String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anotherString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): Compares string to another string, ignoring case considerations.</w:t>
            </w:r>
          </w:p>
          <w:p w14:paraId="0F4983E3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12555C95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Boolean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equalsIgnoreCase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//=&gt; True</w:t>
            </w:r>
          </w:p>
          <w:p w14:paraId="6FCD6DAF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out1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36F5BD33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equalsIgnoreCase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gowtham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//true</w:t>
            </w:r>
          </w:p>
          <w:p w14:paraId="0C68134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out1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FB8B57C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3C1700FB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compareTo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( String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anotherString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): Compares two string lexicographically.</w:t>
            </w:r>
          </w:p>
          <w:p w14:paraId="598D7A18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2391CD8D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gowtham</w:t>
            </w:r>
            <w:proofErr w:type="spellEnd"/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2B87641B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</w:t>
            </w:r>
            <w:proofErr w:type="gram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.compareTo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04181709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out2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B3862B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2D3044B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/* This returns difference s1-s2.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If :</w:t>
            </w:r>
            <w:proofErr w:type="gramEnd"/>
          </w:p>
          <w:p w14:paraId="2FC94E2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 out &lt;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0  /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 s1 comes before s2</w:t>
            </w:r>
          </w:p>
          <w:p w14:paraId="58C87CBE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 out =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0  /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 s1 and s2 are equal.</w:t>
            </w:r>
          </w:p>
          <w:p w14:paraId="1E667CE9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 out &gt; 0   // s1 comes after s2.</w:t>
            </w:r>
          </w:p>
          <w:p w14:paraId="5CD2C219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*/</w:t>
            </w:r>
          </w:p>
          <w:p w14:paraId="1C6D0F8D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1EFA5F3A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lastRenderedPageBreak/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int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compareToIgnoreCase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( String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anotherString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): Compares two string lexicographically, ignoring case considerations.</w:t>
            </w:r>
          </w:p>
          <w:p w14:paraId="06240718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2F30E11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  <w:u w:val="single"/>
              </w:rPr>
              <w:t>s4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gowtham</w:t>
            </w:r>
            <w:proofErr w:type="spellEnd"/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0137D9C5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</w:t>
            </w:r>
            <w:proofErr w:type="gram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3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.compareToIgnoreCase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str5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56AA06B3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out3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53CFDA58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/* This returns difference s1-s2.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If :</w:t>
            </w:r>
            <w:proofErr w:type="gramEnd"/>
          </w:p>
          <w:p w14:paraId="67F834B0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 out &lt;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0  /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 s1 comes before s2</w:t>
            </w:r>
          </w:p>
          <w:p w14:paraId="380A3228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 out =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0  /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 s1 and s2 are equal.</w:t>
            </w:r>
          </w:p>
          <w:p w14:paraId="7A3309C9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ab/>
              <w:t xml:space="preserve">  out &gt; 0   // s1 comes after s2.</w:t>
            </w:r>
          </w:p>
          <w:p w14:paraId="130B5B62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     */</w:t>
            </w:r>
          </w:p>
          <w:p w14:paraId="35BD7FB7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41D9636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//String </w:t>
            </w:r>
            <w:proofErr w:type="spellStart"/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toLowerCase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): Converts all the characters in the String to lower case</w:t>
            </w:r>
          </w:p>
          <w:p w14:paraId="4BC72AAD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"Hello World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2BD1AE5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.toLowerCase()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BBD9A30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53D0D27E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//String </w:t>
            </w:r>
            <w:proofErr w:type="spellStart"/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toUpperCase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): Converts all the characters in the String to upper case.</w:t>
            </w:r>
          </w:p>
          <w:p w14:paraId="0D280850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"Hello World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53D3A50D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.toUpperCase()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796FC234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4F7A46F7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//String </w:t>
            </w:r>
            <w:proofErr w:type="gram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trim(</w:t>
            </w:r>
            <w:proofErr w:type="gram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): Returns the copy of the String, by removing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whitespaces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at both ends. It does not affect </w:t>
            </w:r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whitespaces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in the middle.</w:t>
            </w:r>
          </w:p>
          <w:p w14:paraId="21015829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 xml:space="preserve">" Gowtham Anusha 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4B9FDBFC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str8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.trim()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EC72A23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49A86784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//String replace (char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oldChar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, char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newChar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): Returns new string by replacing all occurrences of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oldChar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 xml:space="preserve"> with 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newChar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.</w:t>
            </w:r>
          </w:p>
          <w:p w14:paraId="5C9814E2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feeksforfeeks</w:t>
            </w:r>
            <w:proofErr w:type="spellEnd"/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51660B73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s7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</w:t>
            </w:r>
            <w:proofErr w:type="gram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6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.replace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f'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'g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// returns “</w:t>
            </w:r>
            <w:proofErr w:type="spellStart"/>
            <w:r>
              <w:rPr>
                <w:rFonts w:ascii="Consolas" w:hAnsi="Consolas" w:cs="Consolas"/>
                <w:color w:val="3F7F5F"/>
                <w:sz w:val="20"/>
                <w:szCs w:val="20"/>
                <w:u w:val="single"/>
              </w:rPr>
              <w:t>geeksgorgeeks</w:t>
            </w:r>
            <w:proofErr w:type="spellEnd"/>
            <w:r>
              <w:rPr>
                <w:rFonts w:ascii="Consolas" w:hAnsi="Consolas" w:cs="Consolas"/>
                <w:color w:val="3F7F5F"/>
                <w:sz w:val="20"/>
                <w:szCs w:val="20"/>
              </w:rPr>
              <w:t>”</w:t>
            </w:r>
          </w:p>
          <w:p w14:paraId="52D22374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s7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62A6E97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38574948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7A31AD6" w14:textId="77777777" w:rsidR="003135A4" w:rsidRDefault="003135A4" w:rsidP="003135A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7B35E019" w14:textId="77777777" w:rsidR="003135A4" w:rsidRDefault="003135A4" w:rsidP="002051CB"/>
        </w:tc>
      </w:tr>
    </w:tbl>
    <w:p w14:paraId="45459AD3" w14:textId="2BD1D2B6" w:rsidR="003924A8" w:rsidRDefault="003924A8" w:rsidP="003924A8">
      <w:pPr>
        <w:pStyle w:val="Heading2"/>
      </w:pPr>
      <w:proofErr w:type="spellStart"/>
      <w:r>
        <w:lastRenderedPageBreak/>
        <w:t>StringBuffer</w:t>
      </w:r>
      <w:proofErr w:type="spellEnd"/>
      <w:r>
        <w:t xml:space="preserve"> class</w:t>
      </w:r>
    </w:p>
    <w:p w14:paraId="2B8D5B92" w14:textId="7F6D4090" w:rsidR="003924A8" w:rsidRDefault="00E775E9" w:rsidP="003924A8">
      <w:proofErr w:type="spellStart"/>
      <w:r w:rsidRPr="00E775E9">
        <w:t>StringBuffer</w:t>
      </w:r>
      <w:proofErr w:type="spellEnd"/>
      <w:r w:rsidRPr="00E775E9">
        <w:t xml:space="preserve"> is a peer class of String that provides much of the functionality of strings. The string represents fixed-length, immutable character sequences while </w:t>
      </w:r>
      <w:proofErr w:type="spellStart"/>
      <w:r w:rsidRPr="00E775E9">
        <w:t>StringBuffer</w:t>
      </w:r>
      <w:proofErr w:type="spellEnd"/>
      <w:r w:rsidRPr="00E775E9">
        <w:t xml:space="preserve"> represents growable and writable character sequences.</w:t>
      </w:r>
    </w:p>
    <w:p w14:paraId="4EBC287D" w14:textId="39C38A8B" w:rsidR="00E775E9" w:rsidRPr="00E775E9" w:rsidRDefault="00E775E9" w:rsidP="00E775E9">
      <w:pPr>
        <w:rPr>
          <w:b/>
          <w:bCs/>
          <w:u w:val="single"/>
        </w:rPr>
      </w:pPr>
      <w:r w:rsidRPr="00E775E9">
        <w:rPr>
          <w:b/>
          <w:bCs/>
          <w:u w:val="single"/>
        </w:rPr>
        <w:t xml:space="preserve">Constructors of </w:t>
      </w:r>
      <w:proofErr w:type="spellStart"/>
      <w:r w:rsidRPr="00E775E9">
        <w:rPr>
          <w:b/>
          <w:bCs/>
          <w:u w:val="single"/>
        </w:rPr>
        <w:t>StringBuffer</w:t>
      </w:r>
      <w:proofErr w:type="spellEnd"/>
      <w:r w:rsidRPr="00E775E9">
        <w:rPr>
          <w:b/>
          <w:bCs/>
          <w:u w:val="single"/>
        </w:rPr>
        <w:t xml:space="preserve"> class </w:t>
      </w:r>
    </w:p>
    <w:p w14:paraId="38EE120D" w14:textId="1DA6D8BB" w:rsidR="00E775E9" w:rsidRDefault="00E775E9" w:rsidP="00E775E9">
      <w:pPr>
        <w:ind w:left="720"/>
      </w:pPr>
      <w:r>
        <w:t xml:space="preserve">1.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): It reserves room for 16 characters without reallocation</w:t>
      </w:r>
    </w:p>
    <w:p w14:paraId="20375A3C" w14:textId="77777777" w:rsidR="00E775E9" w:rsidRDefault="00E775E9" w:rsidP="00E775E9">
      <w:pPr>
        <w:ind w:left="720" w:firstLine="720"/>
      </w:pPr>
      <w:proofErr w:type="spellStart"/>
      <w:r>
        <w:t>StringBuffer</w:t>
      </w:r>
      <w:proofErr w:type="spellEnd"/>
      <w:r>
        <w:t xml:space="preserve"> s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);</w:t>
      </w:r>
    </w:p>
    <w:p w14:paraId="7D1A1893" w14:textId="24D5366E" w:rsidR="00E775E9" w:rsidRDefault="00E775E9" w:rsidP="00E775E9">
      <w:pPr>
        <w:ind w:left="720"/>
      </w:pPr>
      <w:r>
        <w:t xml:space="preserve">2. </w:t>
      </w:r>
      <w:proofErr w:type="spellStart"/>
      <w:proofErr w:type="gramStart"/>
      <w:r>
        <w:t>StringBuffer</w:t>
      </w:r>
      <w:proofErr w:type="spellEnd"/>
      <w:r>
        <w:t>( int</w:t>
      </w:r>
      <w:proofErr w:type="gramEnd"/>
      <w:r>
        <w:t xml:space="preserve"> size): It accepts an integer argument that explicitly sets the size of the buffer. </w:t>
      </w:r>
    </w:p>
    <w:p w14:paraId="6D2DC659" w14:textId="77777777" w:rsidR="00E775E9" w:rsidRDefault="00E775E9" w:rsidP="00E775E9">
      <w:pPr>
        <w:ind w:left="720" w:firstLine="720"/>
      </w:pPr>
      <w:proofErr w:type="spellStart"/>
      <w:r>
        <w:t>StringBuffer</w:t>
      </w:r>
      <w:proofErr w:type="spellEnd"/>
      <w:r>
        <w:t xml:space="preserve"> s = new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>20);</w:t>
      </w:r>
    </w:p>
    <w:p w14:paraId="101F236B" w14:textId="790BDFE3" w:rsidR="00E775E9" w:rsidRDefault="00E775E9" w:rsidP="00E775E9">
      <w:pPr>
        <w:ind w:firstLine="720"/>
      </w:pPr>
      <w:r>
        <w:t xml:space="preserve">3. </w:t>
      </w:r>
      <w:proofErr w:type="spellStart"/>
      <w:proofErr w:type="gramStart"/>
      <w:r>
        <w:t>StringBuffer</w:t>
      </w:r>
      <w:proofErr w:type="spellEnd"/>
      <w:r>
        <w:t>(</w:t>
      </w:r>
      <w:proofErr w:type="gramEnd"/>
      <w:r>
        <w:t xml:space="preserve">String str): It accepts a string argument that sets the initial contents of the </w:t>
      </w:r>
      <w:r>
        <w:t xml:space="preserve">  </w:t>
      </w:r>
      <w:proofErr w:type="spellStart"/>
      <w:r>
        <w:t>StringBuffer</w:t>
      </w:r>
      <w:proofErr w:type="spellEnd"/>
      <w:r>
        <w:t xml:space="preserve"> object and reserves room for 16 more characters without reallocation.</w:t>
      </w:r>
    </w:p>
    <w:p w14:paraId="5798F3CF" w14:textId="77777777" w:rsidR="00E775E9" w:rsidRDefault="00E775E9" w:rsidP="00E775E9">
      <w:pPr>
        <w:ind w:firstLine="720"/>
      </w:pPr>
    </w:p>
    <w:p w14:paraId="159E86AE" w14:textId="77777777" w:rsidR="00E775E9" w:rsidRDefault="00E775E9" w:rsidP="00E775E9"/>
    <w:p w14:paraId="1D52C2C2" w14:textId="21CE3F37" w:rsidR="00E775E9" w:rsidRDefault="00E775E9" w:rsidP="00E775E9">
      <w:pPr>
        <w:ind w:firstLine="720"/>
      </w:pPr>
      <w:proofErr w:type="spellStart"/>
      <w:r>
        <w:t>StringBuffer</w:t>
      </w:r>
      <w:proofErr w:type="spellEnd"/>
      <w:r>
        <w:t xml:space="preserve"> s = new </w:t>
      </w:r>
      <w:proofErr w:type="spellStart"/>
      <w:r>
        <w:t>StringBuffer</w:t>
      </w:r>
      <w:proofErr w:type="spellEnd"/>
      <w:r>
        <w:t>("</w:t>
      </w:r>
      <w:proofErr w:type="spellStart"/>
      <w:r>
        <w:t>GeeksforGeeks</w:t>
      </w:r>
      <w:proofErr w:type="spellEnd"/>
      <w:r>
        <w:t>"</w:t>
      </w:r>
      <w:proofErr w:type="gramStart"/>
      <w:r>
        <w:t>);</w:t>
      </w:r>
      <w:proofErr w:type="gramEnd"/>
    </w:p>
    <w:p w14:paraId="33530DED" w14:textId="144A1D3C" w:rsidR="00E775E9" w:rsidRDefault="00E775E9" w:rsidP="00E775E9"/>
    <w:p w14:paraId="127AB248" w14:textId="1EFA6355" w:rsidR="00E775E9" w:rsidRDefault="00E775E9" w:rsidP="00E775E9">
      <w:r w:rsidRPr="00E775E9">
        <w:rPr>
          <w:b/>
          <w:bCs/>
          <w:u w:val="single"/>
        </w:rPr>
        <w:t xml:space="preserve">Methods of </w:t>
      </w:r>
      <w:proofErr w:type="spellStart"/>
      <w:r w:rsidRPr="00E775E9">
        <w:rPr>
          <w:b/>
          <w:bCs/>
          <w:u w:val="single"/>
        </w:rPr>
        <w:t>StringBuffer</w:t>
      </w:r>
      <w:proofErr w:type="spellEnd"/>
      <w:r w:rsidRPr="00E775E9">
        <w:rPr>
          <w:b/>
          <w:bCs/>
          <w:u w:val="single"/>
        </w:rPr>
        <w:t xml:space="preserve"> class </w:t>
      </w:r>
    </w:p>
    <w:p w14:paraId="081627B6" w14:textId="10C98B87" w:rsidR="00E775E9" w:rsidRDefault="00E775E9" w:rsidP="00E775E9">
      <w:r>
        <w:t>Methods</w:t>
      </w:r>
      <w:r>
        <w:t xml:space="preserve">          </w:t>
      </w:r>
      <w:r>
        <w:t xml:space="preserve">  Action Performed</w:t>
      </w:r>
    </w:p>
    <w:p w14:paraId="54FE2365" w14:textId="77777777" w:rsidR="00E775E9" w:rsidRDefault="00E775E9" w:rsidP="00E775E9">
      <w:proofErr w:type="gramStart"/>
      <w:r>
        <w:t>append(</w:t>
      </w:r>
      <w:proofErr w:type="gramEnd"/>
      <w:r>
        <w:t>)</w:t>
      </w:r>
      <w:r>
        <w:tab/>
        <w:t>Used to add text at the end of the existing text.</w:t>
      </w:r>
    </w:p>
    <w:p w14:paraId="34A0AEF6" w14:textId="3504AF02" w:rsidR="00E775E9" w:rsidRDefault="00E775E9" w:rsidP="00E775E9">
      <w:proofErr w:type="gramStart"/>
      <w:r>
        <w:t>length(</w:t>
      </w:r>
      <w:proofErr w:type="gramEnd"/>
      <w:r>
        <w:t>)</w:t>
      </w:r>
      <w:r>
        <w:tab/>
      </w:r>
      <w:r>
        <w:tab/>
      </w:r>
      <w:r>
        <w:t xml:space="preserve">The length of a </w:t>
      </w:r>
      <w:proofErr w:type="spellStart"/>
      <w:r>
        <w:t>StringBuffer</w:t>
      </w:r>
      <w:proofErr w:type="spellEnd"/>
      <w:r>
        <w:t xml:space="preserve"> can be found by the length( ) method</w:t>
      </w:r>
    </w:p>
    <w:p w14:paraId="1364E1F8" w14:textId="77777777" w:rsidR="00E775E9" w:rsidRDefault="00E775E9" w:rsidP="00E775E9">
      <w:proofErr w:type="gramStart"/>
      <w:r>
        <w:t>capacity(</w:t>
      </w:r>
      <w:proofErr w:type="gramEnd"/>
      <w:r>
        <w:t>)</w:t>
      </w:r>
      <w:r>
        <w:tab/>
        <w:t>the total allocated capacity can be found by the capacity( ) method</w:t>
      </w:r>
    </w:p>
    <w:p w14:paraId="203DAF54" w14:textId="77777777" w:rsidR="00E775E9" w:rsidRDefault="00E775E9" w:rsidP="00E775E9">
      <w:proofErr w:type="spellStart"/>
      <w:proofErr w:type="gramStart"/>
      <w:r>
        <w:t>charAt</w:t>
      </w:r>
      <w:proofErr w:type="spellEnd"/>
      <w:r>
        <w:t>(</w:t>
      </w:r>
      <w:proofErr w:type="gramEnd"/>
      <w:r>
        <w:t>)</w:t>
      </w:r>
      <w:r>
        <w:tab/>
        <w:t xml:space="preserve"> </w:t>
      </w:r>
    </w:p>
    <w:p w14:paraId="797BE0E2" w14:textId="212938CE" w:rsidR="00E775E9" w:rsidRDefault="00E775E9" w:rsidP="00E775E9">
      <w:proofErr w:type="gramStart"/>
      <w:r>
        <w:t>delete(</w:t>
      </w:r>
      <w:proofErr w:type="gramEnd"/>
      <w:r>
        <w:t>)</w:t>
      </w:r>
      <w:r>
        <w:tab/>
      </w:r>
      <w:r>
        <w:tab/>
        <w:t xml:space="preserve">    </w:t>
      </w:r>
      <w:r>
        <w:t>Deletes a sequence of characters from the invoking object</w:t>
      </w:r>
    </w:p>
    <w:p w14:paraId="206F4739" w14:textId="37BFC32B" w:rsidR="00E775E9" w:rsidRDefault="00E775E9" w:rsidP="00E775E9">
      <w:proofErr w:type="spellStart"/>
      <w:proofErr w:type="gramStart"/>
      <w:r>
        <w:t>deleteCharAt</w:t>
      </w:r>
      <w:proofErr w:type="spellEnd"/>
      <w:r>
        <w:t>(</w:t>
      </w:r>
      <w:proofErr w:type="gramEnd"/>
      <w:r>
        <w:t>)</w:t>
      </w:r>
      <w:r>
        <w:tab/>
      </w:r>
      <w:r>
        <w:t xml:space="preserve">    </w:t>
      </w:r>
      <w:r>
        <w:t>Deletes the character at the index specified by loc</w:t>
      </w:r>
    </w:p>
    <w:p w14:paraId="680C18C4" w14:textId="681F25F6" w:rsidR="00E775E9" w:rsidRDefault="00E775E9" w:rsidP="00E775E9">
      <w:proofErr w:type="spellStart"/>
      <w:proofErr w:type="gramStart"/>
      <w:r>
        <w:t>ensureCapacity</w:t>
      </w:r>
      <w:proofErr w:type="spellEnd"/>
      <w:r>
        <w:t>(</w:t>
      </w:r>
      <w:proofErr w:type="gramEnd"/>
      <w:r>
        <w:t>)</w:t>
      </w:r>
      <w:r>
        <w:t xml:space="preserve">   </w:t>
      </w:r>
      <w:r>
        <w:t>Ensures capacity is at least equals to the given minimum.</w:t>
      </w:r>
    </w:p>
    <w:p w14:paraId="331F06D9" w14:textId="5CC710C9" w:rsidR="00E775E9" w:rsidRDefault="00E775E9" w:rsidP="00E775E9">
      <w:proofErr w:type="gramStart"/>
      <w:r>
        <w:t>insert(</w:t>
      </w:r>
      <w:proofErr w:type="gramEnd"/>
      <w:r>
        <w:t>)</w:t>
      </w:r>
      <w:r>
        <w:tab/>
      </w:r>
      <w:r>
        <w:tab/>
        <w:t xml:space="preserve">     </w:t>
      </w:r>
      <w:r>
        <w:t>Inserts text at the specified index position</w:t>
      </w:r>
    </w:p>
    <w:p w14:paraId="48567F09" w14:textId="0BED883A" w:rsidR="00E775E9" w:rsidRDefault="00E775E9" w:rsidP="00E775E9">
      <w:proofErr w:type="gramStart"/>
      <w:r>
        <w:t>length(</w:t>
      </w:r>
      <w:proofErr w:type="gramEnd"/>
      <w:r>
        <w:t>)</w:t>
      </w:r>
      <w:r>
        <w:tab/>
      </w:r>
      <w:r>
        <w:tab/>
        <w:t xml:space="preserve">     </w:t>
      </w:r>
      <w:r>
        <w:t xml:space="preserve">Returns length of the string  </w:t>
      </w:r>
    </w:p>
    <w:p w14:paraId="39544BB2" w14:textId="18C14EBD" w:rsidR="00E775E9" w:rsidRDefault="00E775E9" w:rsidP="00E775E9">
      <w:proofErr w:type="gramStart"/>
      <w:r>
        <w:t>reverse(</w:t>
      </w:r>
      <w:proofErr w:type="gramEnd"/>
      <w:r>
        <w:t>)</w:t>
      </w:r>
      <w:r>
        <w:tab/>
      </w:r>
      <w:r>
        <w:t xml:space="preserve">      </w:t>
      </w:r>
      <w:r>
        <w:t xml:space="preserve">Reverse the characters within a </w:t>
      </w:r>
      <w:proofErr w:type="spellStart"/>
      <w:r>
        <w:t>StringBuffer</w:t>
      </w:r>
      <w:proofErr w:type="spellEnd"/>
      <w:r>
        <w:t xml:space="preserve"> object</w:t>
      </w:r>
    </w:p>
    <w:p w14:paraId="7A503BFE" w14:textId="7F457BC6" w:rsidR="00E775E9" w:rsidRDefault="00E775E9" w:rsidP="00E775E9">
      <w:proofErr w:type="gramStart"/>
      <w:r>
        <w:t>replace(</w:t>
      </w:r>
      <w:proofErr w:type="gramEnd"/>
      <w:r>
        <w:t>)</w:t>
      </w:r>
      <w:r>
        <w:tab/>
      </w:r>
      <w:r>
        <w:t xml:space="preserve">      </w:t>
      </w:r>
      <w:r>
        <w:t xml:space="preserve">Replace one set of characters with another set inside a </w:t>
      </w:r>
      <w:proofErr w:type="spellStart"/>
      <w:r>
        <w:t>StringBuffer</w:t>
      </w:r>
      <w:proofErr w:type="spellEnd"/>
      <w:r>
        <w:t xml:space="preserve"> object</w:t>
      </w:r>
    </w:p>
    <w:p w14:paraId="27AA4661" w14:textId="4A5ABCFF" w:rsidR="00A15E68" w:rsidRDefault="00A15E68" w:rsidP="00E775E9"/>
    <w:p w14:paraId="1611609A" w14:textId="73A02272" w:rsidR="00A15E68" w:rsidRDefault="00A15E68" w:rsidP="00A15E68">
      <w:pPr>
        <w:pStyle w:val="Heading2"/>
      </w:pPr>
      <w:r>
        <w:t>StringBuilder class</w:t>
      </w:r>
    </w:p>
    <w:p w14:paraId="61566F17" w14:textId="5F9BB572" w:rsidR="00A15E68" w:rsidRDefault="00A15E68" w:rsidP="00E775E9">
      <w:r w:rsidRPr="00A15E68">
        <w:t xml:space="preserve">The StringBuilder in Java represents a mutable sequence of characters. Since the String Class in Java creates an immutable sequence of characters, the StringBuilder class provides an alternative to String Class, as it creates a mutable sequence of characters. The function of StringBuilder is very much </w:t>
      </w:r>
      <w:proofErr w:type="gramStart"/>
      <w:r w:rsidRPr="00A15E68">
        <w:t>similar to</w:t>
      </w:r>
      <w:proofErr w:type="gramEnd"/>
      <w:r w:rsidRPr="00A15E68">
        <w:t xml:space="preserve"> the </w:t>
      </w:r>
      <w:proofErr w:type="spellStart"/>
      <w:r w:rsidRPr="00A15E68">
        <w:t>StringBuffer</w:t>
      </w:r>
      <w:proofErr w:type="spellEnd"/>
      <w:r w:rsidRPr="00A15E68">
        <w:t xml:space="preserve"> class, as both of them provide an alternative to String Class by making a mutable sequence of characters. </w:t>
      </w:r>
      <w:proofErr w:type="gramStart"/>
      <w:r w:rsidRPr="00A15E68">
        <w:t>However</w:t>
      </w:r>
      <w:proofErr w:type="gramEnd"/>
      <w:r w:rsidRPr="00A15E68">
        <w:t xml:space="preserve"> the StringBuilder class differs from the </w:t>
      </w:r>
      <w:proofErr w:type="spellStart"/>
      <w:r w:rsidRPr="00A15E68">
        <w:t>StringBuffer</w:t>
      </w:r>
      <w:proofErr w:type="spellEnd"/>
      <w:r w:rsidRPr="00A15E68">
        <w:t xml:space="preserve"> class on the basis of synchronization. The StringBuilder class provides no guarantee of synchronization whereas the </w:t>
      </w:r>
      <w:proofErr w:type="spellStart"/>
      <w:r w:rsidRPr="00A15E68">
        <w:t>StringBuffer</w:t>
      </w:r>
      <w:proofErr w:type="spellEnd"/>
      <w:r w:rsidRPr="00A15E68">
        <w:t xml:space="preserve"> class does. </w:t>
      </w:r>
      <w:proofErr w:type="gramStart"/>
      <w:r w:rsidRPr="00A15E68">
        <w:t>Therefore</w:t>
      </w:r>
      <w:proofErr w:type="gramEnd"/>
      <w:r w:rsidRPr="00A15E68">
        <w:t xml:space="preserve"> this class is designed for use as a drop-in replacement for </w:t>
      </w:r>
      <w:proofErr w:type="spellStart"/>
      <w:r w:rsidRPr="00A15E68">
        <w:t>StringBuffer</w:t>
      </w:r>
      <w:proofErr w:type="spellEnd"/>
      <w:r w:rsidRPr="00A15E68">
        <w:t xml:space="preserve"> in places where the </w:t>
      </w:r>
      <w:proofErr w:type="spellStart"/>
      <w:r w:rsidRPr="00A15E68">
        <w:t>StringBuffer</w:t>
      </w:r>
      <w:proofErr w:type="spellEnd"/>
      <w:r w:rsidRPr="00A15E68">
        <w:t xml:space="preserve"> was being used by a single thread (as is generally the case). Where possible, it is recommended that this class be used in preference to </w:t>
      </w:r>
      <w:proofErr w:type="spellStart"/>
      <w:r w:rsidRPr="00A15E68">
        <w:t>StringBuffer</w:t>
      </w:r>
      <w:proofErr w:type="spellEnd"/>
      <w:r w:rsidRPr="00A15E68">
        <w:t xml:space="preserve"> as it will be faster under most implementations. Instances of StringBuilder are not safe for use by multiple threads. If such synchronization is </w:t>
      </w:r>
      <w:proofErr w:type="gramStart"/>
      <w:r w:rsidRPr="00A15E68">
        <w:t>required</w:t>
      </w:r>
      <w:proofErr w:type="gramEnd"/>
      <w:r w:rsidRPr="00A15E68">
        <w:t xml:space="preserve"> then it is recommended that </w:t>
      </w:r>
      <w:proofErr w:type="spellStart"/>
      <w:r w:rsidRPr="00A15E68">
        <w:t>StringBuffer</w:t>
      </w:r>
      <w:proofErr w:type="spellEnd"/>
      <w:r w:rsidRPr="00A15E68">
        <w:t xml:space="preserve"> be used.</w:t>
      </w:r>
    </w:p>
    <w:p w14:paraId="35424C66" w14:textId="77777777" w:rsidR="00A15E68" w:rsidRPr="00A15E68" w:rsidRDefault="00A15E68" w:rsidP="00A15E68">
      <w:pPr>
        <w:rPr>
          <w:b/>
          <w:bCs/>
          <w:u w:val="single"/>
        </w:rPr>
      </w:pPr>
      <w:r w:rsidRPr="00A15E68">
        <w:rPr>
          <w:b/>
          <w:bCs/>
          <w:u w:val="single"/>
        </w:rPr>
        <w:t xml:space="preserve">Constructors in Java StringBuilder: </w:t>
      </w:r>
    </w:p>
    <w:p w14:paraId="4B79B2FB" w14:textId="77777777" w:rsidR="00A15E68" w:rsidRDefault="00A15E68" w:rsidP="00A15E68">
      <w:proofErr w:type="gramStart"/>
      <w:r>
        <w:t>StringBuilder(</w:t>
      </w:r>
      <w:proofErr w:type="gramEnd"/>
      <w:r>
        <w:t>): Constructs a string builder with no characters in it and an initial capacity of 16 characters.</w:t>
      </w:r>
    </w:p>
    <w:p w14:paraId="16D41D6E" w14:textId="77777777" w:rsidR="00A15E68" w:rsidRDefault="00A15E68" w:rsidP="00A15E68">
      <w:r>
        <w:lastRenderedPageBreak/>
        <w:t xml:space="preserve"> </w:t>
      </w:r>
    </w:p>
    <w:p w14:paraId="730A0DD5" w14:textId="1D991A6C" w:rsidR="00A15E68" w:rsidRDefault="00A15E68" w:rsidP="00A15E68">
      <w:proofErr w:type="gramStart"/>
      <w:r>
        <w:t>StringBuilder(</w:t>
      </w:r>
      <w:proofErr w:type="gramEnd"/>
      <w:r>
        <w:t xml:space="preserve">int capacity): Constructs a string builder with no characters in it and an initial capacity specified by the capacity argument. </w:t>
      </w:r>
    </w:p>
    <w:p w14:paraId="12644CE3" w14:textId="15975098" w:rsidR="00A15E68" w:rsidRDefault="00A15E68" w:rsidP="00A15E68">
      <w:proofErr w:type="gramStart"/>
      <w:r>
        <w:t>StringBuilder(</w:t>
      </w:r>
      <w:proofErr w:type="spellStart"/>
      <w:proofErr w:type="gramEnd"/>
      <w:r>
        <w:t>CharSequence</w:t>
      </w:r>
      <w:proofErr w:type="spellEnd"/>
      <w:r>
        <w:t xml:space="preserve"> seq): Constructs a string builder that contains the same characters as the specified </w:t>
      </w:r>
      <w:proofErr w:type="spellStart"/>
      <w:r>
        <w:t>CharSequence</w:t>
      </w:r>
      <w:proofErr w:type="spellEnd"/>
      <w:r>
        <w:t xml:space="preserve">. </w:t>
      </w:r>
    </w:p>
    <w:p w14:paraId="738CBA4A" w14:textId="2CE6640D" w:rsidR="00A15E68" w:rsidRPr="003924A8" w:rsidRDefault="00A15E68" w:rsidP="00A15E68">
      <w:proofErr w:type="gramStart"/>
      <w:r>
        <w:t>StringBuilder(</w:t>
      </w:r>
      <w:proofErr w:type="gramEnd"/>
      <w:r>
        <w:t>String str): Constructs a string builder initialized to the contents of the specified string.</w:t>
      </w:r>
    </w:p>
    <w:p w14:paraId="4BAD7857" w14:textId="1282E83C" w:rsidR="00895E11" w:rsidRDefault="00895E11" w:rsidP="00895E11">
      <w:pPr>
        <w:pStyle w:val="Heading2"/>
      </w:pPr>
      <w:r>
        <w:t xml:space="preserve">Difference between String, </w:t>
      </w:r>
      <w:proofErr w:type="spellStart"/>
      <w:r>
        <w:t>StringBuffer</w:t>
      </w:r>
      <w:proofErr w:type="spellEnd"/>
      <w:r>
        <w:t xml:space="preserve"> and StringBuilder</w:t>
      </w:r>
    </w:p>
    <w:p w14:paraId="63DAAF02" w14:textId="2588B996" w:rsidR="001650C8" w:rsidRDefault="00684C9F" w:rsidP="002051CB">
      <w:r>
        <w:rPr>
          <w:noProof/>
        </w:rPr>
        <w:drawing>
          <wp:inline distT="0" distB="0" distL="0" distR="0" wp14:anchorId="094469A4" wp14:editId="1DE5C302">
            <wp:extent cx="5943600" cy="3263900"/>
            <wp:effectExtent l="0" t="0" r="0" b="0"/>
            <wp:docPr id="5" name="Picture 5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white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AD91" w14:textId="77777777" w:rsidR="00895E11" w:rsidRDefault="00895E11" w:rsidP="002051CB"/>
    <w:p w14:paraId="7406C885" w14:textId="0C922610" w:rsidR="003F17E5" w:rsidRDefault="00895E11" w:rsidP="002051CB">
      <w:r w:rsidRPr="00895E11">
        <w:rPr>
          <w:highlight w:val="yellow"/>
        </w:rPr>
        <w:t xml:space="preserve">Refer Code Snippet: </w:t>
      </w:r>
      <w:r w:rsidRPr="00895E11">
        <w:rPr>
          <w:rFonts w:ascii="Consolas" w:hAnsi="Consolas" w:cs="Consolas"/>
          <w:color w:val="000000"/>
          <w:sz w:val="20"/>
          <w:szCs w:val="20"/>
          <w:highlight w:val="yellow"/>
        </w:rPr>
        <w:t>StringBasicExample1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5E11" w14:paraId="1D5E7F04" w14:textId="77777777" w:rsidTr="00895E11">
        <w:tc>
          <w:tcPr>
            <w:tcW w:w="9350" w:type="dxa"/>
          </w:tcPr>
          <w:p w14:paraId="3BFE1DEA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arraysAndstrings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1ECE7D24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2A38D77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StringBasicExample1 </w:t>
            </w:r>
          </w:p>
          <w:p w14:paraId="077701B3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14:paraId="7B88E00E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14:paraId="4D08637C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55DD6330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"Apple</w:t>
            </w:r>
            <w:proofErr w:type="gram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</w:p>
          <w:p w14:paraId="29330BCB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StringBuffer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StringBuffer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"Apple"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</w:p>
          <w:p w14:paraId="26583F0B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StringBuilder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sbr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StringBuilder(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"Apple"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27749BC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</w:p>
          <w:p w14:paraId="555488BD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-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+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sb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-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+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sbr</w:t>
            </w:r>
            <w:proofErr w:type="spellEnd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270E9387" w14:textId="77777777" w:rsidR="00895E11" w:rsidRDefault="00895E11" w:rsidP="00895E1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6EF7394F" w14:textId="753E65DA" w:rsidR="00895E11" w:rsidRDefault="00895E11" w:rsidP="00895E11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12992A3D" w14:textId="77777777" w:rsidR="00895E11" w:rsidRDefault="00895E11" w:rsidP="002051CB"/>
    <w:p w14:paraId="2B4BA9A6" w14:textId="1F32E047" w:rsidR="00895E11" w:rsidRDefault="008D4E09" w:rsidP="008D4E09">
      <w:pPr>
        <w:pStyle w:val="Heading2"/>
      </w:pPr>
      <w:r>
        <w:lastRenderedPageBreak/>
        <w:t>String Tokenizer</w:t>
      </w:r>
    </w:p>
    <w:p w14:paraId="25529D14" w14:textId="732AAC62" w:rsidR="008D4E09" w:rsidRDefault="008D4E09" w:rsidP="002051CB">
      <w:r>
        <w:t>This is used to break the string into tokens.</w:t>
      </w:r>
    </w:p>
    <w:p w14:paraId="47241C98" w14:textId="2BB5749B" w:rsidR="006547FC" w:rsidRDefault="006547FC" w:rsidP="002051CB">
      <w:r w:rsidRPr="006547FC">
        <w:rPr>
          <w:highlight w:val="yellow"/>
        </w:rPr>
        <w:t xml:space="preserve">Refer code snippet: </w:t>
      </w:r>
      <w:r w:rsidRPr="006547FC">
        <w:rPr>
          <w:rFonts w:ascii="Consolas" w:hAnsi="Consolas" w:cs="Consolas"/>
          <w:color w:val="000000"/>
          <w:sz w:val="20"/>
          <w:szCs w:val="20"/>
          <w:highlight w:val="yellow"/>
        </w:rPr>
        <w:t>StringTokenizerExample1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7FC" w14:paraId="4B0F2B2E" w14:textId="77777777" w:rsidTr="006547FC">
        <w:tc>
          <w:tcPr>
            <w:tcW w:w="9350" w:type="dxa"/>
          </w:tcPr>
          <w:p w14:paraId="63B62970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arraysAndstrings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5E608919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38787500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java.util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.StringTokenizer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</w:p>
          <w:p w14:paraId="002D5094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6578ED7E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StringTokenizerExample1 </w:t>
            </w:r>
          </w:p>
          <w:p w14:paraId="6B3BEFA9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14:paraId="75661C67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14:paraId="695C9EEA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21496ED2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StringTokenizer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StringTokenizer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 Challa Lives in Atlanta."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</w:p>
          <w:p w14:paraId="192D32C7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while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.hasMoreTokens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())</w:t>
            </w:r>
          </w:p>
          <w:p w14:paraId="7601B084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39DDA8F2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  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.nextToken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());</w:t>
            </w:r>
          </w:p>
          <w:p w14:paraId="07A72276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1E1B47A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3AD57B38" w14:textId="77777777" w:rsidR="006547FC" w:rsidRDefault="006547FC" w:rsidP="006547FC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  <w:p w14:paraId="2DAC6E45" w14:textId="77777777" w:rsidR="006547FC" w:rsidRDefault="006547FC" w:rsidP="002051CB"/>
        </w:tc>
      </w:tr>
    </w:tbl>
    <w:p w14:paraId="21BA6ACF" w14:textId="7F8FDD8D" w:rsidR="008D4E09" w:rsidRDefault="008D4E09" w:rsidP="002051CB"/>
    <w:p w14:paraId="4D336D46" w14:textId="01F1808C" w:rsidR="003F7259" w:rsidRDefault="003F7259" w:rsidP="003F7259">
      <w:pPr>
        <w:pStyle w:val="Heading2"/>
      </w:pPr>
      <w:r>
        <w:t>String Joiner</w:t>
      </w:r>
    </w:p>
    <w:p w14:paraId="28DD2725" w14:textId="55D6D722" w:rsidR="003F7259" w:rsidRDefault="003F7259" w:rsidP="002051CB">
      <w:r w:rsidRPr="003F7259">
        <w:t xml:space="preserve">The </w:t>
      </w:r>
      <w:proofErr w:type="spellStart"/>
      <w:proofErr w:type="gramStart"/>
      <w:r w:rsidRPr="003F7259">
        <w:t>java.lang</w:t>
      </w:r>
      <w:proofErr w:type="gramEnd"/>
      <w:r w:rsidRPr="003F7259">
        <w:t>.string.join</w:t>
      </w:r>
      <w:proofErr w:type="spellEnd"/>
      <w:r w:rsidRPr="003F7259">
        <w:t xml:space="preserve">() method concatenates the given elements with the delimiter and returns the concatenated </w:t>
      </w:r>
      <w:proofErr w:type="spellStart"/>
      <w:r w:rsidRPr="003F7259">
        <w:t>string.Note</w:t>
      </w:r>
      <w:proofErr w:type="spellEnd"/>
      <w:r w:rsidRPr="003F7259">
        <w:t xml:space="preserve"> that if an element is null, then null is added.</w:t>
      </w:r>
    </w:p>
    <w:p w14:paraId="2E081E20" w14:textId="4F004F3A" w:rsidR="00C77873" w:rsidRDefault="00C77873" w:rsidP="002051CB">
      <w:r w:rsidRPr="00C77873">
        <w:rPr>
          <w:highlight w:val="yellow"/>
        </w:rPr>
        <w:t xml:space="preserve">Refer code snippet: </w:t>
      </w:r>
      <w:r w:rsidRPr="00C77873">
        <w:rPr>
          <w:rFonts w:ascii="Consolas" w:hAnsi="Consolas" w:cs="Consolas"/>
          <w:color w:val="000000"/>
          <w:sz w:val="20"/>
          <w:szCs w:val="20"/>
          <w:highlight w:val="yellow"/>
        </w:rPr>
        <w:t>StringJoinerExample1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7873" w14:paraId="05D0DE00" w14:textId="77777777" w:rsidTr="00C77873">
        <w:tc>
          <w:tcPr>
            <w:tcW w:w="9350" w:type="dxa"/>
          </w:tcPr>
          <w:p w14:paraId="18B6B550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arraysAndstrings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;</w:t>
            </w:r>
            <w:proofErr w:type="gramEnd"/>
          </w:p>
          <w:p w14:paraId="345685B2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</w:p>
          <w:p w14:paraId="7653CA03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StringJoinerExample1 </w:t>
            </w:r>
          </w:p>
          <w:p w14:paraId="0779D8D1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{</w:t>
            </w:r>
          </w:p>
          <w:p w14:paraId="687F89FD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String[] </w:t>
            </w:r>
            <w:proofErr w:type="spellStart"/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</w:p>
          <w:p w14:paraId="7FDD945C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{</w:t>
            </w:r>
          </w:p>
          <w:p w14:paraId="72918B60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&lt;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one"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"two"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"three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549CC8C0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My"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"Name"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"is"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"Gowtham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DCE56BA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String 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str2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String.</w:t>
            </w:r>
            <w:r>
              <w:rPr>
                <w:rFonts w:ascii="Consolas" w:hAnsi="Consolas" w:cs="Consolas"/>
                <w:i/>
                <w:iCs/>
                <w:color w:val="000000"/>
                <w:sz w:val="20"/>
                <w:szCs w:val="20"/>
              </w:rPr>
              <w:t>join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 -&gt; 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wakeup"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"eat"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"play"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"sleep</w:t>
            </w:r>
            <w:proofErr w:type="spellEnd"/>
            <w:r>
              <w:rPr>
                <w:rFonts w:ascii="Consolas" w:hAnsi="Consolas" w:cs="Consolas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0FE1E368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</w:p>
          <w:p w14:paraId="67DDCB58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42CEE282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str1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5D47284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 xml:space="preserve"> 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sz w:val="2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.println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sz w:val="20"/>
                <w:szCs w:val="20"/>
              </w:rPr>
              <w:t>str2</w:t>
            </w:r>
            <w:proofErr w:type="gram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);</w:t>
            </w:r>
            <w:proofErr w:type="gramEnd"/>
          </w:p>
          <w:p w14:paraId="1239EAE7" w14:textId="77777777" w:rsidR="00C77873" w:rsidRDefault="00C77873" w:rsidP="00C77873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ab/>
              <w:t>}</w:t>
            </w:r>
          </w:p>
          <w:p w14:paraId="0016CD5B" w14:textId="52F55531" w:rsidR="00C77873" w:rsidRDefault="00C77873" w:rsidP="00C77873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42C61A01" w14:textId="77777777" w:rsidR="003F7259" w:rsidRPr="002051CB" w:rsidRDefault="003F7259" w:rsidP="002051CB"/>
    <w:sectPr w:rsidR="003F7259" w:rsidRPr="002051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A80"/>
    <w:rsid w:val="00012243"/>
    <w:rsid w:val="001650C8"/>
    <w:rsid w:val="002051CB"/>
    <w:rsid w:val="003135A4"/>
    <w:rsid w:val="003924A8"/>
    <w:rsid w:val="003F17E5"/>
    <w:rsid w:val="003F6A60"/>
    <w:rsid w:val="003F7259"/>
    <w:rsid w:val="006547FC"/>
    <w:rsid w:val="00684C9F"/>
    <w:rsid w:val="006C3956"/>
    <w:rsid w:val="00895E11"/>
    <w:rsid w:val="008D4E09"/>
    <w:rsid w:val="00966725"/>
    <w:rsid w:val="00A15E68"/>
    <w:rsid w:val="00C77873"/>
    <w:rsid w:val="00CE1017"/>
    <w:rsid w:val="00E55A80"/>
    <w:rsid w:val="00E775E9"/>
    <w:rsid w:val="00EC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49C3B"/>
  <w15:chartTrackingRefBased/>
  <w15:docId w15:val="{FC6F04EF-52CE-40DF-BA5A-746828240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17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966725"/>
  </w:style>
  <w:style w:type="character" w:customStyle="1" w:styleId="eop">
    <w:name w:val="eop"/>
    <w:basedOn w:val="DefaultParagraphFont"/>
    <w:rsid w:val="00966725"/>
  </w:style>
  <w:style w:type="character" w:customStyle="1" w:styleId="Heading1Char">
    <w:name w:val="Heading 1 Char"/>
    <w:basedOn w:val="DefaultParagraphFont"/>
    <w:link w:val="Heading1"/>
    <w:uiPriority w:val="9"/>
    <w:rsid w:val="00966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paragraph">
    <w:name w:val="paragraph"/>
    <w:basedOn w:val="Normal"/>
    <w:rsid w:val="009667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F17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95E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00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253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8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959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85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55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96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2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29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3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1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96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59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00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08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40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19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68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11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320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6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05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27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17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80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95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426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2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7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51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8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59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76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70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31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38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7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53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95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6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2671</TotalTime>
  <Pages>9</Pages>
  <Words>1436</Words>
  <Characters>8189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Gowtham Challa</dc:creator>
  <cp:keywords/>
  <dc:description/>
  <cp:lastModifiedBy>Gowtham Challa</cp:lastModifiedBy>
  <cp:revision>3</cp:revision>
  <dcterms:created xsi:type="dcterms:W3CDTF">2022-05-14T20:04:00Z</dcterms:created>
  <dcterms:modified xsi:type="dcterms:W3CDTF">2022-05-26T21:43:00Z</dcterms:modified>
</cp:coreProperties>
</file>