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4751" w14:textId="320179A8" w:rsidR="00355F31" w:rsidRDefault="00810A22">
      <w:pPr>
        <w:rPr>
          <w:rFonts w:ascii="Times New Roman" w:hAnsi="Times New Roman" w:cs="Times New Roman"/>
          <w:sz w:val="52"/>
          <w:szCs w:val="52"/>
          <w:lang w:val="en-US"/>
        </w:rPr>
      </w:pPr>
      <w:r>
        <w:rPr>
          <w:rFonts w:ascii="Times New Roman" w:hAnsi="Times New Roman" w:cs="Times New Roman"/>
          <w:sz w:val="52"/>
          <w:szCs w:val="52"/>
          <w:lang w:val="en-US"/>
        </w:rPr>
        <w:t>ALGORITHM :</w:t>
      </w:r>
    </w:p>
    <w:p w14:paraId="3D652B6D" w14:textId="77777777" w:rsidR="00810A22" w:rsidRDefault="00810A22">
      <w:pPr>
        <w:rPr>
          <w:rFonts w:ascii="Times New Roman" w:hAnsi="Times New Roman" w:cs="Times New Roman"/>
          <w:sz w:val="52"/>
          <w:szCs w:val="52"/>
          <w:lang w:val="en-US"/>
        </w:rPr>
      </w:pPr>
    </w:p>
    <w:p w14:paraId="4291FF5C" w14:textId="109663EC" w:rsidR="00810A22" w:rsidRDefault="00810A22" w:rsidP="00810A2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START</w:t>
      </w:r>
    </w:p>
    <w:p w14:paraId="5F6F1432" w14:textId="23838A29" w:rsidR="00810A22" w:rsidRDefault="00810A22" w:rsidP="00810A22">
      <w:pPr>
        <w:pStyle w:val="ListParagraph"/>
        <w:numPr>
          <w:ilvl w:val="0"/>
          <w:numId w:val="2"/>
        </w:numPr>
        <w:rPr>
          <w:rFonts w:ascii="Times New Roman" w:hAnsi="Times New Roman" w:cs="Times New Roman"/>
          <w:sz w:val="28"/>
          <w:szCs w:val="28"/>
          <w:lang w:val="en-US"/>
        </w:rPr>
      </w:pPr>
      <w:r w:rsidRPr="00810A22">
        <w:rPr>
          <w:rFonts w:ascii="Times New Roman" w:hAnsi="Times New Roman" w:cs="Times New Roman"/>
          <w:sz w:val="28"/>
          <w:szCs w:val="28"/>
          <w:lang w:val="en-US"/>
        </w:rPr>
        <w:t>Data Collection: Gather a dataset of facial images labeled with corresponding emotions. The dataset should cover a wide range of facial expressions and emotions.</w:t>
      </w:r>
    </w:p>
    <w:p w14:paraId="346326B5" w14:textId="5309AAF3" w:rsidR="00810A22" w:rsidRDefault="00810A22" w:rsidP="00810A22">
      <w:pPr>
        <w:pStyle w:val="ListParagraph"/>
        <w:numPr>
          <w:ilvl w:val="0"/>
          <w:numId w:val="2"/>
        </w:numPr>
        <w:rPr>
          <w:rFonts w:ascii="Times New Roman" w:hAnsi="Times New Roman" w:cs="Times New Roman"/>
          <w:sz w:val="28"/>
          <w:szCs w:val="28"/>
          <w:lang w:val="en-US"/>
        </w:rPr>
      </w:pPr>
      <w:r w:rsidRPr="00810A22">
        <w:rPr>
          <w:rFonts w:ascii="Times New Roman" w:hAnsi="Times New Roman" w:cs="Times New Roman"/>
          <w:sz w:val="28"/>
          <w:szCs w:val="28"/>
          <w:lang w:val="en-US"/>
        </w:rPr>
        <w:t>Preprocessing: Preprocess the facial images to enhance the quality and reduce noise.</w:t>
      </w:r>
    </w:p>
    <w:p w14:paraId="762A89F3" w14:textId="46383697" w:rsidR="00810A22" w:rsidRDefault="00810A22" w:rsidP="00810A22">
      <w:pPr>
        <w:pStyle w:val="ListParagraph"/>
        <w:numPr>
          <w:ilvl w:val="0"/>
          <w:numId w:val="2"/>
        </w:numPr>
        <w:rPr>
          <w:rFonts w:ascii="Times New Roman" w:hAnsi="Times New Roman" w:cs="Times New Roman"/>
          <w:sz w:val="28"/>
          <w:szCs w:val="28"/>
          <w:lang w:val="en-US"/>
        </w:rPr>
      </w:pPr>
      <w:r w:rsidRPr="00810A22">
        <w:rPr>
          <w:rFonts w:ascii="Times New Roman" w:hAnsi="Times New Roman" w:cs="Times New Roman"/>
          <w:sz w:val="28"/>
          <w:szCs w:val="28"/>
          <w:lang w:val="en-US"/>
        </w:rPr>
        <w:t>Feature Extraction: Extract relevant features from the preprocessed facial images.</w:t>
      </w:r>
    </w:p>
    <w:p w14:paraId="25FC43CA" w14:textId="16D06B6D" w:rsidR="00810A22" w:rsidRDefault="00810A22" w:rsidP="00810A22">
      <w:pPr>
        <w:pStyle w:val="ListParagraph"/>
        <w:numPr>
          <w:ilvl w:val="0"/>
          <w:numId w:val="2"/>
        </w:numPr>
        <w:rPr>
          <w:rFonts w:ascii="Times New Roman" w:hAnsi="Times New Roman" w:cs="Times New Roman"/>
          <w:sz w:val="28"/>
          <w:szCs w:val="28"/>
          <w:lang w:val="en-US"/>
        </w:rPr>
      </w:pPr>
      <w:r w:rsidRPr="00810A22">
        <w:rPr>
          <w:rFonts w:ascii="Times New Roman" w:hAnsi="Times New Roman" w:cs="Times New Roman"/>
          <w:sz w:val="28"/>
          <w:szCs w:val="28"/>
          <w:lang w:val="en-US"/>
        </w:rPr>
        <w:t>Model Training: Use the extracted features and corresponding emotion labels to train a machine learning model.</w:t>
      </w:r>
    </w:p>
    <w:p w14:paraId="648EB04D" w14:textId="29955BFF" w:rsidR="00810A22" w:rsidRDefault="00810A22" w:rsidP="00810A22">
      <w:pPr>
        <w:pStyle w:val="ListParagraph"/>
        <w:numPr>
          <w:ilvl w:val="0"/>
          <w:numId w:val="2"/>
        </w:numPr>
        <w:rPr>
          <w:rFonts w:ascii="Times New Roman" w:hAnsi="Times New Roman" w:cs="Times New Roman"/>
          <w:sz w:val="28"/>
          <w:szCs w:val="28"/>
          <w:lang w:val="en-US"/>
        </w:rPr>
      </w:pPr>
      <w:r w:rsidRPr="00810A22">
        <w:rPr>
          <w:rFonts w:ascii="Times New Roman" w:hAnsi="Times New Roman" w:cs="Times New Roman"/>
          <w:sz w:val="28"/>
          <w:szCs w:val="28"/>
          <w:lang w:val="en-US"/>
        </w:rPr>
        <w:t>Model Evaluation: Evaluate the trained model using a separate validation dataset to assess its performance in terms of accuracy, precision, recall, and F1 score.</w:t>
      </w:r>
    </w:p>
    <w:p w14:paraId="5C800B08" w14:textId="6D5397EF" w:rsidR="00810A22" w:rsidRDefault="00810A22" w:rsidP="00810A22">
      <w:pPr>
        <w:pStyle w:val="ListParagraph"/>
        <w:numPr>
          <w:ilvl w:val="0"/>
          <w:numId w:val="2"/>
        </w:numPr>
        <w:rPr>
          <w:rFonts w:ascii="Times New Roman" w:hAnsi="Times New Roman" w:cs="Times New Roman"/>
          <w:sz w:val="28"/>
          <w:szCs w:val="28"/>
          <w:lang w:val="en-US"/>
        </w:rPr>
      </w:pPr>
      <w:r w:rsidRPr="00810A22">
        <w:rPr>
          <w:rFonts w:ascii="Times New Roman" w:hAnsi="Times New Roman" w:cs="Times New Roman"/>
          <w:sz w:val="28"/>
          <w:szCs w:val="28"/>
          <w:lang w:val="en-US"/>
        </w:rPr>
        <w:t>Real-Time Emotion Detection: Once the model is trained and validated, it can be deployed to detect and recognize emotions in real-time.</w:t>
      </w:r>
    </w:p>
    <w:p w14:paraId="700F0452" w14:textId="6AB6BE35" w:rsidR="00810A22" w:rsidRDefault="00810A22" w:rsidP="00810A22">
      <w:pPr>
        <w:pStyle w:val="ListParagraph"/>
        <w:numPr>
          <w:ilvl w:val="0"/>
          <w:numId w:val="2"/>
        </w:numPr>
        <w:rPr>
          <w:rFonts w:ascii="Times New Roman" w:hAnsi="Times New Roman" w:cs="Times New Roman"/>
          <w:sz w:val="28"/>
          <w:szCs w:val="28"/>
          <w:lang w:val="en-US"/>
        </w:rPr>
      </w:pPr>
      <w:r w:rsidRPr="00810A22">
        <w:rPr>
          <w:rFonts w:ascii="Times New Roman" w:hAnsi="Times New Roman" w:cs="Times New Roman"/>
          <w:sz w:val="28"/>
          <w:szCs w:val="28"/>
          <w:lang w:val="en-US"/>
        </w:rPr>
        <w:t>Fine-tuning and Iteration: Evaluate the performance of the real-time emotion detection system and iterate on the algorithm by collecting more data, refining the preprocessing steps, modifying the feature extraction techniques, or training more sophisticated models to improve accuracy and robustness.</w:t>
      </w:r>
    </w:p>
    <w:p w14:paraId="7FA09EF2" w14:textId="1186CFC7" w:rsidR="00810A22" w:rsidRDefault="00810A22" w:rsidP="00810A2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STOP.</w:t>
      </w:r>
    </w:p>
    <w:sectPr w:rsidR="00810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3140"/>
    <w:multiLevelType w:val="hybridMultilevel"/>
    <w:tmpl w:val="2056D6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F25556F"/>
    <w:multiLevelType w:val="hybridMultilevel"/>
    <w:tmpl w:val="A6BE7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794EB0"/>
    <w:multiLevelType w:val="multilevel"/>
    <w:tmpl w:val="10A4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529588">
    <w:abstractNumId w:val="1"/>
  </w:num>
  <w:num w:numId="2" w16cid:durableId="415515272">
    <w:abstractNumId w:val="0"/>
  </w:num>
  <w:num w:numId="3" w16cid:durableId="1127429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22"/>
    <w:rsid w:val="00355F31"/>
    <w:rsid w:val="00810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8F8D"/>
  <w15:chartTrackingRefBased/>
  <w15:docId w15:val="{8148E888-AA83-429C-8E04-D62310373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A22"/>
    <w:pPr>
      <w:ind w:left="720"/>
      <w:contextualSpacing/>
    </w:pPr>
  </w:style>
  <w:style w:type="paragraph" w:styleId="NormalWeb">
    <w:name w:val="Normal (Web)"/>
    <w:basedOn w:val="Normal"/>
    <w:uiPriority w:val="99"/>
    <w:unhideWhenUsed/>
    <w:rsid w:val="00810A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9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dc:creator>
  <cp:keywords/>
  <dc:description/>
  <cp:lastModifiedBy>Gowtham R</cp:lastModifiedBy>
  <cp:revision>1</cp:revision>
  <dcterms:created xsi:type="dcterms:W3CDTF">2023-06-03T00:45:00Z</dcterms:created>
  <dcterms:modified xsi:type="dcterms:W3CDTF">2023-06-03T00:51:00Z</dcterms:modified>
</cp:coreProperties>
</file>