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99"/>
          <w:sz w:val="32"/>
        </w:rPr>
        <w:t>Government of India</w:t>
      </w:r>
    </w:p>
    <w:p>
      <w:pPr>
        <w:jc w:val="center"/>
      </w:pPr>
      <w:r>
        <w:rPr>
          <w:b/>
          <w:color w:val="0066CC"/>
          <w:sz w:val="24"/>
        </w:rPr>
        <w:t>Ministry of External Affairs - Passport Seva</w:t>
      </w:r>
    </w:p>
    <w:p/>
    <w:p>
      <w:pPr>
        <w:jc w:val="center"/>
      </w:pPr>
      <w:r>
        <w:rPr>
          <w:b/>
          <w:color w:val="000000"/>
          <w:sz w:val="28"/>
        </w:rPr>
        <w:t>PASSPORT APPLICATION FORM</w:t>
      </w:r>
    </w:p>
    <w:p/>
    <w:p>
      <w:r>
        <w:rPr>
          <w:b/>
          <w:color w:val="003366"/>
          <w:sz w:val="24"/>
        </w:rPr>
        <w:t>Section 1: 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{{full_name}}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Date of Birth (DD/MM/YYYY)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{{dob}}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Place of Birth (City, State, Country)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{{birth_place}}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{{gender}}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Marital Status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{{marital_status}}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Citizenship/Nationality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{{nationality}}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 Card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{{pan_number}}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Aadhaar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{{aadhaar_number}}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Email ID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{{email}}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Mobile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{{mobile}}</w:t>
            </w:r>
          </w:p>
        </w:tc>
      </w:tr>
    </w:tbl>
    <w:p/>
    <w:p>
      <w:r>
        <w:rPr>
          <w:b/>
          <w:color w:val="003366"/>
          <w:sz w:val="24"/>
        </w:rPr>
        <w:t>Section 2: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Residential Address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{{res_address}}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{{city}}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{{state}}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Pincode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{{pincode}}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Police Station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{{police_station}}</w:t>
            </w:r>
          </w:p>
        </w:tc>
      </w:tr>
    </w:tbl>
    <w:p/>
    <w:p>
      <w:r>
        <w:rPr>
          <w:b/>
          <w:color w:val="003366"/>
          <w:sz w:val="24"/>
        </w:rPr>
        <w:t>Section 3: Family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Father's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{{father_name}}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Mother's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{{mother_name}}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Spouse's Name (if applicable)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{{spouse_name}}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Guardian's Name (if minor)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{{guardian_name}}</w:t>
            </w:r>
          </w:p>
        </w:tc>
      </w:tr>
    </w:tbl>
    <w:p/>
    <w:p>
      <w:r>
        <w:rPr>
          <w:b/>
          <w:color w:val="003366"/>
          <w:sz w:val="24"/>
        </w:rPr>
        <w:t>Section 4: Passport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Type of Application (Fresh/Reissue)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{{application_type}}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Passport Booklet Type (36/60 pages)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{{booklet_type}}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If Reissue, specify reason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{{reissue_reason}}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Previous Passport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{{previous_passport_no}}</w:t>
            </w:r>
          </w:p>
        </w:tc>
      </w:tr>
    </w:tbl>
    <w:p/>
    <w:p>
      <w:r>
        <w:rPr>
          <w:b/>
          <w:color w:val="003366"/>
          <w:sz w:val="24"/>
        </w:rPr>
        <w:t>Section 5: Emergency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Contact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Contact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{{emergency_contact_relation}}</w:t>
            </w:r>
          </w:p>
        </w:tc>
      </w:tr>
    </w:tbl>
    <w:p/>
    <w:p>
      <w:pPr>
        <w:jc w:val="both"/>
      </w:pPr>
      <w:r>
        <w:rPr>
          <w:sz w:val="22"/>
        </w:rPr>
        <w:t>I hereby declare that all the information given above is true and correct to the best of my knowledge and belief. I am aware that providing false information is a punishable offence under the Passport Act.</w:t>
      </w:r>
    </w:p>
    <w:p/>
    <w:p>
      <w:r>
        <w:t>Place: ___________________________</w:t>
      </w:r>
    </w:p>
    <w:p>
      <w:r>
        <w:t>Date: ____________________________</w:t>
      </w:r>
    </w:p>
    <w:p/>
    <w:p>
      <w:pPr>
        <w:jc w:val="left"/>
      </w:pPr>
      <w:r>
        <w:t>Signature/Thumb Impression of Applicant: ___________________________</w:t>
      </w:r>
    </w:p>
    <w:p/>
    <w:p>
      <w:pPr>
        <w:jc w:val="center"/>
      </w:pPr>
      <w:r>
        <w:rPr>
          <w:color w:val="787878"/>
          <w:sz w:val="18"/>
        </w:rPr>
        <w:t>Government of India © 2025 | Passport Application Form | Confidential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