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7DA0EAA" w:rsidR="002731AC" w:rsidRDefault="003254E8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Response to the comments received from the Foreign and Indian Examiner to the Thesis Titled: “</w:t>
      </w:r>
      <w:r>
        <w:rPr>
          <w:b/>
          <w:bCs/>
          <w:i/>
          <w:iCs/>
          <w:color w:val="FF0000"/>
          <w:sz w:val="26"/>
          <w:szCs w:val="26"/>
        </w:rPr>
        <w:t>An Integrated…</w:t>
      </w:r>
      <w:r>
        <w:rPr>
          <w:b/>
          <w:bCs/>
          <w:sz w:val="26"/>
          <w:szCs w:val="26"/>
        </w:rPr>
        <w:t>”, submitted by “</w:t>
      </w:r>
      <w:r>
        <w:rPr>
          <w:b/>
          <w:bCs/>
          <w:i/>
          <w:iCs/>
          <w:color w:val="FF0000"/>
          <w:sz w:val="26"/>
          <w:szCs w:val="26"/>
        </w:rPr>
        <w:t xml:space="preserve">Reddy </w:t>
      </w:r>
      <w:r>
        <w:rPr>
          <w:b/>
          <w:bCs/>
          <w:i/>
          <w:iCs/>
          <w:color w:val="FF0000"/>
          <w:sz w:val="26"/>
          <w:szCs w:val="26"/>
        </w:rPr>
        <w:t>(19MM92***</w:t>
      </w:r>
      <w:r>
        <w:rPr>
          <w:b/>
          <w:bCs/>
          <w:i/>
          <w:iCs/>
          <w:color w:val="FF0000"/>
          <w:sz w:val="26"/>
          <w:szCs w:val="26"/>
        </w:rPr>
        <w:t>)</w:t>
      </w:r>
      <w:r>
        <w:rPr>
          <w:b/>
          <w:bCs/>
          <w:sz w:val="26"/>
          <w:szCs w:val="26"/>
        </w:rPr>
        <w:t>”.</w:t>
      </w:r>
    </w:p>
    <w:p w14:paraId="00000002" w14:textId="77777777" w:rsidR="002731AC" w:rsidRDefault="002731AC">
      <w:pPr>
        <w:jc w:val="both"/>
        <w:rPr>
          <w:b/>
          <w:bCs/>
          <w:sz w:val="26"/>
          <w:szCs w:val="26"/>
        </w:rPr>
      </w:pPr>
    </w:p>
    <w:p w14:paraId="00000003" w14:textId="77777777" w:rsidR="002731AC" w:rsidRDefault="003254E8">
      <w:pPr>
        <w:jc w:val="both"/>
        <w:rPr>
          <w:sz w:val="26"/>
          <w:szCs w:val="26"/>
        </w:rPr>
      </w:pPr>
      <w:r>
        <w:rPr>
          <w:sz w:val="26"/>
          <w:szCs w:val="26"/>
        </w:rPr>
        <w:t>We have received two reports on the Thesis by the following Examiners.</w:t>
      </w:r>
    </w:p>
    <w:p w14:paraId="00000004" w14:textId="77777777" w:rsidR="002731AC" w:rsidRDefault="002731AC">
      <w:pPr>
        <w:jc w:val="both"/>
        <w:rPr>
          <w:sz w:val="26"/>
          <w:szCs w:val="26"/>
        </w:rPr>
      </w:pPr>
    </w:p>
    <w:p w14:paraId="00000005" w14:textId="77777777" w:rsidR="002731AC" w:rsidRDefault="003254E8">
      <w:pPr>
        <w:jc w:val="both"/>
        <w:rPr>
          <w:color w:val="FF0000"/>
          <w:sz w:val="26"/>
          <w:szCs w:val="26"/>
        </w:rPr>
      </w:pPr>
      <w:r>
        <w:rPr>
          <w:sz w:val="26"/>
          <w:szCs w:val="26"/>
        </w:rPr>
        <w:t xml:space="preserve">Foreign Examiner: </w:t>
      </w:r>
      <w:r>
        <w:rPr>
          <w:color w:val="FF0000"/>
          <w:sz w:val="26"/>
          <w:szCs w:val="26"/>
        </w:rPr>
        <w:t>Prof. *** (University of Central Florida, USA)</w:t>
      </w:r>
    </w:p>
    <w:p w14:paraId="00000006" w14:textId="77777777" w:rsidR="002731AC" w:rsidRDefault="002731AC">
      <w:pPr>
        <w:jc w:val="both"/>
        <w:rPr>
          <w:sz w:val="26"/>
          <w:szCs w:val="26"/>
        </w:rPr>
      </w:pPr>
    </w:p>
    <w:p w14:paraId="00000007" w14:textId="77777777" w:rsidR="002731AC" w:rsidRDefault="003254E8">
      <w:pPr>
        <w:jc w:val="both"/>
        <w:rPr>
          <w:color w:val="FF0000"/>
          <w:sz w:val="26"/>
          <w:szCs w:val="26"/>
        </w:rPr>
      </w:pPr>
      <w:r>
        <w:rPr>
          <w:sz w:val="26"/>
          <w:szCs w:val="26"/>
        </w:rPr>
        <w:t>Indian Examiner:</w:t>
      </w:r>
      <w:r>
        <w:rPr>
          <w:color w:val="FF0000"/>
          <w:sz w:val="26"/>
          <w:szCs w:val="26"/>
        </w:rPr>
        <w:t xml:space="preserve"> Prof. ****</w:t>
      </w:r>
      <w:proofErr w:type="gramStart"/>
      <w:r>
        <w:rPr>
          <w:color w:val="FF0000"/>
          <w:sz w:val="26"/>
          <w:szCs w:val="26"/>
        </w:rPr>
        <w:t>*  (</w:t>
      </w:r>
      <w:proofErr w:type="gramEnd"/>
      <w:r>
        <w:rPr>
          <w:color w:val="FF0000"/>
          <w:sz w:val="26"/>
          <w:szCs w:val="26"/>
        </w:rPr>
        <w:t>Indian Institute of Technology Madras, India)</w:t>
      </w:r>
    </w:p>
    <w:p w14:paraId="00000008" w14:textId="77777777" w:rsidR="002731AC" w:rsidRDefault="002731AC">
      <w:pPr>
        <w:jc w:val="both"/>
        <w:rPr>
          <w:sz w:val="26"/>
          <w:szCs w:val="26"/>
        </w:rPr>
      </w:pPr>
    </w:p>
    <w:p w14:paraId="00000009" w14:textId="77777777" w:rsidR="002731AC" w:rsidRDefault="003254E8">
      <w:pPr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>In the following, we provide explanation</w:t>
      </w:r>
      <w:r>
        <w:rPr>
          <w:sz w:val="26"/>
          <w:szCs w:val="26"/>
        </w:rPr>
        <w:t>s for each question raised by Examiners.</w:t>
      </w:r>
    </w:p>
    <w:p w14:paraId="0000000A" w14:textId="77777777" w:rsidR="002731AC" w:rsidRDefault="002731AC">
      <w:pPr>
        <w:jc w:val="both"/>
        <w:rPr>
          <w:b/>
          <w:bCs/>
          <w:sz w:val="26"/>
          <w:szCs w:val="26"/>
        </w:rPr>
      </w:pPr>
    </w:p>
    <w:p w14:paraId="0000000B" w14:textId="77777777" w:rsidR="002731AC" w:rsidRDefault="003254E8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Response to Indian Examiner Comments:</w:t>
      </w:r>
    </w:p>
    <w:p w14:paraId="0000000C" w14:textId="77777777" w:rsidR="002731AC" w:rsidRDefault="002731AC">
      <w:pPr>
        <w:jc w:val="both"/>
        <w:rPr>
          <w:b/>
          <w:bCs/>
          <w:sz w:val="26"/>
          <w:szCs w:val="26"/>
        </w:rPr>
      </w:pPr>
    </w:p>
    <w:p w14:paraId="0000000D" w14:textId="77777777" w:rsidR="002731AC" w:rsidRDefault="003254E8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General comments:</w:t>
      </w:r>
    </w:p>
    <w:p w14:paraId="0000000E" w14:textId="77777777" w:rsidR="002731AC" w:rsidRDefault="002731AC">
      <w:pPr>
        <w:jc w:val="both"/>
        <w:rPr>
          <w:b/>
          <w:bCs/>
        </w:rPr>
      </w:pPr>
    </w:p>
    <w:p w14:paraId="0000000F" w14:textId="77777777" w:rsidR="002731AC" w:rsidRDefault="003254E8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It is recommended that all abbreviations be listed and arranged alphabetically; some of the abbreviations are missing.</w:t>
      </w:r>
    </w:p>
    <w:p w14:paraId="00000010" w14:textId="77777777" w:rsidR="002731AC" w:rsidRDefault="002731AC">
      <w:pPr>
        <w:jc w:val="both"/>
        <w:rPr>
          <w:b/>
          <w:bCs/>
        </w:rPr>
      </w:pPr>
    </w:p>
    <w:p w14:paraId="00000011" w14:textId="77777777" w:rsidR="002731AC" w:rsidRDefault="003254E8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Major comments:</w:t>
      </w:r>
    </w:p>
    <w:p w14:paraId="00000012" w14:textId="77777777" w:rsidR="002731AC" w:rsidRDefault="002731AC">
      <w:pPr>
        <w:jc w:val="both"/>
        <w:rPr>
          <w:b/>
          <w:bCs/>
        </w:rPr>
      </w:pPr>
    </w:p>
    <w:p w14:paraId="00000013" w14:textId="77777777" w:rsidR="002731AC" w:rsidRDefault="003254E8">
      <w:pPr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EEG is a non-linear</w:t>
      </w:r>
      <w:r>
        <w:rPr>
          <w:b/>
          <w:bCs/>
        </w:rPr>
        <w:t xml:space="preserve"> signal. Mention why linear parameters</w:t>
      </w:r>
    </w:p>
    <w:p w14:paraId="00000014" w14:textId="77777777" w:rsidR="002731AC" w:rsidRDefault="002731AC">
      <w:pPr>
        <w:jc w:val="both"/>
        <w:rPr>
          <w:b/>
          <w:bCs/>
        </w:rPr>
      </w:pPr>
    </w:p>
    <w:p w14:paraId="00000015" w14:textId="77777777" w:rsidR="002731AC" w:rsidRDefault="002731AC">
      <w:pPr>
        <w:jc w:val="both"/>
        <w:rPr>
          <w:b/>
          <w:bCs/>
        </w:rPr>
      </w:pPr>
    </w:p>
    <w:p w14:paraId="00000016" w14:textId="77777777" w:rsidR="002731AC" w:rsidRDefault="002731AC">
      <w:pPr>
        <w:jc w:val="both"/>
        <w:rPr>
          <w:b/>
          <w:bCs/>
        </w:rPr>
      </w:pPr>
    </w:p>
    <w:p w14:paraId="00000017" w14:textId="77777777" w:rsidR="002731AC" w:rsidRDefault="002731AC">
      <w:pPr>
        <w:jc w:val="both"/>
        <w:rPr>
          <w:b/>
          <w:bCs/>
        </w:rPr>
      </w:pPr>
    </w:p>
    <w:p w14:paraId="00000018" w14:textId="77777777" w:rsidR="002731AC" w:rsidRDefault="002731AC">
      <w:pPr>
        <w:jc w:val="both"/>
        <w:rPr>
          <w:b/>
          <w:bCs/>
        </w:rPr>
      </w:pPr>
    </w:p>
    <w:p w14:paraId="00000019" w14:textId="77777777" w:rsidR="002731AC" w:rsidRDefault="002731AC">
      <w:pPr>
        <w:jc w:val="both"/>
        <w:rPr>
          <w:b/>
          <w:bCs/>
        </w:rPr>
      </w:pPr>
    </w:p>
    <w:p w14:paraId="0000001A" w14:textId="77777777" w:rsidR="002731AC" w:rsidRDefault="002731AC">
      <w:pPr>
        <w:jc w:val="both"/>
        <w:rPr>
          <w:b/>
          <w:bCs/>
        </w:rPr>
      </w:pPr>
    </w:p>
    <w:p w14:paraId="0000001B" w14:textId="77777777" w:rsidR="002731AC" w:rsidRDefault="002731AC">
      <w:pPr>
        <w:jc w:val="both"/>
        <w:rPr>
          <w:b/>
          <w:bCs/>
        </w:rPr>
      </w:pPr>
    </w:p>
    <w:p w14:paraId="0000001C" w14:textId="77777777" w:rsidR="002731AC" w:rsidRDefault="002731AC">
      <w:pPr>
        <w:jc w:val="both"/>
        <w:rPr>
          <w:b/>
          <w:bCs/>
        </w:rPr>
      </w:pPr>
    </w:p>
    <w:p w14:paraId="0000001D" w14:textId="77777777" w:rsidR="002731AC" w:rsidRDefault="002731AC">
      <w:pPr>
        <w:jc w:val="both"/>
        <w:rPr>
          <w:b/>
          <w:bCs/>
        </w:rPr>
      </w:pPr>
    </w:p>
    <w:p w14:paraId="0000001E" w14:textId="77777777" w:rsidR="002731AC" w:rsidRDefault="002731AC">
      <w:pPr>
        <w:jc w:val="both"/>
        <w:rPr>
          <w:b/>
          <w:bCs/>
        </w:rPr>
      </w:pPr>
    </w:p>
    <w:p w14:paraId="0000001F" w14:textId="77777777" w:rsidR="002731AC" w:rsidRDefault="002731AC">
      <w:pPr>
        <w:jc w:val="both"/>
        <w:rPr>
          <w:b/>
          <w:bCs/>
        </w:rPr>
      </w:pPr>
    </w:p>
    <w:p w14:paraId="00000020" w14:textId="77777777" w:rsidR="002731AC" w:rsidRDefault="002731AC">
      <w:pPr>
        <w:jc w:val="both"/>
        <w:rPr>
          <w:b/>
          <w:bCs/>
        </w:rPr>
      </w:pPr>
    </w:p>
    <w:p w14:paraId="00000021" w14:textId="77777777" w:rsidR="002731AC" w:rsidRDefault="002731AC">
      <w:pPr>
        <w:jc w:val="both"/>
        <w:rPr>
          <w:b/>
          <w:bCs/>
        </w:rPr>
      </w:pPr>
    </w:p>
    <w:p w14:paraId="00000022" w14:textId="77777777" w:rsidR="002731AC" w:rsidRDefault="002731AC">
      <w:pPr>
        <w:jc w:val="both"/>
        <w:rPr>
          <w:b/>
          <w:bCs/>
        </w:rPr>
      </w:pPr>
    </w:p>
    <w:p w14:paraId="00000023" w14:textId="77777777" w:rsidR="002731AC" w:rsidRDefault="002731AC">
      <w:pPr>
        <w:jc w:val="both"/>
        <w:rPr>
          <w:b/>
          <w:bCs/>
        </w:rPr>
      </w:pPr>
    </w:p>
    <w:p w14:paraId="00000024" w14:textId="77777777" w:rsidR="002731AC" w:rsidRDefault="002731AC">
      <w:pPr>
        <w:jc w:val="both"/>
        <w:rPr>
          <w:b/>
          <w:bCs/>
        </w:rPr>
      </w:pPr>
    </w:p>
    <w:p w14:paraId="00000025" w14:textId="77777777" w:rsidR="002731AC" w:rsidRDefault="002731AC">
      <w:pPr>
        <w:jc w:val="both"/>
        <w:rPr>
          <w:b/>
          <w:bCs/>
        </w:rPr>
      </w:pPr>
    </w:p>
    <w:p w14:paraId="00000026" w14:textId="77777777" w:rsidR="002731AC" w:rsidRDefault="002731AC">
      <w:pPr>
        <w:jc w:val="both"/>
        <w:rPr>
          <w:b/>
          <w:bCs/>
        </w:rPr>
      </w:pPr>
    </w:p>
    <w:p w14:paraId="00000027" w14:textId="77777777" w:rsidR="002731AC" w:rsidRDefault="003254E8">
      <w:pPr>
        <w:spacing w:before="240" w:after="24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Response to Foreign Examiner </w:t>
      </w:r>
      <w:proofErr w:type="gramStart"/>
      <w:r>
        <w:rPr>
          <w:b/>
          <w:bCs/>
          <w:sz w:val="26"/>
          <w:szCs w:val="26"/>
        </w:rPr>
        <w:t>Comments :</w:t>
      </w:r>
      <w:proofErr w:type="gramEnd"/>
      <w:r>
        <w:rPr>
          <w:b/>
          <w:bCs/>
          <w:sz w:val="26"/>
          <w:szCs w:val="26"/>
        </w:rPr>
        <w:t xml:space="preserve"> </w:t>
      </w:r>
    </w:p>
    <w:p w14:paraId="00000028" w14:textId="77777777" w:rsidR="002731AC" w:rsidRDefault="003254E8">
      <w:pPr>
        <w:spacing w:before="240" w:after="24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Weakness of the Thesis:</w:t>
      </w:r>
    </w:p>
    <w:p w14:paraId="00000029" w14:textId="77777777" w:rsidR="002731AC" w:rsidRDefault="003254E8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…………………………..</w:t>
      </w:r>
    </w:p>
    <w:p w14:paraId="0000002A" w14:textId="77777777" w:rsidR="002731AC" w:rsidRDefault="002731AC">
      <w:pPr>
        <w:jc w:val="both"/>
        <w:rPr>
          <w:b/>
          <w:bCs/>
        </w:rPr>
      </w:pPr>
    </w:p>
    <w:p w14:paraId="0000002B" w14:textId="77777777" w:rsidR="002731AC" w:rsidRDefault="003254E8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To be asked in </w:t>
      </w:r>
      <w:proofErr w:type="spellStart"/>
      <w:r>
        <w:rPr>
          <w:b/>
          <w:bCs/>
          <w:sz w:val="26"/>
          <w:szCs w:val="26"/>
        </w:rPr>
        <w:t>ViVA</w:t>
      </w:r>
      <w:proofErr w:type="spellEnd"/>
    </w:p>
    <w:p w14:paraId="0000002C" w14:textId="77777777" w:rsidR="002731AC" w:rsidRDefault="002731AC">
      <w:pPr>
        <w:ind w:left="720"/>
        <w:jc w:val="both"/>
      </w:pPr>
    </w:p>
    <w:p w14:paraId="0000002D" w14:textId="77777777" w:rsidR="002731AC" w:rsidRDefault="003254E8">
      <w:pPr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Your thesis integrates multiple computational paradigms - fuzzy logic, transformer architectures……………</w:t>
      </w:r>
    </w:p>
    <w:p w14:paraId="0000002E" w14:textId="77777777" w:rsidR="002731AC" w:rsidRDefault="002731AC">
      <w:pPr>
        <w:jc w:val="both"/>
        <w:rPr>
          <w:b/>
          <w:bCs/>
        </w:rPr>
      </w:pPr>
    </w:p>
    <w:p w14:paraId="0000002F" w14:textId="77777777" w:rsidR="002731AC" w:rsidRDefault="002731AC">
      <w:pPr>
        <w:jc w:val="both"/>
        <w:rPr>
          <w:b/>
          <w:bCs/>
        </w:rPr>
      </w:pPr>
    </w:p>
    <w:p w14:paraId="00000030" w14:textId="77777777" w:rsidR="002731AC" w:rsidRDefault="002731AC">
      <w:pPr>
        <w:jc w:val="both"/>
        <w:rPr>
          <w:b/>
          <w:bCs/>
        </w:rPr>
      </w:pPr>
    </w:p>
    <w:p w14:paraId="00000031" w14:textId="77777777" w:rsidR="002731AC" w:rsidRDefault="002731AC">
      <w:pPr>
        <w:jc w:val="both"/>
        <w:rPr>
          <w:b/>
          <w:bCs/>
        </w:rPr>
      </w:pPr>
    </w:p>
    <w:p w14:paraId="00000032" w14:textId="77777777" w:rsidR="002731AC" w:rsidRDefault="002731AC">
      <w:pPr>
        <w:jc w:val="both"/>
        <w:rPr>
          <w:b/>
          <w:bCs/>
        </w:rPr>
      </w:pPr>
    </w:p>
    <w:p w14:paraId="00000033" w14:textId="77777777" w:rsidR="002731AC" w:rsidRDefault="002731AC">
      <w:pPr>
        <w:jc w:val="both"/>
        <w:rPr>
          <w:b/>
          <w:bCs/>
        </w:rPr>
      </w:pPr>
    </w:p>
    <w:p w14:paraId="00000034" w14:textId="77777777" w:rsidR="002731AC" w:rsidRDefault="002731AC">
      <w:pPr>
        <w:jc w:val="both"/>
        <w:rPr>
          <w:b/>
          <w:bCs/>
        </w:rPr>
      </w:pPr>
    </w:p>
    <w:p w14:paraId="00000035" w14:textId="77777777" w:rsidR="002731AC" w:rsidRDefault="002731AC">
      <w:pPr>
        <w:jc w:val="both"/>
        <w:rPr>
          <w:b/>
          <w:bCs/>
        </w:rPr>
      </w:pPr>
    </w:p>
    <w:p w14:paraId="00000036" w14:textId="77777777" w:rsidR="002731AC" w:rsidRDefault="002731AC">
      <w:pPr>
        <w:jc w:val="both"/>
        <w:rPr>
          <w:b/>
          <w:bCs/>
        </w:rPr>
      </w:pPr>
    </w:p>
    <w:p w14:paraId="00000037" w14:textId="77777777" w:rsidR="002731AC" w:rsidRDefault="002731AC">
      <w:pPr>
        <w:jc w:val="both"/>
        <w:rPr>
          <w:b/>
          <w:bCs/>
        </w:rPr>
      </w:pPr>
    </w:p>
    <w:p w14:paraId="00000038" w14:textId="77777777" w:rsidR="002731AC" w:rsidRDefault="002731AC">
      <w:pPr>
        <w:jc w:val="both"/>
        <w:rPr>
          <w:b/>
          <w:bCs/>
        </w:rPr>
      </w:pPr>
    </w:p>
    <w:p w14:paraId="00000039" w14:textId="77777777" w:rsidR="002731AC" w:rsidRDefault="002731AC">
      <w:pPr>
        <w:jc w:val="both"/>
        <w:rPr>
          <w:b/>
          <w:bCs/>
        </w:rPr>
      </w:pPr>
    </w:p>
    <w:p w14:paraId="0000003A" w14:textId="77777777" w:rsidR="002731AC" w:rsidRDefault="002731AC">
      <w:pPr>
        <w:jc w:val="both"/>
        <w:rPr>
          <w:b/>
          <w:bCs/>
        </w:rPr>
      </w:pPr>
    </w:p>
    <w:p w14:paraId="0000003B" w14:textId="77777777" w:rsidR="002731AC" w:rsidRDefault="002731AC">
      <w:pPr>
        <w:jc w:val="both"/>
        <w:rPr>
          <w:b/>
          <w:bCs/>
        </w:rPr>
      </w:pPr>
    </w:p>
    <w:p w14:paraId="0000003C" w14:textId="77777777" w:rsidR="002731AC" w:rsidRDefault="002731AC">
      <w:pPr>
        <w:jc w:val="both"/>
        <w:rPr>
          <w:b/>
          <w:bCs/>
        </w:rPr>
      </w:pPr>
    </w:p>
    <w:p w14:paraId="0000003D" w14:textId="77777777" w:rsidR="002731AC" w:rsidRDefault="002731AC">
      <w:pPr>
        <w:jc w:val="both"/>
        <w:rPr>
          <w:b/>
          <w:bCs/>
        </w:rPr>
      </w:pPr>
    </w:p>
    <w:p w14:paraId="0000003E" w14:textId="77777777" w:rsidR="002731AC" w:rsidRDefault="002731AC">
      <w:pPr>
        <w:jc w:val="both"/>
        <w:rPr>
          <w:b/>
          <w:bCs/>
        </w:rPr>
      </w:pPr>
    </w:p>
    <w:p w14:paraId="0000003F" w14:textId="77777777" w:rsidR="002731AC" w:rsidRDefault="002731AC">
      <w:pPr>
        <w:jc w:val="both"/>
        <w:rPr>
          <w:b/>
          <w:bCs/>
        </w:rPr>
      </w:pPr>
    </w:p>
    <w:p w14:paraId="00000040" w14:textId="77777777" w:rsidR="002731AC" w:rsidRDefault="002731AC">
      <w:pPr>
        <w:jc w:val="both"/>
        <w:rPr>
          <w:b/>
          <w:bCs/>
        </w:rPr>
      </w:pPr>
    </w:p>
    <w:p w14:paraId="00000041" w14:textId="77777777" w:rsidR="002731AC" w:rsidRDefault="002731AC">
      <w:pPr>
        <w:jc w:val="both"/>
        <w:rPr>
          <w:b/>
          <w:bCs/>
        </w:rPr>
      </w:pPr>
    </w:p>
    <w:p w14:paraId="00000042" w14:textId="77777777" w:rsidR="002731AC" w:rsidRDefault="002731AC">
      <w:pPr>
        <w:jc w:val="both"/>
        <w:rPr>
          <w:b/>
          <w:bCs/>
        </w:rPr>
      </w:pPr>
    </w:p>
    <w:p w14:paraId="00000043" w14:textId="77777777" w:rsidR="002731AC" w:rsidRDefault="002731AC">
      <w:pPr>
        <w:jc w:val="both"/>
        <w:rPr>
          <w:b/>
          <w:bCs/>
        </w:rPr>
      </w:pPr>
    </w:p>
    <w:p w14:paraId="00000044" w14:textId="77777777" w:rsidR="002731AC" w:rsidRDefault="002731AC">
      <w:pPr>
        <w:jc w:val="both"/>
        <w:rPr>
          <w:b/>
          <w:bCs/>
        </w:rPr>
      </w:pPr>
    </w:p>
    <w:p w14:paraId="00000045" w14:textId="77777777" w:rsidR="002731AC" w:rsidRDefault="002731AC">
      <w:pPr>
        <w:jc w:val="both"/>
        <w:rPr>
          <w:b/>
          <w:bCs/>
        </w:rPr>
      </w:pPr>
    </w:p>
    <w:p w14:paraId="00000046" w14:textId="77777777" w:rsidR="002731AC" w:rsidRDefault="002731AC">
      <w:pPr>
        <w:jc w:val="both"/>
        <w:rPr>
          <w:b/>
          <w:bCs/>
        </w:rPr>
      </w:pPr>
    </w:p>
    <w:p w14:paraId="00000047" w14:textId="77777777" w:rsidR="002731AC" w:rsidRDefault="002731AC">
      <w:pPr>
        <w:jc w:val="both"/>
        <w:rPr>
          <w:b/>
          <w:bCs/>
        </w:rPr>
      </w:pPr>
    </w:p>
    <w:p w14:paraId="00000048" w14:textId="77777777" w:rsidR="002731AC" w:rsidRDefault="002731AC">
      <w:pPr>
        <w:jc w:val="both"/>
        <w:rPr>
          <w:b/>
          <w:bCs/>
        </w:rPr>
      </w:pPr>
    </w:p>
    <w:p w14:paraId="00000049" w14:textId="77777777" w:rsidR="002731AC" w:rsidRDefault="002731AC">
      <w:pPr>
        <w:jc w:val="both"/>
        <w:rPr>
          <w:b/>
          <w:bCs/>
        </w:rPr>
      </w:pPr>
    </w:p>
    <w:p w14:paraId="0000004A" w14:textId="77777777" w:rsidR="002731AC" w:rsidRDefault="002731AC">
      <w:pPr>
        <w:jc w:val="both"/>
        <w:rPr>
          <w:b/>
          <w:bCs/>
        </w:rPr>
      </w:pPr>
    </w:p>
    <w:p w14:paraId="0000004B" w14:textId="77777777" w:rsidR="002731AC" w:rsidRDefault="002731AC">
      <w:pPr>
        <w:jc w:val="both"/>
        <w:rPr>
          <w:b/>
          <w:bCs/>
        </w:rPr>
      </w:pPr>
    </w:p>
    <w:p w14:paraId="0000004C" w14:textId="77777777" w:rsidR="002731AC" w:rsidRDefault="002731AC">
      <w:pPr>
        <w:jc w:val="both"/>
        <w:rPr>
          <w:b/>
          <w:bCs/>
        </w:rPr>
      </w:pPr>
    </w:p>
    <w:p w14:paraId="0000004D" w14:textId="77777777" w:rsidR="002731AC" w:rsidRDefault="002731AC">
      <w:pPr>
        <w:jc w:val="both"/>
        <w:rPr>
          <w:b/>
          <w:bCs/>
        </w:rPr>
      </w:pPr>
    </w:p>
    <w:p w14:paraId="0000004E" w14:textId="77777777" w:rsidR="002731AC" w:rsidRDefault="002731AC">
      <w:pPr>
        <w:jc w:val="both"/>
        <w:rPr>
          <w:b/>
          <w:bCs/>
        </w:rPr>
      </w:pPr>
    </w:p>
    <w:p w14:paraId="0000004F" w14:textId="77777777" w:rsidR="002731AC" w:rsidRDefault="002731AC">
      <w:pPr>
        <w:jc w:val="both"/>
        <w:rPr>
          <w:b/>
          <w:bCs/>
        </w:rPr>
      </w:pPr>
    </w:p>
    <w:p w14:paraId="00000050" w14:textId="77777777" w:rsidR="002731AC" w:rsidRDefault="002731AC">
      <w:pPr>
        <w:jc w:val="both"/>
        <w:rPr>
          <w:b/>
          <w:bCs/>
        </w:rPr>
      </w:pPr>
    </w:p>
    <w:p w14:paraId="00000051" w14:textId="77777777" w:rsidR="002731AC" w:rsidRDefault="002731AC">
      <w:pPr>
        <w:jc w:val="both"/>
        <w:rPr>
          <w:b/>
          <w:bCs/>
        </w:rPr>
      </w:pPr>
    </w:p>
    <w:p w14:paraId="00000052" w14:textId="77777777" w:rsidR="002731AC" w:rsidRDefault="002731AC">
      <w:pPr>
        <w:jc w:val="both"/>
        <w:rPr>
          <w:b/>
          <w:bCs/>
        </w:rPr>
      </w:pPr>
    </w:p>
    <w:p w14:paraId="00000053" w14:textId="77777777" w:rsidR="002731AC" w:rsidRDefault="003254E8">
      <w:pPr>
        <w:spacing w:before="240" w:after="240"/>
        <w:ind w:left="720"/>
        <w:jc w:val="center"/>
        <w:rPr>
          <w:b/>
          <w:bCs/>
        </w:rPr>
      </w:pPr>
      <w:proofErr w:type="spellStart"/>
      <w:r>
        <w:rPr>
          <w:b/>
          <w:bCs/>
        </w:rPr>
        <w:t>Dr.</w:t>
      </w:r>
      <w:proofErr w:type="spellEnd"/>
      <w:r>
        <w:rPr>
          <w:b/>
          <w:bCs/>
        </w:rPr>
        <w:t xml:space="preserve">                                 Prof. </w:t>
      </w:r>
    </w:p>
    <w:p w14:paraId="00000054" w14:textId="77777777" w:rsidR="002731AC" w:rsidRDefault="003254E8">
      <w:pPr>
        <w:spacing w:before="240" w:after="240"/>
        <w:ind w:left="720" w:firstLine="720"/>
        <w:rPr>
          <w:i/>
          <w:iCs/>
        </w:rPr>
      </w:pPr>
      <w:r>
        <w:rPr>
          <w:i/>
          <w:iCs/>
        </w:rPr>
        <w:lastRenderedPageBreak/>
        <w:t>(</w:t>
      </w:r>
      <w:proofErr w:type="gramStart"/>
      <w:r>
        <w:rPr>
          <w:i/>
          <w:iCs/>
        </w:rPr>
        <w:t xml:space="preserve">Supervisor)   </w:t>
      </w:r>
      <w:proofErr w:type="gramEnd"/>
      <w:r>
        <w:rPr>
          <w:i/>
          <w:iCs/>
        </w:rPr>
        <w:t xml:space="preserve">                                                              (Joint Supervisor)</w:t>
      </w:r>
    </w:p>
    <w:p w14:paraId="00000055" w14:textId="77777777" w:rsidR="002731AC" w:rsidRDefault="003254E8">
      <w:pPr>
        <w:spacing w:before="240" w:after="240"/>
        <w:jc w:val="center"/>
      </w:pPr>
      <w:r>
        <w:rPr>
          <w:i/>
          <w:iCs/>
        </w:rPr>
        <w:t xml:space="preserve">School of Medical Science and Technology          School of Medical Science and Technology </w:t>
      </w:r>
      <w:r>
        <w:t xml:space="preserve">     </w:t>
      </w:r>
    </w:p>
    <w:p w14:paraId="00000056" w14:textId="77777777" w:rsidR="002731AC" w:rsidRDefault="003254E8">
      <w:pPr>
        <w:spacing w:before="240" w:after="240"/>
        <w:jc w:val="center"/>
      </w:pPr>
      <w:r>
        <w:t xml:space="preserve">              </w:t>
      </w:r>
    </w:p>
    <w:p w14:paraId="00000057" w14:textId="77777777" w:rsidR="002731AC" w:rsidRDefault="003254E8">
      <w:pPr>
        <w:spacing w:before="240" w:after="240"/>
        <w:ind w:firstLine="720"/>
        <w:jc w:val="center"/>
        <w:rPr>
          <w:b/>
          <w:bCs/>
        </w:rPr>
      </w:pPr>
      <w:r>
        <w:rPr>
          <w:b/>
          <w:bCs/>
        </w:rPr>
        <w:t xml:space="preserve">Prof.   </w:t>
      </w:r>
      <w:r>
        <w:t xml:space="preserve">                                     </w:t>
      </w:r>
      <w:proofErr w:type="spellStart"/>
      <w:r>
        <w:rPr>
          <w:b/>
          <w:bCs/>
        </w:rPr>
        <w:t>Dr.</w:t>
      </w:r>
      <w:proofErr w:type="spellEnd"/>
      <w:r>
        <w:rPr>
          <w:b/>
          <w:bCs/>
        </w:rPr>
        <w:t xml:space="preserve"> </w:t>
      </w:r>
    </w:p>
    <w:p w14:paraId="00000058" w14:textId="77777777" w:rsidR="002731AC" w:rsidRDefault="003254E8">
      <w:pPr>
        <w:spacing w:before="240" w:after="240"/>
        <w:ind w:left="720"/>
        <w:jc w:val="center"/>
        <w:rPr>
          <w:i/>
          <w:iCs/>
        </w:rPr>
      </w:pPr>
      <w:r>
        <w:rPr>
          <w:i/>
          <w:iCs/>
        </w:rPr>
        <w:t xml:space="preserve">(Member of the </w:t>
      </w:r>
      <w:proofErr w:type="gramStart"/>
      <w:r>
        <w:rPr>
          <w:i/>
          <w:iCs/>
        </w:rPr>
        <w:t xml:space="preserve">DSC)   </w:t>
      </w:r>
      <w:proofErr w:type="gramEnd"/>
      <w:r>
        <w:rPr>
          <w:i/>
          <w:iCs/>
        </w:rPr>
        <w:t xml:space="preserve">                                               (Member of the DSC)</w:t>
      </w:r>
    </w:p>
    <w:p w14:paraId="00000059" w14:textId="77777777" w:rsidR="002731AC" w:rsidRDefault="003254E8">
      <w:pPr>
        <w:spacing w:before="240" w:after="240"/>
        <w:ind w:left="720"/>
        <w:jc w:val="center"/>
        <w:rPr>
          <w:i/>
          <w:iCs/>
        </w:rPr>
      </w:pPr>
      <w:r>
        <w:rPr>
          <w:i/>
          <w:iCs/>
        </w:rPr>
        <w:t>Department of Mathematics                      School of Medical Science and Technology</w:t>
      </w:r>
    </w:p>
    <w:p w14:paraId="0000005A" w14:textId="77777777" w:rsidR="002731AC" w:rsidRDefault="002731AC">
      <w:pPr>
        <w:spacing w:before="240" w:after="240"/>
        <w:ind w:left="720"/>
        <w:jc w:val="center"/>
      </w:pPr>
    </w:p>
    <w:p w14:paraId="0000005B" w14:textId="77777777" w:rsidR="002731AC" w:rsidRDefault="003254E8">
      <w:pPr>
        <w:spacing w:before="240" w:after="240"/>
        <w:ind w:left="720"/>
        <w:jc w:val="center"/>
        <w:rPr>
          <w:b/>
          <w:bCs/>
        </w:rPr>
      </w:pPr>
      <w:proofErr w:type="spellStart"/>
      <w:r>
        <w:rPr>
          <w:b/>
          <w:bCs/>
        </w:rPr>
        <w:t>Dr.</w:t>
      </w:r>
      <w:proofErr w:type="spellEnd"/>
      <w:r>
        <w:rPr>
          <w:b/>
          <w:bCs/>
        </w:rPr>
        <w:t xml:space="preserve">                                                   Prof. </w:t>
      </w:r>
    </w:p>
    <w:p w14:paraId="0000005C" w14:textId="77777777" w:rsidR="002731AC" w:rsidRDefault="003254E8">
      <w:pPr>
        <w:spacing w:before="240" w:after="240"/>
        <w:ind w:left="720"/>
        <w:rPr>
          <w:i/>
          <w:iCs/>
        </w:rPr>
      </w:pPr>
      <w:r>
        <w:t xml:space="preserve">        </w:t>
      </w:r>
      <w:r>
        <w:rPr>
          <w:i/>
          <w:iCs/>
        </w:rPr>
        <w:t xml:space="preserve">(Member of the </w:t>
      </w:r>
      <w:proofErr w:type="gramStart"/>
      <w:r>
        <w:rPr>
          <w:i/>
          <w:iCs/>
        </w:rPr>
        <w:t xml:space="preserve">DSC)   </w:t>
      </w:r>
      <w:proofErr w:type="gramEnd"/>
      <w:r>
        <w:rPr>
          <w:i/>
          <w:iCs/>
        </w:rPr>
        <w:t xml:space="preserve">                                                       (Chairman)</w:t>
      </w:r>
    </w:p>
    <w:p w14:paraId="0000005D" w14:textId="77777777" w:rsidR="002731AC" w:rsidRDefault="003254E8">
      <w:pPr>
        <w:spacing w:before="240" w:after="240"/>
        <w:jc w:val="center"/>
        <w:rPr>
          <w:i/>
          <w:iCs/>
        </w:rPr>
      </w:pPr>
      <w:r>
        <w:rPr>
          <w:i/>
          <w:iCs/>
        </w:rPr>
        <w:t xml:space="preserve">School of Medical Science and Technology           School of Medical Science </w:t>
      </w:r>
      <w:proofErr w:type="spellStart"/>
      <w:r>
        <w:rPr>
          <w:i/>
          <w:iCs/>
        </w:rPr>
        <w:t>andTechnology</w:t>
      </w:r>
      <w:proofErr w:type="spellEnd"/>
    </w:p>
    <w:p w14:paraId="0000005E" w14:textId="77777777" w:rsidR="002731AC" w:rsidRDefault="002731AC">
      <w:pPr>
        <w:spacing w:before="240" w:after="240"/>
        <w:jc w:val="center"/>
        <w:rPr>
          <w:i/>
          <w:iCs/>
        </w:rPr>
      </w:pPr>
    </w:p>
    <w:p w14:paraId="0000005F" w14:textId="77777777" w:rsidR="002731AC" w:rsidRDefault="003254E8">
      <w:pPr>
        <w:spacing w:before="240" w:after="240"/>
        <w:jc w:val="center"/>
        <w:rPr>
          <w:b/>
          <w:bCs/>
          <w:i/>
          <w:iCs/>
          <w:sz w:val="28"/>
          <w:szCs w:val="28"/>
        </w:rPr>
      </w:pPr>
      <w:r>
        <w:rPr>
          <w:i/>
          <w:iCs/>
        </w:rPr>
        <w:t xml:space="preserve"> </w:t>
      </w:r>
      <w:r>
        <w:rPr>
          <w:b/>
          <w:bCs/>
          <w:i/>
          <w:iCs/>
          <w:sz w:val="28"/>
          <w:szCs w:val="28"/>
        </w:rPr>
        <w:t>Indian</w:t>
      </w:r>
      <w:r>
        <w:rPr>
          <w:b/>
          <w:bCs/>
          <w:i/>
          <w:iCs/>
          <w:sz w:val="28"/>
          <w:szCs w:val="28"/>
        </w:rPr>
        <w:t xml:space="preserve"> Institute of Technology Kharagpur</w:t>
      </w:r>
    </w:p>
    <w:p w14:paraId="00000060" w14:textId="77777777" w:rsidR="002731AC" w:rsidRDefault="002731AC">
      <w:pPr>
        <w:spacing w:before="240" w:after="240"/>
        <w:rPr>
          <w:i/>
          <w:iCs/>
        </w:rPr>
      </w:pPr>
    </w:p>
    <w:p w14:paraId="00000061" w14:textId="77777777" w:rsidR="002731AC" w:rsidRDefault="003254E8">
      <w:pPr>
        <w:spacing w:before="240" w:after="240"/>
        <w:rPr>
          <w:color w:val="38761D"/>
        </w:rPr>
      </w:pPr>
      <w:r>
        <w:rPr>
          <w:i/>
          <w:iCs/>
        </w:rPr>
        <w:t>Date Approved:</w:t>
      </w:r>
    </w:p>
    <w:p w14:paraId="00000062" w14:textId="77777777" w:rsidR="002731AC" w:rsidRDefault="002731AC">
      <w:pPr>
        <w:jc w:val="both"/>
        <w:rPr>
          <w:b/>
          <w:bCs/>
        </w:rPr>
      </w:pPr>
    </w:p>
    <w:p w14:paraId="00000063" w14:textId="77777777" w:rsidR="002731AC" w:rsidRDefault="002731AC"/>
    <w:sectPr w:rsidR="002731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3F70DF-CAAD-4B3F-8C17-AF69727F73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BAE530-2F39-435B-A56E-FC99D8EC39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61735"/>
    <w:multiLevelType w:val="multilevel"/>
    <w:tmpl w:val="12C699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0D53837"/>
    <w:multiLevelType w:val="multilevel"/>
    <w:tmpl w:val="929C0B3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6D209C3"/>
    <w:multiLevelType w:val="multilevel"/>
    <w:tmpl w:val="646CEED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AD15672"/>
    <w:multiLevelType w:val="multilevel"/>
    <w:tmpl w:val="137E123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1AC"/>
    <w:rsid w:val="002731AC"/>
    <w:rsid w:val="0032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6BD5"/>
  <w15:docId w15:val="{E1B48BAC-72D6-4BFA-9827-5D8E4F6E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reddy</cp:lastModifiedBy>
  <cp:revision>2</cp:revision>
  <dcterms:created xsi:type="dcterms:W3CDTF">2026-07-01T19:41:00Z</dcterms:created>
  <dcterms:modified xsi:type="dcterms:W3CDTF">2026-07-01T19:42:00Z</dcterms:modified>
</cp:coreProperties>
</file>