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48323" w14:textId="77777777" w:rsidR="00D167F3" w:rsidRDefault="00000000">
      <w:pPr>
        <w:spacing w:after="0"/>
        <w:jc w:val="center"/>
        <w:rPr>
          <w:b/>
          <w:sz w:val="28"/>
          <w:szCs w:val="28"/>
        </w:rPr>
      </w:pPr>
      <w:r>
        <w:rPr>
          <w:b/>
          <w:sz w:val="28"/>
          <w:szCs w:val="28"/>
        </w:rPr>
        <w:t>Ideation Phase</w:t>
      </w:r>
    </w:p>
    <w:p w14:paraId="73378E0F" w14:textId="77777777" w:rsidR="00D167F3" w:rsidRDefault="00000000">
      <w:pPr>
        <w:spacing w:after="0"/>
        <w:jc w:val="center"/>
        <w:rPr>
          <w:b/>
          <w:sz w:val="28"/>
          <w:szCs w:val="28"/>
        </w:rPr>
      </w:pPr>
      <w:r>
        <w:rPr>
          <w:b/>
          <w:sz w:val="28"/>
          <w:szCs w:val="28"/>
        </w:rPr>
        <w:t>Define the Problem Statements</w:t>
      </w:r>
    </w:p>
    <w:p w14:paraId="3551C611" w14:textId="77777777" w:rsidR="00D167F3" w:rsidRDefault="00D167F3">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167F3" w14:paraId="7C9B1F93" w14:textId="77777777">
        <w:tc>
          <w:tcPr>
            <w:tcW w:w="4508" w:type="dxa"/>
          </w:tcPr>
          <w:p w14:paraId="1D285451" w14:textId="77777777" w:rsidR="00D167F3" w:rsidRDefault="00000000">
            <w:r>
              <w:t>Date</w:t>
            </w:r>
          </w:p>
        </w:tc>
        <w:tc>
          <w:tcPr>
            <w:tcW w:w="4508" w:type="dxa"/>
          </w:tcPr>
          <w:p w14:paraId="2F376E9C" w14:textId="5739E5C4" w:rsidR="00D167F3" w:rsidRDefault="00000000">
            <w:r>
              <w:t xml:space="preserve"> </w:t>
            </w:r>
            <w:r w:rsidR="00050B41">
              <w:t>3-June-</w:t>
            </w:r>
            <w:r>
              <w:t>202</w:t>
            </w:r>
            <w:r w:rsidR="00050B41">
              <w:t>6</w:t>
            </w:r>
          </w:p>
        </w:tc>
      </w:tr>
      <w:tr w:rsidR="00D167F3" w14:paraId="39B5B856" w14:textId="77777777">
        <w:tc>
          <w:tcPr>
            <w:tcW w:w="4508" w:type="dxa"/>
          </w:tcPr>
          <w:p w14:paraId="6617407D" w14:textId="77777777" w:rsidR="00D167F3" w:rsidRDefault="00000000">
            <w:r>
              <w:t>Team ID</w:t>
            </w:r>
          </w:p>
        </w:tc>
        <w:tc>
          <w:tcPr>
            <w:tcW w:w="4508" w:type="dxa"/>
          </w:tcPr>
          <w:p w14:paraId="2511DF71" w14:textId="77777777" w:rsidR="00D167F3" w:rsidRDefault="00D167F3"/>
        </w:tc>
      </w:tr>
      <w:tr w:rsidR="00D167F3" w14:paraId="5E229221" w14:textId="77777777">
        <w:tc>
          <w:tcPr>
            <w:tcW w:w="4508" w:type="dxa"/>
          </w:tcPr>
          <w:p w14:paraId="0B6D7D42" w14:textId="77777777" w:rsidR="00D167F3" w:rsidRDefault="00000000">
            <w:r>
              <w:t>Project Name</w:t>
            </w:r>
          </w:p>
        </w:tc>
        <w:tc>
          <w:tcPr>
            <w:tcW w:w="4508" w:type="dxa"/>
          </w:tcPr>
          <w:p w14:paraId="026B016E" w14:textId="72CF9DC2" w:rsidR="00D167F3" w:rsidRDefault="00050B41">
            <w:r w:rsidRPr="00050B41">
              <w:rPr>
                <w:b/>
                <w:bCs/>
              </w:rPr>
              <w:t>Emotion Detection &amp; Learning Support Engine</w:t>
            </w:r>
          </w:p>
        </w:tc>
      </w:tr>
      <w:tr w:rsidR="00D167F3" w14:paraId="28FBC17F" w14:textId="77777777">
        <w:tc>
          <w:tcPr>
            <w:tcW w:w="4508" w:type="dxa"/>
          </w:tcPr>
          <w:p w14:paraId="6F4CEC88" w14:textId="77777777" w:rsidR="00D167F3" w:rsidRDefault="00000000">
            <w:r>
              <w:t>Maximum Marks</w:t>
            </w:r>
          </w:p>
        </w:tc>
        <w:tc>
          <w:tcPr>
            <w:tcW w:w="4508" w:type="dxa"/>
          </w:tcPr>
          <w:p w14:paraId="751B0780" w14:textId="77777777" w:rsidR="00D167F3" w:rsidRDefault="00000000">
            <w:r>
              <w:t>2 Marks</w:t>
            </w:r>
          </w:p>
        </w:tc>
      </w:tr>
    </w:tbl>
    <w:p w14:paraId="5D3AF2B0" w14:textId="77777777" w:rsidR="00D167F3" w:rsidRDefault="00D167F3">
      <w:pPr>
        <w:rPr>
          <w:b/>
          <w:sz w:val="24"/>
          <w:szCs w:val="24"/>
        </w:rPr>
      </w:pPr>
    </w:p>
    <w:p w14:paraId="397D23B4" w14:textId="77777777" w:rsidR="00D167F3" w:rsidRDefault="00000000">
      <w:pPr>
        <w:rPr>
          <w:b/>
          <w:sz w:val="24"/>
          <w:szCs w:val="24"/>
        </w:rPr>
      </w:pPr>
      <w:r>
        <w:rPr>
          <w:b/>
          <w:sz w:val="24"/>
          <w:szCs w:val="24"/>
        </w:rPr>
        <w:t>Customer Problem Statement Template:</w:t>
      </w:r>
    </w:p>
    <w:p w14:paraId="10CF7B19" w14:textId="77777777" w:rsidR="00D167F3"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02B2253C" w14:textId="77777777" w:rsidR="00D167F3"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74B164A" w14:textId="77777777" w:rsidR="00D167F3" w:rsidRDefault="00000000">
      <w:pPr>
        <w:rPr>
          <w:sz w:val="24"/>
          <w:szCs w:val="24"/>
        </w:rPr>
      </w:pPr>
      <w:r>
        <w:rPr>
          <w:noProof/>
          <w:sz w:val="24"/>
          <w:szCs w:val="24"/>
        </w:rPr>
        <w:drawing>
          <wp:inline distT="0" distB="0" distL="0" distR="0" wp14:anchorId="2881C5FE" wp14:editId="15957798">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66A2BDCB" w14:textId="77777777" w:rsidR="00D167F3"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0C580C53" w14:textId="77777777" w:rsidR="00D167F3" w:rsidRDefault="00000000">
      <w:pPr>
        <w:rPr>
          <w:b/>
          <w:sz w:val="24"/>
          <w:szCs w:val="24"/>
        </w:rPr>
      </w:pPr>
      <w:r>
        <w:rPr>
          <w:b/>
          <w:sz w:val="24"/>
          <w:szCs w:val="24"/>
        </w:rPr>
        <w:t>Example:</w:t>
      </w:r>
    </w:p>
    <w:p w14:paraId="28DD92D0" w14:textId="77777777" w:rsidR="00D167F3" w:rsidRDefault="00000000">
      <w:pPr>
        <w:rPr>
          <w:sz w:val="24"/>
          <w:szCs w:val="24"/>
        </w:rPr>
      </w:pPr>
      <w:r>
        <w:rPr>
          <w:noProof/>
          <w:sz w:val="24"/>
          <w:szCs w:val="24"/>
        </w:rPr>
        <w:drawing>
          <wp:inline distT="0" distB="0" distL="0" distR="0" wp14:anchorId="2219BF4A" wp14:editId="50CC2EC8">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D167F3" w14:paraId="37AB40EE" w14:textId="77777777">
        <w:tc>
          <w:tcPr>
            <w:tcW w:w="1838" w:type="dxa"/>
          </w:tcPr>
          <w:p w14:paraId="5755F40D" w14:textId="77777777" w:rsidR="00D167F3" w:rsidRDefault="00000000">
            <w:pPr>
              <w:rPr>
                <w:b/>
                <w:sz w:val="24"/>
                <w:szCs w:val="24"/>
              </w:rPr>
            </w:pPr>
            <w:r>
              <w:rPr>
                <w:b/>
                <w:sz w:val="24"/>
                <w:szCs w:val="24"/>
              </w:rPr>
              <w:t>Problem Statement (PS)</w:t>
            </w:r>
          </w:p>
        </w:tc>
        <w:tc>
          <w:tcPr>
            <w:tcW w:w="1418" w:type="dxa"/>
          </w:tcPr>
          <w:p w14:paraId="1780834C" w14:textId="77777777" w:rsidR="00D167F3" w:rsidRDefault="00000000">
            <w:pPr>
              <w:rPr>
                <w:b/>
                <w:sz w:val="24"/>
                <w:szCs w:val="24"/>
              </w:rPr>
            </w:pPr>
            <w:r>
              <w:rPr>
                <w:b/>
                <w:sz w:val="24"/>
                <w:szCs w:val="24"/>
              </w:rPr>
              <w:t>I am (Customer)</w:t>
            </w:r>
          </w:p>
        </w:tc>
        <w:tc>
          <w:tcPr>
            <w:tcW w:w="1559" w:type="dxa"/>
          </w:tcPr>
          <w:p w14:paraId="3839B5A7" w14:textId="77777777" w:rsidR="00D167F3" w:rsidRDefault="00000000">
            <w:pPr>
              <w:rPr>
                <w:b/>
                <w:sz w:val="24"/>
                <w:szCs w:val="24"/>
              </w:rPr>
            </w:pPr>
            <w:r>
              <w:rPr>
                <w:b/>
                <w:sz w:val="24"/>
                <w:szCs w:val="24"/>
              </w:rPr>
              <w:t>I’m trying to</w:t>
            </w:r>
          </w:p>
        </w:tc>
        <w:tc>
          <w:tcPr>
            <w:tcW w:w="1207" w:type="dxa"/>
          </w:tcPr>
          <w:p w14:paraId="18FAA69B" w14:textId="77777777" w:rsidR="00D167F3" w:rsidRDefault="00000000">
            <w:pPr>
              <w:rPr>
                <w:b/>
                <w:sz w:val="24"/>
                <w:szCs w:val="24"/>
              </w:rPr>
            </w:pPr>
            <w:r>
              <w:rPr>
                <w:b/>
                <w:sz w:val="24"/>
                <w:szCs w:val="24"/>
              </w:rPr>
              <w:t>But</w:t>
            </w:r>
          </w:p>
        </w:tc>
        <w:tc>
          <w:tcPr>
            <w:tcW w:w="1501" w:type="dxa"/>
          </w:tcPr>
          <w:p w14:paraId="62D6411A" w14:textId="77777777" w:rsidR="00D167F3" w:rsidRDefault="00000000">
            <w:pPr>
              <w:rPr>
                <w:b/>
                <w:sz w:val="24"/>
                <w:szCs w:val="24"/>
              </w:rPr>
            </w:pPr>
            <w:r>
              <w:rPr>
                <w:b/>
                <w:sz w:val="24"/>
                <w:szCs w:val="24"/>
              </w:rPr>
              <w:t>Because</w:t>
            </w:r>
          </w:p>
        </w:tc>
        <w:tc>
          <w:tcPr>
            <w:tcW w:w="2537" w:type="dxa"/>
          </w:tcPr>
          <w:p w14:paraId="508C7682" w14:textId="77777777" w:rsidR="00D167F3" w:rsidRDefault="00000000">
            <w:pPr>
              <w:rPr>
                <w:b/>
                <w:sz w:val="24"/>
                <w:szCs w:val="24"/>
              </w:rPr>
            </w:pPr>
            <w:r>
              <w:rPr>
                <w:b/>
                <w:sz w:val="24"/>
                <w:szCs w:val="24"/>
              </w:rPr>
              <w:t>Which makes me feel</w:t>
            </w:r>
          </w:p>
        </w:tc>
      </w:tr>
      <w:tr w:rsidR="00D167F3" w14:paraId="3F9193BA" w14:textId="77777777">
        <w:tc>
          <w:tcPr>
            <w:tcW w:w="1838" w:type="dxa"/>
          </w:tcPr>
          <w:p w14:paraId="3FE6ACEC" w14:textId="77777777" w:rsidR="00D167F3" w:rsidRDefault="00000000">
            <w:pPr>
              <w:rPr>
                <w:sz w:val="24"/>
                <w:szCs w:val="24"/>
              </w:rPr>
            </w:pPr>
            <w:r>
              <w:rPr>
                <w:sz w:val="24"/>
                <w:szCs w:val="24"/>
              </w:rPr>
              <w:t>PS-1</w:t>
            </w:r>
          </w:p>
        </w:tc>
        <w:tc>
          <w:tcPr>
            <w:tcW w:w="1418" w:type="dxa"/>
          </w:tcPr>
          <w:p w14:paraId="0F84B7FF" w14:textId="3F96AC34" w:rsidR="00D167F3" w:rsidRDefault="00050B41">
            <w:pPr>
              <w:rPr>
                <w:sz w:val="24"/>
                <w:szCs w:val="24"/>
              </w:rPr>
            </w:pPr>
            <w:r w:rsidRPr="00050B41">
              <w:rPr>
                <w:sz w:val="24"/>
                <w:szCs w:val="24"/>
              </w:rPr>
              <w:t xml:space="preserve">An academic support </w:t>
            </w:r>
            <w:r w:rsidRPr="00050B41">
              <w:rPr>
                <w:sz w:val="24"/>
                <w:szCs w:val="24"/>
              </w:rPr>
              <w:lastRenderedPageBreak/>
              <w:t>team member or Teaching Assistant (TA) balancing large student cohorts</w:t>
            </w:r>
          </w:p>
        </w:tc>
        <w:tc>
          <w:tcPr>
            <w:tcW w:w="1559" w:type="dxa"/>
          </w:tcPr>
          <w:p w14:paraId="71937871" w14:textId="5B13642A" w:rsidR="00D167F3" w:rsidRDefault="00050B41">
            <w:pPr>
              <w:rPr>
                <w:sz w:val="24"/>
                <w:szCs w:val="24"/>
              </w:rPr>
            </w:pPr>
            <w:r w:rsidRPr="00050B41">
              <w:rPr>
                <w:sz w:val="24"/>
                <w:szCs w:val="24"/>
              </w:rPr>
              <w:lastRenderedPageBreak/>
              <w:t xml:space="preserve">Effectively triage incoming </w:t>
            </w:r>
            <w:r w:rsidRPr="00050B41">
              <w:rPr>
                <w:sz w:val="24"/>
                <w:szCs w:val="24"/>
              </w:rPr>
              <w:lastRenderedPageBreak/>
              <w:t>student messages and provide quick, targeted, and empathetic academic interventions.</w:t>
            </w:r>
          </w:p>
        </w:tc>
        <w:tc>
          <w:tcPr>
            <w:tcW w:w="1207" w:type="dxa"/>
          </w:tcPr>
          <w:p w14:paraId="418079D7" w14:textId="4409D4E1" w:rsidR="00D167F3" w:rsidRDefault="00050B41">
            <w:pPr>
              <w:rPr>
                <w:sz w:val="24"/>
                <w:szCs w:val="24"/>
              </w:rPr>
            </w:pPr>
            <w:r w:rsidRPr="00050B41">
              <w:rPr>
                <w:sz w:val="24"/>
                <w:szCs w:val="24"/>
              </w:rPr>
              <w:lastRenderedPageBreak/>
              <w:t xml:space="preserve">Interpreting exact student </w:t>
            </w:r>
            <w:r w:rsidRPr="00050B41">
              <w:rPr>
                <w:sz w:val="24"/>
                <w:szCs w:val="24"/>
              </w:rPr>
              <w:lastRenderedPageBreak/>
              <w:t>sentiment from raw text takes massive manual effort, leading to slow response cycles and a risk of missing students who are quietly struggling.</w:t>
            </w:r>
          </w:p>
        </w:tc>
        <w:tc>
          <w:tcPr>
            <w:tcW w:w="1501" w:type="dxa"/>
          </w:tcPr>
          <w:p w14:paraId="78CF116E" w14:textId="71CBD041" w:rsidR="00D167F3" w:rsidRDefault="00050B41">
            <w:pPr>
              <w:rPr>
                <w:sz w:val="24"/>
                <w:szCs w:val="24"/>
              </w:rPr>
            </w:pPr>
            <w:r w:rsidRPr="00050B41">
              <w:rPr>
                <w:sz w:val="24"/>
                <w:szCs w:val="24"/>
              </w:rPr>
              <w:lastRenderedPageBreak/>
              <w:t xml:space="preserve">Evaluating emotional tone from </w:t>
            </w:r>
            <w:r w:rsidRPr="00050B41">
              <w:rPr>
                <w:sz w:val="24"/>
                <w:szCs w:val="24"/>
              </w:rPr>
              <w:lastRenderedPageBreak/>
              <w:t>emails or forum posts is subjective and guessing a student's state manually is an inefficient bottleneck.</w:t>
            </w:r>
          </w:p>
        </w:tc>
        <w:tc>
          <w:tcPr>
            <w:tcW w:w="2537" w:type="dxa"/>
          </w:tcPr>
          <w:p w14:paraId="3E521033" w14:textId="77777777" w:rsidR="00050B41" w:rsidRPr="00050B41" w:rsidRDefault="00050B41" w:rsidP="00050B41">
            <w:pPr>
              <w:rPr>
                <w:sz w:val="24"/>
                <w:szCs w:val="24"/>
              </w:rPr>
            </w:pPr>
            <w:r w:rsidRPr="00050B41">
              <w:rPr>
                <w:sz w:val="24"/>
                <w:szCs w:val="24"/>
              </w:rPr>
              <w:lastRenderedPageBreak/>
              <w:t xml:space="preserve">Overwhelmed by manual triage and concerned about </w:t>
            </w:r>
            <w:r w:rsidRPr="00050B41">
              <w:rPr>
                <w:sz w:val="24"/>
                <w:szCs w:val="24"/>
              </w:rPr>
              <w:lastRenderedPageBreak/>
              <w:t xml:space="preserve">delivering inconsistent or delayed support. </w:t>
            </w:r>
          </w:p>
          <w:p w14:paraId="3ADCB17B" w14:textId="77777777" w:rsidR="00D167F3" w:rsidRDefault="00D167F3">
            <w:pPr>
              <w:rPr>
                <w:sz w:val="24"/>
                <w:szCs w:val="24"/>
              </w:rPr>
            </w:pPr>
          </w:p>
        </w:tc>
      </w:tr>
      <w:tr w:rsidR="00D167F3" w14:paraId="2D935510" w14:textId="77777777">
        <w:tc>
          <w:tcPr>
            <w:tcW w:w="1838" w:type="dxa"/>
          </w:tcPr>
          <w:p w14:paraId="4EDD0A74" w14:textId="77777777" w:rsidR="00D167F3" w:rsidRDefault="00000000">
            <w:pPr>
              <w:rPr>
                <w:sz w:val="24"/>
                <w:szCs w:val="24"/>
              </w:rPr>
            </w:pPr>
            <w:r>
              <w:rPr>
                <w:sz w:val="24"/>
                <w:szCs w:val="24"/>
              </w:rPr>
              <w:t>PS-2</w:t>
            </w:r>
          </w:p>
        </w:tc>
        <w:tc>
          <w:tcPr>
            <w:tcW w:w="1418" w:type="dxa"/>
          </w:tcPr>
          <w:p w14:paraId="10E6F3B6" w14:textId="2124263D" w:rsidR="00D167F3" w:rsidRDefault="00050B41">
            <w:pPr>
              <w:rPr>
                <w:sz w:val="24"/>
                <w:szCs w:val="24"/>
              </w:rPr>
            </w:pPr>
            <w:r w:rsidRPr="00050B41">
              <w:rPr>
                <w:sz w:val="24"/>
                <w:szCs w:val="24"/>
              </w:rPr>
              <w:t>An independent, self-paced student working through complex learning materials alone</w:t>
            </w:r>
          </w:p>
        </w:tc>
        <w:tc>
          <w:tcPr>
            <w:tcW w:w="1559" w:type="dxa"/>
          </w:tcPr>
          <w:p w14:paraId="43F0E442" w14:textId="77777777" w:rsidR="00050B41" w:rsidRPr="00050B41" w:rsidRDefault="00050B41" w:rsidP="00050B41">
            <w:pPr>
              <w:rPr>
                <w:sz w:val="24"/>
                <w:szCs w:val="24"/>
              </w:rPr>
            </w:pPr>
            <w:r w:rsidRPr="00050B41">
              <w:rPr>
                <w:sz w:val="24"/>
                <w:szCs w:val="24"/>
              </w:rPr>
              <w:t xml:space="preserve">Get immediate, tailored guidance and encouraging action items whenever I get stuck on a difficult topic. </w:t>
            </w:r>
          </w:p>
          <w:p w14:paraId="0720525B" w14:textId="77777777" w:rsidR="00D167F3" w:rsidRDefault="00D167F3">
            <w:pPr>
              <w:rPr>
                <w:sz w:val="24"/>
                <w:szCs w:val="24"/>
              </w:rPr>
            </w:pPr>
          </w:p>
        </w:tc>
        <w:tc>
          <w:tcPr>
            <w:tcW w:w="1207" w:type="dxa"/>
          </w:tcPr>
          <w:p w14:paraId="7E041A3D" w14:textId="19FF43BB" w:rsidR="00D167F3" w:rsidRDefault="00050B41">
            <w:pPr>
              <w:rPr>
                <w:sz w:val="24"/>
                <w:szCs w:val="24"/>
              </w:rPr>
            </w:pPr>
            <w:r w:rsidRPr="00050B41">
              <w:rPr>
                <w:sz w:val="24"/>
                <w:szCs w:val="24"/>
              </w:rPr>
              <w:t>Traditional forums or searching through lecture materials takes too long and fails to account for my specific confusion or emotional state at that moment.</w:t>
            </w:r>
          </w:p>
        </w:tc>
        <w:tc>
          <w:tcPr>
            <w:tcW w:w="1501" w:type="dxa"/>
          </w:tcPr>
          <w:p w14:paraId="7E6F844D" w14:textId="2F30F84C" w:rsidR="00D167F3" w:rsidRDefault="00050B41">
            <w:pPr>
              <w:rPr>
                <w:sz w:val="24"/>
                <w:szCs w:val="24"/>
              </w:rPr>
            </w:pPr>
            <w:r w:rsidRPr="00050B41">
              <w:rPr>
                <w:sz w:val="24"/>
                <w:szCs w:val="24"/>
              </w:rPr>
              <w:t>Standard static materials do not offer interactive, real-time feedback loops that understand raw personal text or recognize mixed feelings.</w:t>
            </w:r>
          </w:p>
        </w:tc>
        <w:tc>
          <w:tcPr>
            <w:tcW w:w="2537" w:type="dxa"/>
          </w:tcPr>
          <w:p w14:paraId="17337EC7" w14:textId="4B483EA4" w:rsidR="00D167F3" w:rsidRDefault="00050B41">
            <w:pPr>
              <w:rPr>
                <w:sz w:val="24"/>
                <w:szCs w:val="24"/>
              </w:rPr>
            </w:pPr>
            <w:r w:rsidRPr="00050B41">
              <w:rPr>
                <w:sz w:val="24"/>
                <w:szCs w:val="24"/>
              </w:rPr>
              <w:t>Frustrated, confused, or bored when a concept isn't clicking and there is no rapid clarification mechanism available.</w:t>
            </w:r>
          </w:p>
        </w:tc>
      </w:tr>
    </w:tbl>
    <w:p w14:paraId="08330635" w14:textId="77777777" w:rsidR="00D167F3" w:rsidRDefault="00D167F3">
      <w:pPr>
        <w:rPr>
          <w:sz w:val="24"/>
          <w:szCs w:val="24"/>
        </w:rPr>
      </w:pPr>
    </w:p>
    <w:sectPr w:rsidR="00D167F3">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67F3"/>
    <w:rsid w:val="00050B41"/>
    <w:rsid w:val="000940F3"/>
    <w:rsid w:val="00D167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556D2"/>
  <w15:docId w15:val="{1BE7C49B-9E02-427F-A21E-B3664C9FB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318</Words>
  <Characters>1815</Characters>
  <Application>Microsoft Office Word</Application>
  <DocSecurity>0</DocSecurity>
  <Lines>15</Lines>
  <Paragraphs>4</Paragraphs>
  <ScaleCrop>false</ScaleCrop>
  <Company/>
  <LinksUpToDate>false</LinksUpToDate>
  <CharactersWithSpaces>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917989221594</cp:lastModifiedBy>
  <cp:revision>2</cp:revision>
  <dcterms:created xsi:type="dcterms:W3CDTF">2026-07-10T13:19:00Z</dcterms:created>
  <dcterms:modified xsi:type="dcterms:W3CDTF">2026-07-10T13:19:00Z</dcterms:modified>
</cp:coreProperties>
</file>