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CC7295" w14:paraId="50B2BD9F" w14:textId="77777777">
        <w:trPr>
          <w:trHeight w:val="372"/>
        </w:trPr>
        <w:tc>
          <w:tcPr>
            <w:tcW w:w="4510" w:type="dxa"/>
            <w:vAlign w:val="bottom"/>
          </w:tcPr>
          <w:p w14:paraId="50B2BD9D"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Activity</w:t>
            </w:r>
          </w:p>
        </w:tc>
        <w:tc>
          <w:tcPr>
            <w:tcW w:w="4510" w:type="dxa"/>
          </w:tcPr>
          <w:p w14:paraId="50B2BD9E"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Data Type</w:t>
            </w:r>
          </w:p>
        </w:tc>
      </w:tr>
      <w:tr w:rsidR="00CC7295" w14:paraId="50B2BDA2" w14:textId="77777777">
        <w:trPr>
          <w:trHeight w:val="357"/>
        </w:trPr>
        <w:tc>
          <w:tcPr>
            <w:tcW w:w="4510" w:type="dxa"/>
            <w:vAlign w:val="bottom"/>
          </w:tcPr>
          <w:p w14:paraId="50B2BDA0"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Number of beatings from Wife</w:t>
            </w:r>
          </w:p>
        </w:tc>
        <w:tc>
          <w:tcPr>
            <w:tcW w:w="4510" w:type="dxa"/>
          </w:tcPr>
          <w:p w14:paraId="50B2BDA1" w14:textId="77777777" w:rsidR="00CC7295" w:rsidRDefault="00D76081">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Discrete(</w:t>
            </w:r>
            <w:proofErr w:type="gramEnd"/>
            <w:r>
              <w:rPr>
                <w:rFonts w:ascii="Times New Roman" w:hAnsi="Times New Roman" w:cs="Times New Roman"/>
                <w:sz w:val="28"/>
                <w:szCs w:val="28"/>
              </w:rPr>
              <w:t>Countable type)</w:t>
            </w:r>
          </w:p>
        </w:tc>
      </w:tr>
      <w:tr w:rsidR="00CC7295" w14:paraId="50B2BDA5" w14:textId="77777777">
        <w:trPr>
          <w:trHeight w:val="372"/>
        </w:trPr>
        <w:tc>
          <w:tcPr>
            <w:tcW w:w="4510" w:type="dxa"/>
            <w:vAlign w:val="bottom"/>
          </w:tcPr>
          <w:p w14:paraId="50B2BDA3"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Results of rolling a dice</w:t>
            </w:r>
          </w:p>
        </w:tc>
        <w:tc>
          <w:tcPr>
            <w:tcW w:w="4510" w:type="dxa"/>
          </w:tcPr>
          <w:p w14:paraId="50B2BDA4" w14:textId="77777777" w:rsidR="00CC7295" w:rsidRDefault="00D76081">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Discrete(</w:t>
            </w:r>
            <w:proofErr w:type="gramEnd"/>
            <w:r>
              <w:rPr>
                <w:rFonts w:ascii="Times New Roman" w:hAnsi="Times New Roman" w:cs="Times New Roman"/>
                <w:sz w:val="28"/>
                <w:szCs w:val="28"/>
              </w:rPr>
              <w:t>Countable type)</w:t>
            </w:r>
          </w:p>
        </w:tc>
      </w:tr>
      <w:tr w:rsidR="00CC7295" w14:paraId="50B2BDA8" w14:textId="77777777">
        <w:trPr>
          <w:trHeight w:val="372"/>
        </w:trPr>
        <w:tc>
          <w:tcPr>
            <w:tcW w:w="4510" w:type="dxa"/>
            <w:vAlign w:val="bottom"/>
          </w:tcPr>
          <w:p w14:paraId="50B2BDA6"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Weight of a person</w:t>
            </w:r>
          </w:p>
        </w:tc>
        <w:tc>
          <w:tcPr>
            <w:tcW w:w="4510" w:type="dxa"/>
          </w:tcPr>
          <w:p w14:paraId="50B2BDA7" w14:textId="77777777" w:rsidR="00CC7295" w:rsidRDefault="00D76081">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Continuos</w:t>
            </w:r>
            <w:proofErr w:type="spellEnd"/>
          </w:p>
        </w:tc>
      </w:tr>
      <w:tr w:rsidR="00CC7295" w14:paraId="50B2BDAB" w14:textId="77777777">
        <w:trPr>
          <w:trHeight w:val="372"/>
        </w:trPr>
        <w:tc>
          <w:tcPr>
            <w:tcW w:w="4510" w:type="dxa"/>
            <w:vAlign w:val="bottom"/>
          </w:tcPr>
          <w:p w14:paraId="50B2BDA9"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Weight of Gold</w:t>
            </w:r>
          </w:p>
        </w:tc>
        <w:tc>
          <w:tcPr>
            <w:tcW w:w="4510" w:type="dxa"/>
          </w:tcPr>
          <w:p w14:paraId="50B2BDAA" w14:textId="77777777" w:rsidR="00CC7295" w:rsidRDefault="00D76081">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Continuos</w:t>
            </w:r>
            <w:proofErr w:type="spellEnd"/>
          </w:p>
        </w:tc>
      </w:tr>
      <w:tr w:rsidR="00CC7295" w14:paraId="50B2BDAE" w14:textId="77777777">
        <w:trPr>
          <w:trHeight w:val="357"/>
        </w:trPr>
        <w:tc>
          <w:tcPr>
            <w:tcW w:w="4510" w:type="dxa"/>
            <w:vAlign w:val="bottom"/>
          </w:tcPr>
          <w:p w14:paraId="50B2BDAC"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Distance between two places</w:t>
            </w:r>
          </w:p>
        </w:tc>
        <w:tc>
          <w:tcPr>
            <w:tcW w:w="4510" w:type="dxa"/>
          </w:tcPr>
          <w:p w14:paraId="50B2BDAD" w14:textId="77777777" w:rsidR="00CC7295" w:rsidRDefault="00D76081">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Continuos</w:t>
            </w:r>
            <w:proofErr w:type="spellEnd"/>
          </w:p>
        </w:tc>
      </w:tr>
      <w:tr w:rsidR="00CC7295" w14:paraId="50B2BDB1" w14:textId="77777777">
        <w:trPr>
          <w:trHeight w:val="372"/>
        </w:trPr>
        <w:tc>
          <w:tcPr>
            <w:tcW w:w="4510" w:type="dxa"/>
            <w:vAlign w:val="bottom"/>
          </w:tcPr>
          <w:p w14:paraId="50B2BDAF"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Length of a leaf</w:t>
            </w:r>
          </w:p>
        </w:tc>
        <w:tc>
          <w:tcPr>
            <w:tcW w:w="4510" w:type="dxa"/>
          </w:tcPr>
          <w:p w14:paraId="50B2BDB0" w14:textId="77777777" w:rsidR="00CC7295" w:rsidRDefault="00D76081">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Continuos</w:t>
            </w:r>
            <w:proofErr w:type="spellEnd"/>
          </w:p>
        </w:tc>
      </w:tr>
      <w:tr w:rsidR="00CC7295" w14:paraId="50B2BDB4" w14:textId="77777777">
        <w:trPr>
          <w:trHeight w:val="372"/>
        </w:trPr>
        <w:tc>
          <w:tcPr>
            <w:tcW w:w="4510" w:type="dxa"/>
            <w:vAlign w:val="bottom"/>
          </w:tcPr>
          <w:p w14:paraId="50B2BDB2"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Dog's weight</w:t>
            </w:r>
          </w:p>
        </w:tc>
        <w:tc>
          <w:tcPr>
            <w:tcW w:w="4510" w:type="dxa"/>
          </w:tcPr>
          <w:p w14:paraId="50B2BDB3" w14:textId="77777777" w:rsidR="00CC7295" w:rsidRDefault="00D76081">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Continuos</w:t>
            </w:r>
            <w:proofErr w:type="spellEnd"/>
          </w:p>
        </w:tc>
      </w:tr>
      <w:tr w:rsidR="00CC7295" w14:paraId="50B2BDB7" w14:textId="77777777">
        <w:trPr>
          <w:trHeight w:val="372"/>
        </w:trPr>
        <w:tc>
          <w:tcPr>
            <w:tcW w:w="4510" w:type="dxa"/>
            <w:vAlign w:val="bottom"/>
          </w:tcPr>
          <w:p w14:paraId="50B2BDB5"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Blue Color</w:t>
            </w:r>
          </w:p>
        </w:tc>
        <w:tc>
          <w:tcPr>
            <w:tcW w:w="4510" w:type="dxa"/>
          </w:tcPr>
          <w:p w14:paraId="50B2BDB6" w14:textId="77777777" w:rsidR="00CC7295" w:rsidRDefault="00D76081">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Classification(</w:t>
            </w:r>
            <w:proofErr w:type="gramEnd"/>
            <w:r>
              <w:rPr>
                <w:rFonts w:ascii="Times New Roman" w:hAnsi="Times New Roman" w:cs="Times New Roman"/>
                <w:sz w:val="28"/>
                <w:szCs w:val="28"/>
              </w:rPr>
              <w:t>Nominal)</w:t>
            </w:r>
          </w:p>
        </w:tc>
      </w:tr>
      <w:tr w:rsidR="00CC7295" w14:paraId="50B2BDBA" w14:textId="77777777">
        <w:trPr>
          <w:trHeight w:val="357"/>
        </w:trPr>
        <w:tc>
          <w:tcPr>
            <w:tcW w:w="4510" w:type="dxa"/>
            <w:vAlign w:val="bottom"/>
          </w:tcPr>
          <w:p w14:paraId="50B2BDB8"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Number of kids</w:t>
            </w:r>
          </w:p>
        </w:tc>
        <w:tc>
          <w:tcPr>
            <w:tcW w:w="4510" w:type="dxa"/>
          </w:tcPr>
          <w:p w14:paraId="50B2BDB9" w14:textId="77777777" w:rsidR="00CC7295" w:rsidRDefault="00D76081">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Discrete(</w:t>
            </w:r>
            <w:proofErr w:type="gramEnd"/>
            <w:r>
              <w:rPr>
                <w:rFonts w:ascii="Times New Roman" w:hAnsi="Times New Roman" w:cs="Times New Roman"/>
                <w:sz w:val="28"/>
                <w:szCs w:val="28"/>
              </w:rPr>
              <w:t>Countable type)</w:t>
            </w:r>
          </w:p>
        </w:tc>
      </w:tr>
      <w:tr w:rsidR="00CC7295" w14:paraId="50B2BDBD" w14:textId="77777777">
        <w:trPr>
          <w:trHeight w:val="372"/>
        </w:trPr>
        <w:tc>
          <w:tcPr>
            <w:tcW w:w="4510" w:type="dxa"/>
            <w:vAlign w:val="bottom"/>
          </w:tcPr>
          <w:p w14:paraId="50B2BDBB"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Number of tickets in Indian railways</w:t>
            </w:r>
          </w:p>
        </w:tc>
        <w:tc>
          <w:tcPr>
            <w:tcW w:w="4510" w:type="dxa"/>
          </w:tcPr>
          <w:p w14:paraId="50B2BDBC" w14:textId="77777777" w:rsidR="00CC7295" w:rsidRDefault="00D76081">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Discrete(</w:t>
            </w:r>
            <w:proofErr w:type="gramEnd"/>
            <w:r>
              <w:rPr>
                <w:rFonts w:ascii="Times New Roman" w:hAnsi="Times New Roman" w:cs="Times New Roman"/>
                <w:sz w:val="28"/>
                <w:szCs w:val="28"/>
              </w:rPr>
              <w:t>Countable type)</w:t>
            </w:r>
          </w:p>
        </w:tc>
      </w:tr>
      <w:tr w:rsidR="00CC7295" w14:paraId="50B2BDC0" w14:textId="77777777">
        <w:trPr>
          <w:trHeight w:val="372"/>
        </w:trPr>
        <w:tc>
          <w:tcPr>
            <w:tcW w:w="4510" w:type="dxa"/>
            <w:vAlign w:val="bottom"/>
          </w:tcPr>
          <w:p w14:paraId="50B2BDBE"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Number of times married</w:t>
            </w:r>
          </w:p>
        </w:tc>
        <w:tc>
          <w:tcPr>
            <w:tcW w:w="4510" w:type="dxa"/>
          </w:tcPr>
          <w:p w14:paraId="50B2BDBF" w14:textId="77777777" w:rsidR="00CC7295" w:rsidRDefault="00D76081">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Discrete(</w:t>
            </w:r>
            <w:proofErr w:type="gramEnd"/>
            <w:r>
              <w:rPr>
                <w:rFonts w:ascii="Times New Roman" w:hAnsi="Times New Roman" w:cs="Times New Roman"/>
                <w:sz w:val="28"/>
                <w:szCs w:val="28"/>
              </w:rPr>
              <w:t>Countable type)</w:t>
            </w:r>
          </w:p>
        </w:tc>
      </w:tr>
      <w:tr w:rsidR="00CC7295" w14:paraId="50B2BDC3" w14:textId="77777777">
        <w:trPr>
          <w:trHeight w:val="357"/>
        </w:trPr>
        <w:tc>
          <w:tcPr>
            <w:tcW w:w="4510" w:type="dxa"/>
            <w:vAlign w:val="bottom"/>
          </w:tcPr>
          <w:p w14:paraId="50B2BDC1"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Gender (Male or Female)</w:t>
            </w:r>
          </w:p>
        </w:tc>
        <w:tc>
          <w:tcPr>
            <w:tcW w:w="4510" w:type="dxa"/>
          </w:tcPr>
          <w:p w14:paraId="50B2BDC2" w14:textId="77777777" w:rsidR="00CC7295" w:rsidRDefault="00D76081">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Classification(</w:t>
            </w:r>
            <w:proofErr w:type="gramEnd"/>
            <w:r>
              <w:rPr>
                <w:rFonts w:ascii="Times New Roman" w:hAnsi="Times New Roman" w:cs="Times New Roman"/>
                <w:sz w:val="28"/>
                <w:szCs w:val="28"/>
              </w:rPr>
              <w:t>Nominal)</w:t>
            </w:r>
          </w:p>
        </w:tc>
      </w:tr>
    </w:tbl>
    <w:p w14:paraId="50B2BDC4" w14:textId="77777777" w:rsidR="00CC7295" w:rsidRDefault="00D76081">
      <w:pPr>
        <w:rPr>
          <w:rFonts w:ascii="Times New Roman" w:hAnsi="Times New Roman" w:cs="Times New Roman"/>
          <w:sz w:val="28"/>
          <w:szCs w:val="28"/>
        </w:rPr>
      </w:pPr>
      <w:r>
        <w:rPr>
          <w:rFonts w:ascii="Times New Roman" w:hAnsi="Times New Roman" w:cs="Times New Roman"/>
          <w:sz w:val="28"/>
          <w:szCs w:val="28"/>
        </w:rPr>
        <w:t>Q1) Identify the Data type for the Following:</w:t>
      </w:r>
    </w:p>
    <w:p w14:paraId="50B2BDC5" w14:textId="77777777" w:rsidR="00CC7295" w:rsidRDefault="00CC7295">
      <w:pPr>
        <w:rPr>
          <w:rFonts w:ascii="Times New Roman" w:hAnsi="Times New Roman" w:cs="Times New Roman"/>
          <w:sz w:val="28"/>
          <w:szCs w:val="28"/>
        </w:rPr>
      </w:pPr>
    </w:p>
    <w:p w14:paraId="50B2BDC6" w14:textId="77777777" w:rsidR="00CC7295" w:rsidRDefault="00D76081">
      <w:pPr>
        <w:rPr>
          <w:rFonts w:ascii="Times New Roman" w:hAnsi="Times New Roman" w:cs="Times New Roman"/>
          <w:sz w:val="28"/>
          <w:szCs w:val="28"/>
        </w:rPr>
      </w:pPr>
      <w:r>
        <w:rPr>
          <w:rFonts w:ascii="Times New Roman" w:hAnsi="Times New Roman" w:cs="Times New Roman"/>
          <w:sz w:val="28"/>
          <w:szCs w:val="28"/>
        </w:rPr>
        <w:t>Q2) Identify the Data types, which were among the following</w:t>
      </w:r>
    </w:p>
    <w:p w14:paraId="50B2BDC7" w14:textId="77777777" w:rsidR="00CC7295" w:rsidRDefault="00D76081">
      <w:pPr>
        <w:rPr>
          <w:rFonts w:ascii="Times New Roman" w:hAnsi="Times New Roman" w:cs="Times New Roman"/>
          <w:sz w:val="28"/>
          <w:szCs w:val="28"/>
        </w:rPr>
      </w:pPr>
      <w:r>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CC7295" w14:paraId="50B2BDCA" w14:textId="77777777">
        <w:tc>
          <w:tcPr>
            <w:tcW w:w="4675" w:type="dxa"/>
          </w:tcPr>
          <w:p w14:paraId="50B2BDC8"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Data</w:t>
            </w:r>
          </w:p>
        </w:tc>
        <w:tc>
          <w:tcPr>
            <w:tcW w:w="4675" w:type="dxa"/>
          </w:tcPr>
          <w:p w14:paraId="50B2BDC9"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Data Type</w:t>
            </w:r>
          </w:p>
        </w:tc>
      </w:tr>
      <w:tr w:rsidR="00CC7295" w14:paraId="50B2BDCD" w14:textId="77777777">
        <w:tc>
          <w:tcPr>
            <w:tcW w:w="4675" w:type="dxa"/>
          </w:tcPr>
          <w:p w14:paraId="50B2BDCB"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Gender</w:t>
            </w:r>
          </w:p>
        </w:tc>
        <w:tc>
          <w:tcPr>
            <w:tcW w:w="4675" w:type="dxa"/>
          </w:tcPr>
          <w:p w14:paraId="50B2BDCC"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Nominal</w:t>
            </w:r>
          </w:p>
        </w:tc>
      </w:tr>
      <w:tr w:rsidR="00CC7295" w14:paraId="50B2BDD0" w14:textId="77777777">
        <w:tc>
          <w:tcPr>
            <w:tcW w:w="4675" w:type="dxa"/>
          </w:tcPr>
          <w:p w14:paraId="50B2BDCE"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High School Class Ranking</w:t>
            </w:r>
          </w:p>
        </w:tc>
        <w:tc>
          <w:tcPr>
            <w:tcW w:w="4675" w:type="dxa"/>
          </w:tcPr>
          <w:p w14:paraId="50B2BDCF"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Ordinal</w:t>
            </w:r>
          </w:p>
        </w:tc>
      </w:tr>
      <w:tr w:rsidR="00CC7295" w14:paraId="50B2BDD3" w14:textId="77777777">
        <w:tc>
          <w:tcPr>
            <w:tcW w:w="4675" w:type="dxa"/>
          </w:tcPr>
          <w:p w14:paraId="50B2BDD1"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Celsius Temperature</w:t>
            </w:r>
          </w:p>
        </w:tc>
        <w:tc>
          <w:tcPr>
            <w:tcW w:w="4675" w:type="dxa"/>
          </w:tcPr>
          <w:p w14:paraId="50B2BDD2"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Interval</w:t>
            </w:r>
          </w:p>
        </w:tc>
      </w:tr>
      <w:tr w:rsidR="00CC7295" w14:paraId="50B2BDD6" w14:textId="77777777">
        <w:tc>
          <w:tcPr>
            <w:tcW w:w="4675" w:type="dxa"/>
          </w:tcPr>
          <w:p w14:paraId="50B2BDD4"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Weight</w:t>
            </w:r>
          </w:p>
        </w:tc>
        <w:tc>
          <w:tcPr>
            <w:tcW w:w="4675" w:type="dxa"/>
          </w:tcPr>
          <w:p w14:paraId="50B2BDD5"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Ratio</w:t>
            </w:r>
          </w:p>
        </w:tc>
      </w:tr>
      <w:tr w:rsidR="00CC7295" w14:paraId="50B2BDD9" w14:textId="77777777">
        <w:tc>
          <w:tcPr>
            <w:tcW w:w="4675" w:type="dxa"/>
          </w:tcPr>
          <w:p w14:paraId="50B2BDD7"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Hair Color</w:t>
            </w:r>
          </w:p>
        </w:tc>
        <w:tc>
          <w:tcPr>
            <w:tcW w:w="4675" w:type="dxa"/>
          </w:tcPr>
          <w:p w14:paraId="50B2BDD8"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Nominal</w:t>
            </w:r>
          </w:p>
        </w:tc>
      </w:tr>
      <w:tr w:rsidR="00CC7295" w14:paraId="50B2BDDC" w14:textId="77777777">
        <w:tc>
          <w:tcPr>
            <w:tcW w:w="4675" w:type="dxa"/>
          </w:tcPr>
          <w:p w14:paraId="50B2BDDA"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Socioeconomic Status</w:t>
            </w:r>
          </w:p>
        </w:tc>
        <w:tc>
          <w:tcPr>
            <w:tcW w:w="4675" w:type="dxa"/>
          </w:tcPr>
          <w:p w14:paraId="50B2BDDB"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Ordinal</w:t>
            </w:r>
          </w:p>
        </w:tc>
      </w:tr>
      <w:tr w:rsidR="00CC7295" w14:paraId="50B2BDDF" w14:textId="77777777">
        <w:tc>
          <w:tcPr>
            <w:tcW w:w="4675" w:type="dxa"/>
          </w:tcPr>
          <w:p w14:paraId="50B2BDDD"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Fahrenheit Temperature</w:t>
            </w:r>
          </w:p>
        </w:tc>
        <w:tc>
          <w:tcPr>
            <w:tcW w:w="4675" w:type="dxa"/>
          </w:tcPr>
          <w:p w14:paraId="50B2BDDE"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Interval</w:t>
            </w:r>
          </w:p>
        </w:tc>
      </w:tr>
      <w:tr w:rsidR="00CC7295" w14:paraId="50B2BDE2" w14:textId="77777777">
        <w:tc>
          <w:tcPr>
            <w:tcW w:w="4675" w:type="dxa"/>
          </w:tcPr>
          <w:p w14:paraId="50B2BDE0"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Height</w:t>
            </w:r>
          </w:p>
        </w:tc>
        <w:tc>
          <w:tcPr>
            <w:tcW w:w="4675" w:type="dxa"/>
          </w:tcPr>
          <w:p w14:paraId="50B2BDE1"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Ratio</w:t>
            </w:r>
          </w:p>
        </w:tc>
      </w:tr>
      <w:tr w:rsidR="00CC7295" w14:paraId="50B2BDE5" w14:textId="77777777">
        <w:tc>
          <w:tcPr>
            <w:tcW w:w="4675" w:type="dxa"/>
          </w:tcPr>
          <w:p w14:paraId="50B2BDE3"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Type of living accommodation</w:t>
            </w:r>
          </w:p>
        </w:tc>
        <w:tc>
          <w:tcPr>
            <w:tcW w:w="4675" w:type="dxa"/>
          </w:tcPr>
          <w:p w14:paraId="50B2BDE4"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Nominal</w:t>
            </w:r>
          </w:p>
        </w:tc>
      </w:tr>
      <w:tr w:rsidR="00CC7295" w14:paraId="50B2BDE8" w14:textId="77777777">
        <w:trPr>
          <w:trHeight w:val="211"/>
        </w:trPr>
        <w:tc>
          <w:tcPr>
            <w:tcW w:w="4675" w:type="dxa"/>
          </w:tcPr>
          <w:p w14:paraId="50B2BDE6"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Level of Agreement</w:t>
            </w:r>
          </w:p>
        </w:tc>
        <w:tc>
          <w:tcPr>
            <w:tcW w:w="4675" w:type="dxa"/>
          </w:tcPr>
          <w:p w14:paraId="50B2BDE7"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Ordinal</w:t>
            </w:r>
          </w:p>
        </w:tc>
      </w:tr>
      <w:tr w:rsidR="00CC7295" w14:paraId="50B2BDEB" w14:textId="77777777">
        <w:tc>
          <w:tcPr>
            <w:tcW w:w="4675" w:type="dxa"/>
          </w:tcPr>
          <w:p w14:paraId="50B2BDE9" w14:textId="77777777" w:rsidR="00CC7295" w:rsidRDefault="00D76081">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IQ(</w:t>
            </w:r>
            <w:proofErr w:type="gramEnd"/>
            <w:r>
              <w:rPr>
                <w:rFonts w:ascii="Times New Roman" w:hAnsi="Times New Roman" w:cs="Times New Roman"/>
                <w:sz w:val="28"/>
                <w:szCs w:val="28"/>
              </w:rPr>
              <w:t>Intelligence Scale)</w:t>
            </w:r>
          </w:p>
        </w:tc>
        <w:tc>
          <w:tcPr>
            <w:tcW w:w="4675" w:type="dxa"/>
          </w:tcPr>
          <w:p w14:paraId="50B2BDEA"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Ratio</w:t>
            </w:r>
          </w:p>
        </w:tc>
      </w:tr>
      <w:tr w:rsidR="00CC7295" w14:paraId="50B2BDEE" w14:textId="77777777">
        <w:tc>
          <w:tcPr>
            <w:tcW w:w="4675" w:type="dxa"/>
          </w:tcPr>
          <w:p w14:paraId="50B2BDEC"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Sales Figures</w:t>
            </w:r>
          </w:p>
        </w:tc>
        <w:tc>
          <w:tcPr>
            <w:tcW w:w="4675" w:type="dxa"/>
          </w:tcPr>
          <w:p w14:paraId="50B2BDED"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Ratio</w:t>
            </w:r>
          </w:p>
        </w:tc>
      </w:tr>
      <w:tr w:rsidR="00CC7295" w14:paraId="50B2BDF1" w14:textId="77777777">
        <w:tc>
          <w:tcPr>
            <w:tcW w:w="4675" w:type="dxa"/>
          </w:tcPr>
          <w:p w14:paraId="50B2BDEF"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Blood Group</w:t>
            </w:r>
          </w:p>
        </w:tc>
        <w:tc>
          <w:tcPr>
            <w:tcW w:w="4675" w:type="dxa"/>
          </w:tcPr>
          <w:p w14:paraId="50B2BDF0"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Nominal</w:t>
            </w:r>
          </w:p>
        </w:tc>
      </w:tr>
      <w:tr w:rsidR="00CC7295" w14:paraId="50B2BDF4" w14:textId="77777777">
        <w:tc>
          <w:tcPr>
            <w:tcW w:w="4675" w:type="dxa"/>
          </w:tcPr>
          <w:p w14:paraId="50B2BDF2"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Time Of Day</w:t>
            </w:r>
          </w:p>
        </w:tc>
        <w:tc>
          <w:tcPr>
            <w:tcW w:w="4675" w:type="dxa"/>
          </w:tcPr>
          <w:p w14:paraId="50B2BDF3"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Nominal</w:t>
            </w:r>
          </w:p>
        </w:tc>
      </w:tr>
      <w:tr w:rsidR="00CC7295" w14:paraId="50B2BDF7" w14:textId="77777777">
        <w:tc>
          <w:tcPr>
            <w:tcW w:w="4675" w:type="dxa"/>
          </w:tcPr>
          <w:p w14:paraId="50B2BDF5"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Time on a Clock with Hands</w:t>
            </w:r>
          </w:p>
        </w:tc>
        <w:tc>
          <w:tcPr>
            <w:tcW w:w="4675" w:type="dxa"/>
          </w:tcPr>
          <w:p w14:paraId="50B2BDF6"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Ordinal</w:t>
            </w:r>
          </w:p>
        </w:tc>
      </w:tr>
      <w:tr w:rsidR="00CC7295" w14:paraId="50B2BDFA" w14:textId="77777777">
        <w:tc>
          <w:tcPr>
            <w:tcW w:w="4675" w:type="dxa"/>
          </w:tcPr>
          <w:p w14:paraId="50B2BDF8"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Number of Children</w:t>
            </w:r>
          </w:p>
        </w:tc>
        <w:tc>
          <w:tcPr>
            <w:tcW w:w="4675" w:type="dxa"/>
          </w:tcPr>
          <w:p w14:paraId="50B2BDF9"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Ratio</w:t>
            </w:r>
          </w:p>
        </w:tc>
      </w:tr>
      <w:tr w:rsidR="00CC7295" w14:paraId="50B2BDFD" w14:textId="77777777">
        <w:tc>
          <w:tcPr>
            <w:tcW w:w="4675" w:type="dxa"/>
          </w:tcPr>
          <w:p w14:paraId="50B2BDFB"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Religious Preference</w:t>
            </w:r>
          </w:p>
        </w:tc>
        <w:tc>
          <w:tcPr>
            <w:tcW w:w="4675" w:type="dxa"/>
          </w:tcPr>
          <w:p w14:paraId="50B2BDFC"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Nominal</w:t>
            </w:r>
          </w:p>
        </w:tc>
      </w:tr>
      <w:tr w:rsidR="00CC7295" w14:paraId="50B2BE00" w14:textId="77777777">
        <w:tc>
          <w:tcPr>
            <w:tcW w:w="4675" w:type="dxa"/>
          </w:tcPr>
          <w:p w14:paraId="50B2BDFE"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Barometer Pressure</w:t>
            </w:r>
          </w:p>
        </w:tc>
        <w:tc>
          <w:tcPr>
            <w:tcW w:w="4675" w:type="dxa"/>
          </w:tcPr>
          <w:p w14:paraId="50B2BDFF"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Interval</w:t>
            </w:r>
          </w:p>
        </w:tc>
      </w:tr>
      <w:tr w:rsidR="00CC7295" w14:paraId="50B2BE03" w14:textId="77777777">
        <w:tc>
          <w:tcPr>
            <w:tcW w:w="4675" w:type="dxa"/>
          </w:tcPr>
          <w:p w14:paraId="50B2BE01"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SAT Scores</w:t>
            </w:r>
          </w:p>
        </w:tc>
        <w:tc>
          <w:tcPr>
            <w:tcW w:w="4675" w:type="dxa"/>
          </w:tcPr>
          <w:p w14:paraId="50B2BE02"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Interval</w:t>
            </w:r>
          </w:p>
        </w:tc>
      </w:tr>
      <w:tr w:rsidR="00CC7295" w14:paraId="50B2BE06" w14:textId="77777777">
        <w:tc>
          <w:tcPr>
            <w:tcW w:w="4675" w:type="dxa"/>
          </w:tcPr>
          <w:p w14:paraId="50B2BE04"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Years of Education</w:t>
            </w:r>
          </w:p>
        </w:tc>
        <w:tc>
          <w:tcPr>
            <w:tcW w:w="4675" w:type="dxa"/>
          </w:tcPr>
          <w:p w14:paraId="50B2BE05" w14:textId="77777777" w:rsidR="00CC7295" w:rsidRDefault="00D76081">
            <w:pPr>
              <w:spacing w:after="0" w:line="240" w:lineRule="auto"/>
              <w:rPr>
                <w:rFonts w:ascii="Times New Roman" w:hAnsi="Times New Roman" w:cs="Times New Roman"/>
                <w:sz w:val="28"/>
                <w:szCs w:val="28"/>
                <w:lang w:val="en-IN"/>
              </w:rPr>
            </w:pPr>
            <w:r>
              <w:rPr>
                <w:rFonts w:ascii="Times New Roman" w:hAnsi="Times New Roman" w:cs="Times New Roman"/>
                <w:sz w:val="28"/>
                <w:szCs w:val="28"/>
                <w:lang w:val="en-IN"/>
              </w:rPr>
              <w:t>Ordinal</w:t>
            </w:r>
          </w:p>
        </w:tc>
      </w:tr>
    </w:tbl>
    <w:p w14:paraId="50B2BE07" w14:textId="77777777" w:rsidR="00CC7295" w:rsidRDefault="00CC7295">
      <w:pPr>
        <w:rPr>
          <w:rFonts w:ascii="Times New Roman" w:hAnsi="Times New Roman" w:cs="Times New Roman"/>
          <w:sz w:val="28"/>
          <w:szCs w:val="28"/>
        </w:rPr>
      </w:pPr>
    </w:p>
    <w:p w14:paraId="50B2BE08" w14:textId="77777777" w:rsidR="00CC7295" w:rsidRDefault="00CC7295">
      <w:pPr>
        <w:rPr>
          <w:rFonts w:ascii="Times New Roman" w:hAnsi="Times New Roman" w:cs="Times New Roman"/>
          <w:sz w:val="28"/>
          <w:szCs w:val="28"/>
        </w:rPr>
      </w:pPr>
    </w:p>
    <w:p w14:paraId="581D074A" w14:textId="4F8E8013" w:rsidR="00E56E51" w:rsidRDefault="00D76081">
      <w:pPr>
        <w:rPr>
          <w:rFonts w:ascii="Times New Roman" w:hAnsi="Times New Roman" w:cs="Times New Roman"/>
          <w:sz w:val="28"/>
          <w:szCs w:val="28"/>
        </w:rPr>
      </w:pPr>
      <w:r>
        <w:rPr>
          <w:rFonts w:ascii="Times New Roman" w:hAnsi="Times New Roman" w:cs="Times New Roman"/>
          <w:sz w:val="28"/>
          <w:szCs w:val="28"/>
        </w:rPr>
        <w:t>Q3) Three Coins are tossed, find the probability that two heads and one tail are obtained?</w:t>
      </w:r>
    </w:p>
    <w:p w14:paraId="4772BDF8" w14:textId="77777777" w:rsidR="000F5833" w:rsidRDefault="006C19A9" w:rsidP="000F5833">
      <w:pPr>
        <w:rPr>
          <w:rFonts w:ascii="Times New Roman" w:hAnsi="Times New Roman" w:cs="Times New Roman"/>
          <w:sz w:val="28"/>
          <w:szCs w:val="28"/>
        </w:rPr>
      </w:pPr>
      <w:r>
        <w:rPr>
          <w:rFonts w:ascii="Times New Roman" w:hAnsi="Times New Roman" w:cs="Times New Roman"/>
          <w:sz w:val="28"/>
          <w:szCs w:val="28"/>
        </w:rPr>
        <w:t xml:space="preserve">The possible outcomes when three </w:t>
      </w:r>
      <w:r w:rsidR="005767FD">
        <w:rPr>
          <w:rFonts w:ascii="Times New Roman" w:hAnsi="Times New Roman" w:cs="Times New Roman"/>
          <w:sz w:val="28"/>
          <w:szCs w:val="28"/>
        </w:rPr>
        <w:t>coins are tossed is</w:t>
      </w:r>
    </w:p>
    <w:p w14:paraId="62B07239" w14:textId="28FE864B" w:rsidR="000F5833" w:rsidRDefault="005767FD" w:rsidP="000F5833">
      <w:pPr>
        <w:rPr>
          <w:rFonts w:ascii="Times New Roman" w:eastAsia="Calibri" w:hAnsi="Times New Roman"/>
          <w:sz w:val="28"/>
          <w:szCs w:val="28"/>
        </w:rPr>
      </w:pPr>
      <w:r>
        <w:rPr>
          <w:rFonts w:ascii="Times New Roman" w:hAnsi="Times New Roman" w:cs="Times New Roman"/>
          <w:sz w:val="28"/>
          <w:szCs w:val="28"/>
        </w:rPr>
        <w:t xml:space="preserve"> </w:t>
      </w:r>
      <w:r w:rsidR="000F5833">
        <w:rPr>
          <w:rFonts w:ascii="Times New Roman" w:eastAsia="Calibri" w:hAnsi="Times New Roman"/>
          <w:sz w:val="28"/>
          <w:szCs w:val="28"/>
        </w:rPr>
        <w:t xml:space="preserve">HHH, HHT, HTH, THH, TTT, TTH, THT, </w:t>
      </w:r>
      <w:proofErr w:type="spellStart"/>
      <w:r w:rsidR="000F5833">
        <w:rPr>
          <w:rFonts w:ascii="Times New Roman" w:eastAsia="Calibri" w:hAnsi="Times New Roman"/>
          <w:sz w:val="28"/>
          <w:szCs w:val="28"/>
        </w:rPr>
        <w:t>HTT</w:t>
      </w:r>
      <w:r w:rsidR="000F5833">
        <w:rPr>
          <w:rFonts w:ascii="Wingdings" w:hAnsi="Wingdings"/>
          <w:sz w:val="28"/>
          <w:szCs w:val="28"/>
        </w:rPr>
        <w:t>à</w:t>
      </w:r>
      <w:r w:rsidR="000F5833">
        <w:rPr>
          <w:rFonts w:ascii="Times New Roman" w:eastAsia="Calibri" w:hAnsi="Times New Roman"/>
          <w:sz w:val="28"/>
          <w:szCs w:val="28"/>
        </w:rPr>
        <w:t>n</w:t>
      </w:r>
      <w:proofErr w:type="spellEnd"/>
      <w:r w:rsidR="000F5833">
        <w:rPr>
          <w:rFonts w:ascii="Times New Roman" w:eastAsia="Calibri" w:hAnsi="Times New Roman"/>
          <w:sz w:val="28"/>
          <w:szCs w:val="28"/>
        </w:rPr>
        <w:t>(s)=8</w:t>
      </w:r>
    </w:p>
    <w:p w14:paraId="4AFDF1E7" w14:textId="307E6DE0" w:rsidR="00993C7C" w:rsidRDefault="000F5833" w:rsidP="00993C7C">
      <w:pPr>
        <w:rPr>
          <w:rFonts w:ascii="Times New Roman" w:hAnsi="Times New Roman" w:cs="Times New Roman"/>
          <w:sz w:val="28"/>
          <w:szCs w:val="28"/>
          <w:lang w:val="en-IN"/>
        </w:rPr>
      </w:pPr>
      <w:r>
        <w:rPr>
          <w:rFonts w:ascii="Times New Roman" w:eastAsia="Calibri" w:hAnsi="Times New Roman"/>
          <w:sz w:val="28"/>
          <w:szCs w:val="28"/>
        </w:rPr>
        <w:t>Th</w:t>
      </w:r>
      <w:r w:rsidR="00993C7C">
        <w:rPr>
          <w:rFonts w:ascii="Times New Roman" w:eastAsia="Calibri" w:hAnsi="Times New Roman"/>
          <w:sz w:val="28"/>
          <w:szCs w:val="28"/>
        </w:rPr>
        <w:t>erefore,</w:t>
      </w:r>
      <w:r w:rsidR="00993C7C" w:rsidRPr="00993C7C">
        <w:rPr>
          <w:rFonts w:ascii="Times New Roman" w:hAnsi="Times New Roman" w:cs="Times New Roman"/>
          <w:sz w:val="28"/>
          <w:szCs w:val="28"/>
          <w:lang w:val="en-IN"/>
        </w:rPr>
        <w:t xml:space="preserve"> </w:t>
      </w:r>
      <w:proofErr w:type="gramStart"/>
      <w:r w:rsidR="00993C7C">
        <w:rPr>
          <w:rFonts w:ascii="Times New Roman" w:hAnsi="Times New Roman" w:cs="Times New Roman"/>
          <w:sz w:val="28"/>
          <w:szCs w:val="28"/>
          <w:lang w:val="en-IN"/>
        </w:rPr>
        <w:t>The</w:t>
      </w:r>
      <w:proofErr w:type="gramEnd"/>
      <w:r w:rsidR="00993C7C">
        <w:rPr>
          <w:rFonts w:ascii="Times New Roman" w:hAnsi="Times New Roman" w:cs="Times New Roman"/>
          <w:sz w:val="28"/>
          <w:szCs w:val="28"/>
          <w:lang w:val="en-IN"/>
        </w:rPr>
        <w:t xml:space="preserve"> probability of getting two heads and one tail are obtained is 3/8 or 0.375 </w:t>
      </w:r>
    </w:p>
    <w:p w14:paraId="37BB3D89" w14:textId="3EDBE74C" w:rsidR="000F5833" w:rsidRDefault="009302FC" w:rsidP="000F5833">
      <w:pPr>
        <w:rPr>
          <w:rFonts w:ascii="Times New Roman" w:eastAsia="Calibri" w:hAnsi="Times New Roman" w:cs="Times New Roman"/>
          <w:sz w:val="28"/>
          <w:szCs w:val="28"/>
          <w:lang w:val="en-IN" w:eastAsia="en-IN"/>
        </w:rPr>
      </w:pPr>
      <w:r>
        <w:rPr>
          <w:rFonts w:ascii="Times New Roman" w:eastAsia="Calibri" w:hAnsi="Times New Roman" w:cs="Times New Roman"/>
          <w:sz w:val="28"/>
          <w:szCs w:val="28"/>
          <w:lang w:val="en-IN" w:eastAsia="en-IN"/>
        </w:rPr>
        <w:t xml:space="preserve"> </w:t>
      </w:r>
    </w:p>
    <w:p w14:paraId="6DE55783" w14:textId="261AEAF2" w:rsidR="006C19A9" w:rsidRDefault="006C19A9">
      <w:pPr>
        <w:rPr>
          <w:rFonts w:ascii="Times New Roman" w:hAnsi="Times New Roman" w:cs="Times New Roman"/>
          <w:sz w:val="28"/>
          <w:szCs w:val="28"/>
        </w:rPr>
      </w:pPr>
    </w:p>
    <w:p w14:paraId="50BC05E0" w14:textId="77777777" w:rsidR="00F725CA" w:rsidRDefault="00F725CA" w:rsidP="00F725CA">
      <w:pPr>
        <w:rPr>
          <w:rFonts w:ascii="Times New Roman" w:eastAsia="Calibri" w:hAnsi="Times New Roman" w:cs="Times New Roman"/>
          <w:sz w:val="28"/>
          <w:szCs w:val="28"/>
          <w:lang w:val="en-IN" w:eastAsia="en-IN"/>
        </w:rPr>
      </w:pPr>
      <w:r>
        <w:rPr>
          <w:rFonts w:ascii="Times New Roman" w:eastAsia="Calibri" w:hAnsi="Times New Roman"/>
          <w:sz w:val="28"/>
          <w:szCs w:val="28"/>
        </w:rPr>
        <w:t>Q4</w:t>
      </w:r>
      <w:proofErr w:type="gramStart"/>
      <w:r>
        <w:rPr>
          <w:rFonts w:ascii="Times New Roman" w:eastAsia="Calibri" w:hAnsi="Times New Roman"/>
          <w:sz w:val="28"/>
          <w:szCs w:val="28"/>
        </w:rPr>
        <w:t>)  Two</w:t>
      </w:r>
      <w:proofErr w:type="gramEnd"/>
      <w:r>
        <w:rPr>
          <w:rFonts w:ascii="Times New Roman" w:eastAsia="Calibri" w:hAnsi="Times New Roman"/>
          <w:sz w:val="28"/>
          <w:szCs w:val="28"/>
        </w:rPr>
        <w:t xml:space="preserve"> Dice are rolled, find the probability that sum is</w:t>
      </w:r>
    </w:p>
    <w:p w14:paraId="583A53E4" w14:textId="77777777" w:rsidR="00F725CA" w:rsidRDefault="00F725CA" w:rsidP="00F725CA">
      <w:pPr>
        <w:pStyle w:val="ListParagraph"/>
        <w:numPr>
          <w:ilvl w:val="0"/>
          <w:numId w:val="6"/>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Equal to 1</w:t>
      </w:r>
    </w:p>
    <w:p w14:paraId="50B132C9" w14:textId="77777777" w:rsidR="00F725CA" w:rsidRDefault="00F725CA" w:rsidP="00F725CA">
      <w:pPr>
        <w:pStyle w:val="ListParagraph"/>
        <w:numPr>
          <w:ilvl w:val="0"/>
          <w:numId w:val="6"/>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Less than or equal to 4</w:t>
      </w:r>
    </w:p>
    <w:p w14:paraId="38F62482" w14:textId="77777777" w:rsidR="00F725CA" w:rsidRDefault="00F725CA" w:rsidP="00F725CA">
      <w:pPr>
        <w:pStyle w:val="ListParagraph"/>
        <w:numPr>
          <w:ilvl w:val="0"/>
          <w:numId w:val="6"/>
        </w:numPr>
        <w:spacing w:before="100" w:beforeAutospacing="1" w:line="256" w:lineRule="auto"/>
        <w:rPr>
          <w:rFonts w:ascii="Times New Roman" w:eastAsia="Calibri" w:hAnsi="Times New Roman"/>
          <w:sz w:val="28"/>
          <w:szCs w:val="28"/>
        </w:rPr>
      </w:pPr>
      <w:r>
        <w:rPr>
          <w:rFonts w:ascii="Times New Roman" w:eastAsia="Calibri" w:hAnsi="Times New Roman"/>
          <w:sz w:val="28"/>
          <w:szCs w:val="28"/>
        </w:rPr>
        <w:t xml:space="preserve">Sum is divisible by 2 </w:t>
      </w:r>
      <w:proofErr w:type="gramStart"/>
      <w:r>
        <w:rPr>
          <w:rFonts w:ascii="Times New Roman" w:eastAsia="Calibri" w:hAnsi="Times New Roman"/>
          <w:sz w:val="28"/>
          <w:szCs w:val="28"/>
        </w:rPr>
        <w:t>and  3</w:t>
      </w:r>
      <w:proofErr w:type="gramEnd"/>
    </w:p>
    <w:p w14:paraId="3371CAE1" w14:textId="77777777" w:rsidR="0014140F" w:rsidRDefault="0014140F" w:rsidP="00F725CA">
      <w:pPr>
        <w:pStyle w:val="ListParagraph"/>
        <w:rPr>
          <w:rFonts w:ascii="Times New Roman" w:hAnsi="Times New Roman" w:cs="Times New Roman"/>
          <w:sz w:val="28"/>
          <w:szCs w:val="28"/>
          <w:lang w:val="en-IN"/>
        </w:rPr>
      </w:pPr>
    </w:p>
    <w:p w14:paraId="024C5816" w14:textId="13EA6823" w:rsidR="0014140F" w:rsidRDefault="0014140F" w:rsidP="0014140F">
      <w:pPr>
        <w:rPr>
          <w:rFonts w:ascii="Times New Roman" w:hAnsi="Times New Roman" w:cs="Times New Roman"/>
          <w:sz w:val="28"/>
          <w:szCs w:val="28"/>
          <w:lang w:val="en-IN"/>
        </w:rPr>
      </w:pPr>
      <w:r w:rsidRPr="0014140F">
        <w:rPr>
          <w:rFonts w:ascii="Times New Roman" w:hAnsi="Times New Roman" w:cs="Times New Roman"/>
          <w:sz w:val="28"/>
          <w:szCs w:val="28"/>
          <w:lang w:val="en-IN"/>
        </w:rPr>
        <w:t xml:space="preserve">When </w:t>
      </w:r>
      <w:r w:rsidR="000E1260">
        <w:rPr>
          <w:rFonts w:ascii="Times New Roman" w:hAnsi="Times New Roman" w:cs="Times New Roman"/>
          <w:sz w:val="28"/>
          <w:szCs w:val="28"/>
          <w:lang w:val="en-IN"/>
        </w:rPr>
        <w:t xml:space="preserve">two dices are rolled, the total </w:t>
      </w:r>
      <w:r w:rsidR="00EC5EA7">
        <w:rPr>
          <w:rFonts w:ascii="Times New Roman" w:hAnsi="Times New Roman" w:cs="Times New Roman"/>
          <w:sz w:val="28"/>
          <w:szCs w:val="28"/>
          <w:lang w:val="en-IN"/>
        </w:rPr>
        <w:t xml:space="preserve">number </w:t>
      </w:r>
      <w:proofErr w:type="gramStart"/>
      <w:r w:rsidR="00EC5EA7">
        <w:rPr>
          <w:rFonts w:ascii="Times New Roman" w:hAnsi="Times New Roman" w:cs="Times New Roman"/>
          <w:sz w:val="28"/>
          <w:szCs w:val="28"/>
          <w:lang w:val="en-IN"/>
        </w:rPr>
        <w:t xml:space="preserve">of </w:t>
      </w:r>
      <w:r w:rsidR="000E1260">
        <w:rPr>
          <w:rFonts w:ascii="Times New Roman" w:hAnsi="Times New Roman" w:cs="Times New Roman"/>
          <w:sz w:val="28"/>
          <w:szCs w:val="28"/>
          <w:lang w:val="en-IN"/>
        </w:rPr>
        <w:t xml:space="preserve"> outcomes</w:t>
      </w:r>
      <w:proofErr w:type="gramEnd"/>
      <w:r w:rsidR="000E1260">
        <w:rPr>
          <w:rFonts w:ascii="Times New Roman" w:hAnsi="Times New Roman" w:cs="Times New Roman"/>
          <w:sz w:val="28"/>
          <w:szCs w:val="28"/>
          <w:lang w:val="en-IN"/>
        </w:rPr>
        <w:t xml:space="preserve"> are</w:t>
      </w:r>
    </w:p>
    <w:p w14:paraId="36B825EE" w14:textId="77777777" w:rsidR="00EC5EA7" w:rsidRDefault="00EC5EA7" w:rsidP="00EC5EA7">
      <w:pPr>
        <w:pStyle w:val="ListParagraph"/>
        <w:rPr>
          <w:rFonts w:ascii="Times New Roman" w:eastAsia="Calibri" w:hAnsi="Times New Roman" w:cs="Times New Roman"/>
          <w:sz w:val="28"/>
          <w:szCs w:val="28"/>
          <w:lang w:val="en-IN" w:eastAsia="en-IN"/>
        </w:rPr>
      </w:pPr>
      <w:r>
        <w:rPr>
          <w:rFonts w:ascii="Times New Roman" w:eastAsia="Calibri" w:hAnsi="Times New Roman"/>
          <w:sz w:val="28"/>
          <w:szCs w:val="28"/>
        </w:rPr>
        <w:t>(1,1</w:t>
      </w:r>
      <w:proofErr w:type="gramStart"/>
      <w:r>
        <w:rPr>
          <w:rFonts w:ascii="Times New Roman" w:eastAsia="Calibri" w:hAnsi="Times New Roman"/>
          <w:sz w:val="28"/>
          <w:szCs w:val="28"/>
        </w:rPr>
        <w:t>),(</w:t>
      </w:r>
      <w:proofErr w:type="gramEnd"/>
      <w:r>
        <w:rPr>
          <w:rFonts w:ascii="Times New Roman" w:eastAsia="Calibri" w:hAnsi="Times New Roman"/>
          <w:sz w:val="28"/>
          <w:szCs w:val="28"/>
        </w:rPr>
        <w:t>1,2),(1,3),(1,4),(1,5),(1,6)</w:t>
      </w:r>
    </w:p>
    <w:p w14:paraId="5193F586" w14:textId="77777777" w:rsidR="00EC5EA7" w:rsidRDefault="00EC5EA7" w:rsidP="00EC5EA7">
      <w:pPr>
        <w:pStyle w:val="ListParagraph"/>
        <w:rPr>
          <w:rFonts w:ascii="Times New Roman" w:eastAsia="Calibri" w:hAnsi="Times New Roman"/>
          <w:sz w:val="28"/>
          <w:szCs w:val="28"/>
        </w:rPr>
      </w:pPr>
      <w:r>
        <w:rPr>
          <w:rFonts w:ascii="Times New Roman" w:eastAsia="Calibri" w:hAnsi="Times New Roman"/>
          <w:sz w:val="28"/>
          <w:szCs w:val="28"/>
        </w:rPr>
        <w:t>(2,1</w:t>
      </w:r>
      <w:proofErr w:type="gramStart"/>
      <w:r>
        <w:rPr>
          <w:rFonts w:ascii="Times New Roman" w:eastAsia="Calibri" w:hAnsi="Times New Roman"/>
          <w:sz w:val="28"/>
          <w:szCs w:val="28"/>
        </w:rPr>
        <w:t>),(</w:t>
      </w:r>
      <w:proofErr w:type="gramEnd"/>
      <w:r>
        <w:rPr>
          <w:rFonts w:ascii="Times New Roman" w:eastAsia="Calibri" w:hAnsi="Times New Roman"/>
          <w:sz w:val="28"/>
          <w:szCs w:val="28"/>
        </w:rPr>
        <w:t>2,2),(2,3),(2,4),(2,5),(2,6)</w:t>
      </w:r>
    </w:p>
    <w:p w14:paraId="343EFC42" w14:textId="77777777" w:rsidR="00EC5EA7" w:rsidRDefault="00EC5EA7" w:rsidP="00EC5EA7">
      <w:pPr>
        <w:pStyle w:val="ListParagraph"/>
        <w:rPr>
          <w:rFonts w:ascii="Times New Roman" w:eastAsia="Calibri" w:hAnsi="Times New Roman"/>
          <w:sz w:val="28"/>
          <w:szCs w:val="28"/>
        </w:rPr>
      </w:pPr>
      <w:r>
        <w:rPr>
          <w:rFonts w:ascii="Times New Roman" w:eastAsia="Calibri" w:hAnsi="Times New Roman"/>
          <w:sz w:val="28"/>
          <w:szCs w:val="28"/>
        </w:rPr>
        <w:t>(3,1</w:t>
      </w:r>
      <w:proofErr w:type="gramStart"/>
      <w:r>
        <w:rPr>
          <w:rFonts w:ascii="Times New Roman" w:eastAsia="Calibri" w:hAnsi="Times New Roman"/>
          <w:sz w:val="28"/>
          <w:szCs w:val="28"/>
        </w:rPr>
        <w:t>),(</w:t>
      </w:r>
      <w:proofErr w:type="gramEnd"/>
      <w:r>
        <w:rPr>
          <w:rFonts w:ascii="Times New Roman" w:eastAsia="Calibri" w:hAnsi="Times New Roman"/>
          <w:sz w:val="28"/>
          <w:szCs w:val="28"/>
        </w:rPr>
        <w:t>3,2),(3,3),(3,4),(3,5),(3,6)</w:t>
      </w:r>
    </w:p>
    <w:p w14:paraId="6F603D00" w14:textId="77777777" w:rsidR="00EC5EA7" w:rsidRDefault="00EC5EA7" w:rsidP="00EC5EA7">
      <w:pPr>
        <w:pStyle w:val="ListParagraph"/>
        <w:rPr>
          <w:rFonts w:ascii="Times New Roman" w:eastAsia="Calibri" w:hAnsi="Times New Roman"/>
          <w:sz w:val="28"/>
          <w:szCs w:val="28"/>
        </w:rPr>
      </w:pPr>
      <w:r>
        <w:rPr>
          <w:rFonts w:ascii="Times New Roman" w:eastAsia="Calibri" w:hAnsi="Times New Roman"/>
          <w:sz w:val="28"/>
          <w:szCs w:val="28"/>
        </w:rPr>
        <w:t>(4,1</w:t>
      </w:r>
      <w:proofErr w:type="gramStart"/>
      <w:r>
        <w:rPr>
          <w:rFonts w:ascii="Times New Roman" w:eastAsia="Calibri" w:hAnsi="Times New Roman"/>
          <w:sz w:val="28"/>
          <w:szCs w:val="28"/>
        </w:rPr>
        <w:t>),(</w:t>
      </w:r>
      <w:proofErr w:type="gramEnd"/>
      <w:r>
        <w:rPr>
          <w:rFonts w:ascii="Times New Roman" w:eastAsia="Calibri" w:hAnsi="Times New Roman"/>
          <w:sz w:val="28"/>
          <w:szCs w:val="28"/>
        </w:rPr>
        <w:t>4,2),(4,3),(4,4),(4,5),(4,6)</w:t>
      </w:r>
    </w:p>
    <w:p w14:paraId="5A111EB6" w14:textId="77777777" w:rsidR="00EC5EA7" w:rsidRDefault="00EC5EA7" w:rsidP="00EC5EA7">
      <w:pPr>
        <w:pStyle w:val="ListParagraph"/>
        <w:rPr>
          <w:rFonts w:ascii="Times New Roman" w:eastAsia="Calibri" w:hAnsi="Times New Roman"/>
          <w:sz w:val="28"/>
          <w:szCs w:val="28"/>
        </w:rPr>
      </w:pPr>
      <w:r>
        <w:rPr>
          <w:rFonts w:ascii="Times New Roman" w:eastAsia="Calibri" w:hAnsi="Times New Roman"/>
          <w:sz w:val="28"/>
          <w:szCs w:val="28"/>
        </w:rPr>
        <w:t>(5,1</w:t>
      </w:r>
      <w:proofErr w:type="gramStart"/>
      <w:r>
        <w:rPr>
          <w:rFonts w:ascii="Times New Roman" w:eastAsia="Calibri" w:hAnsi="Times New Roman"/>
          <w:sz w:val="28"/>
          <w:szCs w:val="28"/>
        </w:rPr>
        <w:t>),(</w:t>
      </w:r>
      <w:proofErr w:type="gramEnd"/>
      <w:r>
        <w:rPr>
          <w:rFonts w:ascii="Times New Roman" w:eastAsia="Calibri" w:hAnsi="Times New Roman"/>
          <w:sz w:val="28"/>
          <w:szCs w:val="28"/>
        </w:rPr>
        <w:t>5,2),(5,3),(5,4),(5,5),(5,6)</w:t>
      </w:r>
    </w:p>
    <w:p w14:paraId="5DD413BE" w14:textId="77777777" w:rsidR="00EC5EA7" w:rsidRDefault="00EC5EA7" w:rsidP="00EC5EA7">
      <w:pPr>
        <w:pStyle w:val="ListParagraph"/>
        <w:rPr>
          <w:rFonts w:ascii="Times New Roman" w:eastAsia="Calibri" w:hAnsi="Times New Roman"/>
          <w:sz w:val="28"/>
          <w:szCs w:val="28"/>
        </w:rPr>
      </w:pPr>
      <w:r>
        <w:rPr>
          <w:rFonts w:ascii="Times New Roman" w:eastAsia="Calibri" w:hAnsi="Times New Roman"/>
          <w:sz w:val="28"/>
          <w:szCs w:val="28"/>
        </w:rPr>
        <w:t>(6,1</w:t>
      </w:r>
      <w:proofErr w:type="gramStart"/>
      <w:r>
        <w:rPr>
          <w:rFonts w:ascii="Times New Roman" w:eastAsia="Calibri" w:hAnsi="Times New Roman"/>
          <w:sz w:val="28"/>
          <w:szCs w:val="28"/>
        </w:rPr>
        <w:t>),(</w:t>
      </w:r>
      <w:proofErr w:type="gramEnd"/>
      <w:r>
        <w:rPr>
          <w:rFonts w:ascii="Times New Roman" w:eastAsia="Calibri" w:hAnsi="Times New Roman"/>
          <w:sz w:val="28"/>
          <w:szCs w:val="28"/>
        </w:rPr>
        <w:t>6,2),(6,3),(6,4),(6,5),(6,6)</w:t>
      </w:r>
    </w:p>
    <w:p w14:paraId="0C7732C5" w14:textId="77777777" w:rsidR="00EC5EA7" w:rsidRDefault="00EC5EA7" w:rsidP="00EC5EA7">
      <w:pPr>
        <w:rPr>
          <w:rFonts w:ascii="Times New Roman" w:hAnsi="Times New Roman" w:cs="Times New Roman"/>
          <w:sz w:val="28"/>
          <w:szCs w:val="28"/>
          <w:lang w:val="en-IN"/>
        </w:rPr>
      </w:pPr>
      <w:r>
        <w:rPr>
          <w:rFonts w:ascii="Times New Roman" w:hAnsi="Times New Roman" w:cs="Times New Roman"/>
          <w:sz w:val="28"/>
          <w:szCs w:val="28"/>
          <w:lang w:val="en-IN"/>
        </w:rPr>
        <w:t>So, there are 36 possibilities</w:t>
      </w:r>
    </w:p>
    <w:p w14:paraId="50B2BE0C" w14:textId="6424FD16" w:rsidR="00CC7295" w:rsidRDefault="00500810" w:rsidP="00EC5EA7">
      <w:pPr>
        <w:rPr>
          <w:rFonts w:ascii="Times New Roman" w:hAnsi="Times New Roman" w:cs="Times New Roman"/>
          <w:sz w:val="28"/>
          <w:szCs w:val="28"/>
          <w:lang w:val="en-IN"/>
        </w:rPr>
      </w:pPr>
      <w:proofErr w:type="gramStart"/>
      <w:r>
        <w:rPr>
          <w:rFonts w:ascii="Times New Roman" w:hAnsi="Times New Roman" w:cs="Times New Roman"/>
          <w:sz w:val="28"/>
          <w:szCs w:val="28"/>
          <w:lang w:val="en-IN"/>
        </w:rPr>
        <w:t>a)</w:t>
      </w:r>
      <w:r w:rsidR="00870781">
        <w:rPr>
          <w:rFonts w:ascii="Times New Roman" w:hAnsi="Times New Roman" w:cs="Times New Roman"/>
          <w:sz w:val="28"/>
          <w:szCs w:val="28"/>
          <w:lang w:val="en-IN"/>
        </w:rPr>
        <w:t>There</w:t>
      </w:r>
      <w:proofErr w:type="gramEnd"/>
      <w:r w:rsidR="00870781">
        <w:rPr>
          <w:rFonts w:ascii="Times New Roman" w:hAnsi="Times New Roman" w:cs="Times New Roman"/>
          <w:sz w:val="28"/>
          <w:szCs w:val="28"/>
          <w:lang w:val="en-IN"/>
        </w:rPr>
        <w:t xml:space="preserve"> is no possible way to get a sum </w:t>
      </w:r>
      <w:r w:rsidR="00332292">
        <w:rPr>
          <w:rFonts w:ascii="Times New Roman" w:hAnsi="Times New Roman" w:cs="Times New Roman"/>
          <w:sz w:val="28"/>
          <w:szCs w:val="28"/>
          <w:lang w:val="en-IN"/>
        </w:rPr>
        <w:t>is equal to 1</w:t>
      </w:r>
      <w:r w:rsidR="0082480D">
        <w:rPr>
          <w:rFonts w:ascii="Times New Roman" w:hAnsi="Times New Roman" w:cs="Times New Roman"/>
          <w:sz w:val="28"/>
          <w:szCs w:val="28"/>
          <w:lang w:val="en-IN"/>
        </w:rPr>
        <w:t xml:space="preserve"> </w:t>
      </w:r>
      <w:r w:rsidR="008657B7">
        <w:rPr>
          <w:rFonts w:ascii="Times New Roman" w:hAnsi="Times New Roman" w:cs="Times New Roman"/>
          <w:sz w:val="28"/>
          <w:szCs w:val="28"/>
          <w:lang w:val="en-IN"/>
        </w:rPr>
        <w:t>when two di</w:t>
      </w:r>
      <w:r w:rsidR="00CF02FB">
        <w:rPr>
          <w:rFonts w:ascii="Times New Roman" w:hAnsi="Times New Roman" w:cs="Times New Roman"/>
          <w:sz w:val="28"/>
          <w:szCs w:val="28"/>
          <w:lang w:val="en-IN"/>
        </w:rPr>
        <w:t>ce</w:t>
      </w:r>
      <w:r w:rsidR="008657B7">
        <w:rPr>
          <w:rFonts w:ascii="Times New Roman" w:hAnsi="Times New Roman" w:cs="Times New Roman"/>
          <w:sz w:val="28"/>
          <w:szCs w:val="28"/>
          <w:lang w:val="en-IN"/>
        </w:rPr>
        <w:t xml:space="preserve">s are </w:t>
      </w:r>
      <w:proofErr w:type="spellStart"/>
      <w:r w:rsidR="008657B7">
        <w:rPr>
          <w:rFonts w:ascii="Times New Roman" w:hAnsi="Times New Roman" w:cs="Times New Roman"/>
          <w:sz w:val="28"/>
          <w:szCs w:val="28"/>
          <w:lang w:val="en-IN"/>
        </w:rPr>
        <w:t>rolled,</w:t>
      </w:r>
      <w:r w:rsidR="0021212D">
        <w:rPr>
          <w:rFonts w:ascii="Times New Roman" w:hAnsi="Times New Roman" w:cs="Times New Roman"/>
          <w:sz w:val="28"/>
          <w:szCs w:val="28"/>
          <w:lang w:val="en-IN"/>
        </w:rPr>
        <w:t>as</w:t>
      </w:r>
      <w:proofErr w:type="spellEnd"/>
      <w:r w:rsidR="0021212D">
        <w:rPr>
          <w:rFonts w:ascii="Times New Roman" w:hAnsi="Times New Roman" w:cs="Times New Roman"/>
          <w:sz w:val="28"/>
          <w:szCs w:val="28"/>
          <w:lang w:val="en-IN"/>
        </w:rPr>
        <w:t xml:space="preserve"> the minimum value on each die is</w:t>
      </w:r>
      <w:r w:rsidR="0082480D">
        <w:rPr>
          <w:rFonts w:ascii="Times New Roman" w:hAnsi="Times New Roman" w:cs="Times New Roman"/>
          <w:sz w:val="28"/>
          <w:szCs w:val="28"/>
          <w:lang w:val="en-IN"/>
        </w:rPr>
        <w:t xml:space="preserve"> </w:t>
      </w:r>
      <w:r w:rsidR="0021212D">
        <w:rPr>
          <w:rFonts w:ascii="Times New Roman" w:hAnsi="Times New Roman" w:cs="Times New Roman"/>
          <w:sz w:val="28"/>
          <w:szCs w:val="28"/>
          <w:lang w:val="en-IN"/>
        </w:rPr>
        <w:t>1.Hence,the</w:t>
      </w:r>
      <w:r w:rsidR="008657B7">
        <w:rPr>
          <w:rFonts w:ascii="Times New Roman" w:hAnsi="Times New Roman" w:cs="Times New Roman"/>
          <w:sz w:val="28"/>
          <w:szCs w:val="28"/>
          <w:lang w:val="en-IN"/>
        </w:rPr>
        <w:t xml:space="preserve"> probability is 0</w:t>
      </w:r>
      <w:r w:rsidR="00D76081" w:rsidRPr="00EC5EA7">
        <w:rPr>
          <w:rFonts w:ascii="Times New Roman" w:hAnsi="Times New Roman" w:cs="Times New Roman"/>
          <w:sz w:val="28"/>
          <w:szCs w:val="28"/>
          <w:lang w:val="en-IN"/>
        </w:rPr>
        <w:tab/>
      </w:r>
    </w:p>
    <w:p w14:paraId="5555B776" w14:textId="77777777" w:rsidR="007856FF" w:rsidRPr="007856FF" w:rsidRDefault="007856FF" w:rsidP="007856FF">
      <w:pPr>
        <w:rPr>
          <w:rFonts w:ascii="Times New Roman" w:eastAsia="Calibri" w:hAnsi="Times New Roman" w:cs="Times New Roman"/>
          <w:b/>
          <w:bCs/>
          <w:sz w:val="28"/>
          <w:szCs w:val="28"/>
          <w:lang w:val="en-IN" w:eastAsia="en-IN"/>
        </w:rPr>
      </w:pPr>
      <w:r w:rsidRPr="007856FF">
        <w:rPr>
          <w:rFonts w:ascii="Times New Roman" w:eastAsia="Calibri" w:hAnsi="Times New Roman"/>
          <w:sz w:val="28"/>
          <w:szCs w:val="28"/>
        </w:rPr>
        <w:t xml:space="preserve">It is possible as the probability always lies between </w:t>
      </w:r>
      <w:r w:rsidRPr="007856FF">
        <w:rPr>
          <w:rFonts w:ascii="Times New Roman" w:eastAsia="Calibri" w:hAnsi="Times New Roman"/>
          <w:b/>
          <w:bCs/>
          <w:sz w:val="28"/>
          <w:szCs w:val="28"/>
        </w:rPr>
        <w:t>0 &lt;=P(A)&lt;=1.</w:t>
      </w:r>
    </w:p>
    <w:p w14:paraId="16EF7073" w14:textId="17259719" w:rsidR="007F3427" w:rsidRDefault="009B5499" w:rsidP="007F3427">
      <w:pPr>
        <w:rPr>
          <w:rFonts w:ascii="Times New Roman" w:eastAsia="Calibri" w:hAnsi="Times New Roman"/>
          <w:sz w:val="28"/>
          <w:szCs w:val="28"/>
        </w:rPr>
      </w:pPr>
      <w:proofErr w:type="gramStart"/>
      <w:r>
        <w:rPr>
          <w:rFonts w:ascii="Times New Roman" w:hAnsi="Times New Roman" w:cs="Times New Roman"/>
          <w:sz w:val="28"/>
          <w:szCs w:val="28"/>
          <w:lang w:val="en-IN"/>
        </w:rPr>
        <w:lastRenderedPageBreak/>
        <w:t>b)</w:t>
      </w:r>
      <w:r w:rsidR="00F97727">
        <w:rPr>
          <w:rFonts w:ascii="Times New Roman" w:hAnsi="Times New Roman" w:cs="Times New Roman"/>
          <w:sz w:val="28"/>
          <w:szCs w:val="28"/>
          <w:lang w:val="en-IN"/>
        </w:rPr>
        <w:t>The</w:t>
      </w:r>
      <w:proofErr w:type="gramEnd"/>
      <w:r w:rsidR="00F97727">
        <w:rPr>
          <w:rFonts w:ascii="Times New Roman" w:hAnsi="Times New Roman" w:cs="Times New Roman"/>
          <w:sz w:val="28"/>
          <w:szCs w:val="28"/>
          <w:lang w:val="en-IN"/>
        </w:rPr>
        <w:t xml:space="preserve"> </w:t>
      </w:r>
      <w:r w:rsidR="004A1C94">
        <w:rPr>
          <w:rFonts w:ascii="Times New Roman" w:hAnsi="Times New Roman" w:cs="Times New Roman"/>
          <w:sz w:val="28"/>
          <w:szCs w:val="28"/>
          <w:lang w:val="en-IN"/>
        </w:rPr>
        <w:t xml:space="preserve">total number of </w:t>
      </w:r>
      <w:r w:rsidR="00D6281F">
        <w:rPr>
          <w:rFonts w:ascii="Times New Roman" w:hAnsi="Times New Roman" w:cs="Times New Roman"/>
          <w:sz w:val="28"/>
          <w:szCs w:val="28"/>
          <w:lang w:val="en-IN"/>
        </w:rPr>
        <w:t>possibilities occurring when the probability that sum is less</w:t>
      </w:r>
      <w:r w:rsidR="00340371">
        <w:rPr>
          <w:rFonts w:ascii="Times New Roman" w:hAnsi="Times New Roman" w:cs="Times New Roman"/>
          <w:sz w:val="28"/>
          <w:szCs w:val="28"/>
          <w:lang w:val="en-IN"/>
        </w:rPr>
        <w:t xml:space="preserve"> </w:t>
      </w:r>
      <w:r w:rsidR="00D6281F">
        <w:rPr>
          <w:rFonts w:ascii="Times New Roman" w:hAnsi="Times New Roman" w:cs="Times New Roman"/>
          <w:sz w:val="28"/>
          <w:szCs w:val="28"/>
          <w:lang w:val="en-IN"/>
        </w:rPr>
        <w:t xml:space="preserve">than or equal </w:t>
      </w:r>
      <w:r w:rsidR="007F3427">
        <w:rPr>
          <w:rFonts w:ascii="Times New Roman" w:hAnsi="Times New Roman" w:cs="Times New Roman"/>
          <w:sz w:val="28"/>
          <w:szCs w:val="28"/>
          <w:lang w:val="en-IN"/>
        </w:rPr>
        <w:t>to 4 is</w:t>
      </w:r>
      <w:r w:rsidR="007F3427" w:rsidRPr="007F3427">
        <w:rPr>
          <w:rFonts w:ascii="Times New Roman" w:eastAsia="Calibri" w:hAnsi="Times New Roman"/>
          <w:sz w:val="28"/>
          <w:szCs w:val="28"/>
        </w:rPr>
        <w:t xml:space="preserve"> </w:t>
      </w:r>
      <w:r w:rsidR="007F3427">
        <w:rPr>
          <w:rFonts w:ascii="Times New Roman" w:eastAsia="Calibri" w:hAnsi="Times New Roman"/>
          <w:sz w:val="28"/>
          <w:szCs w:val="28"/>
        </w:rPr>
        <w:t>{(1,1),(1,2),(1,3),(2,1),(2,2),(3,1)}</w:t>
      </w:r>
      <w:r w:rsidR="00F10A84">
        <w:rPr>
          <w:rFonts w:ascii="Times New Roman" w:eastAsia="Calibri" w:hAnsi="Times New Roman"/>
          <w:sz w:val="28"/>
          <w:szCs w:val="28"/>
        </w:rPr>
        <w:t xml:space="preserve"> i.e.</w:t>
      </w:r>
    </w:p>
    <w:p w14:paraId="253AB301" w14:textId="0F7746DB" w:rsidR="007F3427" w:rsidRDefault="007F3427" w:rsidP="007F3427">
      <w:pPr>
        <w:rPr>
          <w:rFonts w:ascii="Times New Roman" w:eastAsia="Calibri" w:hAnsi="Times New Roman"/>
          <w:sz w:val="28"/>
          <w:szCs w:val="28"/>
        </w:rPr>
      </w:pPr>
      <w:r>
        <w:rPr>
          <w:rFonts w:ascii="Times New Roman" w:eastAsia="Calibri" w:hAnsi="Times New Roman"/>
          <w:sz w:val="28"/>
          <w:szCs w:val="28"/>
        </w:rPr>
        <w:t>The total nu</w:t>
      </w:r>
      <w:r w:rsidR="00244042">
        <w:rPr>
          <w:rFonts w:ascii="Times New Roman" w:eastAsia="Calibri" w:hAnsi="Times New Roman"/>
          <w:sz w:val="28"/>
          <w:szCs w:val="28"/>
        </w:rPr>
        <w:t>mber of possibilities = 36</w:t>
      </w:r>
    </w:p>
    <w:p w14:paraId="3CE1CDCF" w14:textId="3BAD2AD4" w:rsidR="00244042" w:rsidRPr="00244042" w:rsidRDefault="00244042" w:rsidP="00244042">
      <w:pPr>
        <w:spacing w:before="100" w:beforeAutospacing="1" w:line="256" w:lineRule="auto"/>
        <w:rPr>
          <w:rFonts w:ascii="Times New Roman" w:eastAsia="Calibri" w:hAnsi="Times New Roman"/>
          <w:sz w:val="28"/>
          <w:szCs w:val="28"/>
        </w:rPr>
      </w:pPr>
      <w:r w:rsidRPr="00244042">
        <w:rPr>
          <w:rFonts w:ascii="Times New Roman" w:eastAsia="Calibri" w:hAnsi="Times New Roman"/>
          <w:sz w:val="28"/>
          <w:szCs w:val="28"/>
        </w:rPr>
        <w:t>Therefore, the probability that sum is Less than or equal to 4</w:t>
      </w:r>
      <w:r w:rsidR="00340371">
        <w:rPr>
          <w:rFonts w:ascii="Times New Roman" w:eastAsia="Calibri" w:hAnsi="Times New Roman"/>
          <w:sz w:val="28"/>
          <w:szCs w:val="28"/>
        </w:rPr>
        <w:t>=6/36=1/36</w:t>
      </w:r>
    </w:p>
    <w:p w14:paraId="70ED2A03" w14:textId="1ED7C478" w:rsidR="00DD2119" w:rsidRDefault="00F941CC" w:rsidP="00244042">
      <w:pPr>
        <w:rPr>
          <w:rFonts w:ascii="Times New Roman" w:eastAsia="Calibri" w:hAnsi="Times New Roman" w:cs="Times New Roman"/>
          <w:sz w:val="28"/>
          <w:szCs w:val="28"/>
          <w:lang w:val="en-IN" w:eastAsia="en-IN"/>
        </w:rPr>
      </w:pPr>
      <w:r>
        <w:rPr>
          <w:rFonts w:ascii="Times New Roman" w:eastAsia="Calibri" w:hAnsi="Times New Roman" w:cs="Times New Roman"/>
          <w:sz w:val="28"/>
          <w:szCs w:val="28"/>
          <w:lang w:val="en-IN" w:eastAsia="en-IN"/>
        </w:rPr>
        <w:t>c)</w:t>
      </w:r>
      <w:r w:rsidR="001A68DF">
        <w:rPr>
          <w:rFonts w:ascii="Times New Roman" w:eastAsia="Calibri" w:hAnsi="Times New Roman" w:cs="Times New Roman"/>
          <w:sz w:val="28"/>
          <w:szCs w:val="28"/>
          <w:lang w:val="en-IN" w:eastAsia="en-IN"/>
        </w:rPr>
        <w:t>The sums that are divisible by both</w:t>
      </w:r>
      <w:r w:rsidR="00787B5F">
        <w:rPr>
          <w:rFonts w:ascii="Times New Roman" w:eastAsia="Calibri" w:hAnsi="Times New Roman" w:cs="Times New Roman"/>
          <w:sz w:val="28"/>
          <w:szCs w:val="28"/>
          <w:lang w:val="en-IN" w:eastAsia="en-IN"/>
        </w:rPr>
        <w:t xml:space="preserve"> by 2 and 3 are 6 and 12</w:t>
      </w:r>
      <w:r w:rsidR="00DD2119">
        <w:rPr>
          <w:rFonts w:ascii="Times New Roman" w:eastAsia="Calibri" w:hAnsi="Times New Roman" w:cs="Times New Roman"/>
          <w:sz w:val="28"/>
          <w:szCs w:val="28"/>
          <w:lang w:val="en-IN" w:eastAsia="en-IN"/>
        </w:rPr>
        <w:t>.</w:t>
      </w:r>
    </w:p>
    <w:p w14:paraId="48CC350E" w14:textId="568B8B40" w:rsidR="000A4A80" w:rsidRDefault="00DD2119" w:rsidP="000A4A80">
      <w:pPr>
        <w:rPr>
          <w:rFonts w:ascii="Times New Roman" w:eastAsia="Calibri" w:hAnsi="Times New Roman"/>
          <w:sz w:val="28"/>
          <w:szCs w:val="28"/>
        </w:rPr>
      </w:pPr>
      <w:proofErr w:type="spellStart"/>
      <w:proofErr w:type="gramStart"/>
      <w:r>
        <w:rPr>
          <w:rFonts w:ascii="Times New Roman" w:eastAsia="Calibri" w:hAnsi="Times New Roman" w:cs="Times New Roman"/>
          <w:sz w:val="28"/>
          <w:szCs w:val="28"/>
          <w:lang w:val="en-IN" w:eastAsia="en-IN"/>
        </w:rPr>
        <w:t>So,the</w:t>
      </w:r>
      <w:proofErr w:type="spellEnd"/>
      <w:proofErr w:type="gramEnd"/>
      <w:r>
        <w:rPr>
          <w:rFonts w:ascii="Times New Roman" w:eastAsia="Calibri" w:hAnsi="Times New Roman" w:cs="Times New Roman"/>
          <w:sz w:val="28"/>
          <w:szCs w:val="28"/>
          <w:lang w:val="en-IN" w:eastAsia="en-IN"/>
        </w:rPr>
        <w:t xml:space="preserve"> possible outcomes are</w:t>
      </w:r>
      <w:r w:rsidR="00E156F2">
        <w:rPr>
          <w:rFonts w:ascii="Times New Roman" w:eastAsia="Calibri" w:hAnsi="Times New Roman" w:cs="Times New Roman"/>
          <w:sz w:val="28"/>
          <w:szCs w:val="28"/>
          <w:lang w:val="en-IN" w:eastAsia="en-IN"/>
        </w:rPr>
        <w:t xml:space="preserve"> </w:t>
      </w:r>
      <w:r w:rsidR="000A4A80">
        <w:rPr>
          <w:rFonts w:ascii="Times New Roman" w:eastAsia="Calibri" w:hAnsi="Times New Roman" w:cs="Times New Roman"/>
          <w:sz w:val="28"/>
          <w:szCs w:val="28"/>
          <w:lang w:val="en-IN" w:eastAsia="en-IN"/>
        </w:rPr>
        <w:t xml:space="preserve"> </w:t>
      </w:r>
      <w:r w:rsidR="000A4A80">
        <w:rPr>
          <w:rFonts w:ascii="Times New Roman" w:eastAsia="Calibri" w:hAnsi="Times New Roman"/>
          <w:sz w:val="28"/>
          <w:szCs w:val="28"/>
        </w:rPr>
        <w:t>(1,5),(2,4),(3,3),(4,2),(5,1),(6,6))</w:t>
      </w:r>
      <w:r w:rsidR="00694F32">
        <w:rPr>
          <w:rFonts w:ascii="Times New Roman" w:eastAsia="Calibri" w:hAnsi="Times New Roman"/>
          <w:sz w:val="28"/>
          <w:szCs w:val="28"/>
        </w:rPr>
        <w:t xml:space="preserve"> i.e.,6 outcomes</w:t>
      </w:r>
    </w:p>
    <w:p w14:paraId="1C08DE1E" w14:textId="362B7894" w:rsidR="005158CD" w:rsidRDefault="005158CD" w:rsidP="000A4A80">
      <w:pPr>
        <w:rPr>
          <w:rFonts w:ascii="Times New Roman" w:eastAsia="Calibri" w:hAnsi="Times New Roman"/>
          <w:sz w:val="28"/>
          <w:szCs w:val="28"/>
        </w:rPr>
      </w:pPr>
      <w:r>
        <w:rPr>
          <w:rFonts w:ascii="Times New Roman" w:eastAsia="Calibri" w:hAnsi="Times New Roman"/>
          <w:sz w:val="28"/>
          <w:szCs w:val="28"/>
        </w:rPr>
        <w:t xml:space="preserve">Total possibilities </w:t>
      </w:r>
      <w:r w:rsidR="007B09ED">
        <w:rPr>
          <w:rFonts w:ascii="Times New Roman" w:eastAsia="Calibri" w:hAnsi="Times New Roman"/>
          <w:sz w:val="28"/>
          <w:szCs w:val="28"/>
        </w:rPr>
        <w:t>=36</w:t>
      </w:r>
    </w:p>
    <w:p w14:paraId="084B1421" w14:textId="7B4BC68A" w:rsidR="007B09ED" w:rsidRDefault="007B09ED" w:rsidP="007B09ED">
      <w:pPr>
        <w:rPr>
          <w:rFonts w:ascii="Times New Roman" w:eastAsia="Calibri" w:hAnsi="Times New Roman" w:cs="Times New Roman"/>
          <w:sz w:val="28"/>
          <w:szCs w:val="28"/>
          <w:lang w:val="en-IN" w:eastAsia="en-IN"/>
        </w:rPr>
      </w:pPr>
      <w:r>
        <w:rPr>
          <w:rFonts w:ascii="Times New Roman" w:eastAsia="Calibri" w:hAnsi="Times New Roman"/>
          <w:sz w:val="28"/>
          <w:szCs w:val="28"/>
        </w:rPr>
        <w:t>Therefore,</w:t>
      </w:r>
      <w:r w:rsidRPr="007B09ED">
        <w:rPr>
          <w:rFonts w:ascii="Times New Roman" w:eastAsia="Calibri" w:hAnsi="Times New Roman" w:cs="Times New Roman"/>
          <w:sz w:val="28"/>
          <w:szCs w:val="28"/>
          <w:lang w:val="en-IN" w:eastAsia="en-IN"/>
        </w:rPr>
        <w:t xml:space="preserve"> </w:t>
      </w:r>
      <w:r>
        <w:rPr>
          <w:rFonts w:ascii="Times New Roman" w:eastAsia="Calibri" w:hAnsi="Times New Roman" w:cs="Times New Roman"/>
          <w:sz w:val="28"/>
          <w:szCs w:val="28"/>
          <w:lang w:val="en-IN" w:eastAsia="en-IN"/>
        </w:rPr>
        <w:t>the sums that are divisible by both by 2 and 3 =6</w:t>
      </w:r>
      <w:r w:rsidR="00694F32">
        <w:rPr>
          <w:rFonts w:ascii="Times New Roman" w:eastAsia="Calibri" w:hAnsi="Times New Roman" w:cs="Times New Roman"/>
          <w:sz w:val="28"/>
          <w:szCs w:val="28"/>
          <w:lang w:val="en-IN" w:eastAsia="en-IN"/>
        </w:rPr>
        <w:t>/36=1/36</w:t>
      </w:r>
    </w:p>
    <w:p w14:paraId="50CEF86C" w14:textId="434FDAB4" w:rsidR="007B09ED" w:rsidRDefault="007B09ED" w:rsidP="000A4A80">
      <w:pPr>
        <w:rPr>
          <w:rFonts w:ascii="Calibri" w:eastAsia="Times New Roman" w:hAnsi="Calibri" w:cs="Times New Roman"/>
          <w:lang w:val="en-IN" w:eastAsia="en-IN"/>
        </w:rPr>
      </w:pPr>
    </w:p>
    <w:p w14:paraId="435D0EED" w14:textId="5D1C2F0E" w:rsidR="00DD2119" w:rsidRDefault="00DD2119" w:rsidP="00244042">
      <w:pPr>
        <w:rPr>
          <w:rFonts w:ascii="Times New Roman" w:eastAsia="Calibri" w:hAnsi="Times New Roman" w:cs="Times New Roman"/>
          <w:sz w:val="28"/>
          <w:szCs w:val="28"/>
          <w:lang w:val="en-IN" w:eastAsia="en-IN"/>
        </w:rPr>
      </w:pPr>
    </w:p>
    <w:p w14:paraId="2D32E935" w14:textId="082AA82F" w:rsidR="00244042" w:rsidRDefault="00244042" w:rsidP="007F3427">
      <w:pPr>
        <w:rPr>
          <w:rFonts w:ascii="Calibri" w:eastAsia="Times New Roman" w:hAnsi="Calibri" w:cs="Times New Roman"/>
          <w:lang w:val="en-IN" w:eastAsia="en-IN"/>
        </w:rPr>
      </w:pPr>
    </w:p>
    <w:p w14:paraId="4B53394E" w14:textId="7AB9B1D5" w:rsidR="007856FF" w:rsidRPr="00EC5EA7" w:rsidRDefault="007856FF" w:rsidP="00EC5EA7">
      <w:pPr>
        <w:rPr>
          <w:rFonts w:ascii="Times New Roman" w:hAnsi="Times New Roman" w:cs="Times New Roman"/>
          <w:sz w:val="28"/>
          <w:szCs w:val="28"/>
          <w:lang w:val="en-IN"/>
        </w:rPr>
      </w:pPr>
    </w:p>
    <w:p w14:paraId="50B2BE0D" w14:textId="77777777" w:rsidR="00CC7295" w:rsidRDefault="00D76081">
      <w:pPr>
        <w:pStyle w:val="NormalWeb"/>
        <w:spacing w:before="0" w:beforeAutospacing="0" w:after="0" w:afterAutospacing="0"/>
        <w:rPr>
          <w:sz w:val="28"/>
          <w:szCs w:val="28"/>
        </w:rPr>
      </w:pPr>
      <w:r>
        <w:rPr>
          <w:sz w:val="28"/>
          <w:szCs w:val="28"/>
        </w:rPr>
        <w:t>Q5</w:t>
      </w:r>
      <w:proofErr w:type="gramStart"/>
      <w:r>
        <w:rPr>
          <w:sz w:val="28"/>
          <w:szCs w:val="28"/>
        </w:rPr>
        <w:t>)  A</w:t>
      </w:r>
      <w:proofErr w:type="gramEnd"/>
      <w:r>
        <w:rPr>
          <w:sz w:val="28"/>
          <w:szCs w:val="28"/>
        </w:rPr>
        <w:t xml:space="preserve"> bag contains 2 red, 3 green and 2 blue balls. Two balls are drawn at random. What is the probability that none of the balls drawn is blue?</w:t>
      </w:r>
    </w:p>
    <w:p w14:paraId="50B2BE0E" w14:textId="77777777" w:rsidR="00CC7295" w:rsidRDefault="00CC7295">
      <w:pPr>
        <w:rPr>
          <w:rFonts w:ascii="Times New Roman" w:hAnsi="Times New Roman" w:cs="Times New Roman"/>
          <w:sz w:val="28"/>
          <w:szCs w:val="28"/>
        </w:rPr>
      </w:pPr>
    </w:p>
    <w:p w14:paraId="50B2BE0F" w14:textId="46F1D46A" w:rsidR="00CC7295" w:rsidRDefault="00D76081">
      <w:pPr>
        <w:rPr>
          <w:rFonts w:ascii="Times New Roman" w:hAnsi="Times New Roman" w:cs="Times New Roman"/>
          <w:sz w:val="28"/>
          <w:szCs w:val="28"/>
        </w:rPr>
      </w:pPr>
      <w:r>
        <w:rPr>
          <w:rFonts w:ascii="Times New Roman" w:hAnsi="Times New Roman" w:cs="Times New Roman"/>
          <w:sz w:val="28"/>
          <w:szCs w:val="28"/>
        </w:rPr>
        <w:t>Solution: The</w:t>
      </w:r>
      <w:r w:rsidR="00E535C3">
        <w:rPr>
          <w:rFonts w:ascii="Times New Roman" w:hAnsi="Times New Roman" w:cs="Times New Roman"/>
          <w:sz w:val="28"/>
          <w:szCs w:val="28"/>
        </w:rPr>
        <w:t xml:space="preserve"> total numbe</w:t>
      </w:r>
      <w:r w:rsidR="00086940">
        <w:rPr>
          <w:rFonts w:ascii="Times New Roman" w:hAnsi="Times New Roman" w:cs="Times New Roman"/>
          <w:sz w:val="28"/>
          <w:szCs w:val="28"/>
        </w:rPr>
        <w:t xml:space="preserve">r of balls in the bag are </w:t>
      </w:r>
      <w:r w:rsidR="00DB1FCE">
        <w:rPr>
          <w:rFonts w:ascii="Times New Roman" w:hAnsi="Times New Roman" w:cs="Times New Roman"/>
          <w:sz w:val="28"/>
          <w:szCs w:val="28"/>
        </w:rPr>
        <w:t>2 red,3 green and 2 blue balls</w:t>
      </w:r>
      <w:r w:rsidR="00BC1683">
        <w:rPr>
          <w:rFonts w:ascii="Times New Roman" w:hAnsi="Times New Roman" w:cs="Times New Roman"/>
          <w:sz w:val="28"/>
          <w:szCs w:val="28"/>
        </w:rPr>
        <w:t>=7balls</w:t>
      </w:r>
    </w:p>
    <w:p w14:paraId="4609E38E" w14:textId="55FFFE97" w:rsidR="00016B9F" w:rsidRDefault="005D7AF6">
      <w:pPr>
        <w:rPr>
          <w:rFonts w:ascii="Times New Roman" w:hAnsi="Times New Roman" w:cs="Times New Roman"/>
          <w:sz w:val="28"/>
          <w:szCs w:val="28"/>
        </w:rPr>
      </w:pPr>
      <w:r>
        <w:rPr>
          <w:rFonts w:ascii="Times New Roman" w:hAnsi="Times New Roman" w:cs="Times New Roman"/>
          <w:sz w:val="28"/>
          <w:szCs w:val="28"/>
        </w:rPr>
        <w:t xml:space="preserve">Two balls can </w:t>
      </w:r>
      <w:r w:rsidR="00916F89">
        <w:rPr>
          <w:rFonts w:ascii="Times New Roman" w:hAnsi="Times New Roman" w:cs="Times New Roman"/>
          <w:sz w:val="28"/>
          <w:szCs w:val="28"/>
        </w:rPr>
        <w:t xml:space="preserve">be </w:t>
      </w:r>
      <w:proofErr w:type="gramStart"/>
      <w:r w:rsidR="00916F89">
        <w:rPr>
          <w:rFonts w:ascii="Times New Roman" w:hAnsi="Times New Roman" w:cs="Times New Roman"/>
          <w:sz w:val="28"/>
          <w:szCs w:val="28"/>
        </w:rPr>
        <w:t>drawn  in</w:t>
      </w:r>
      <w:proofErr w:type="gramEnd"/>
      <w:r w:rsidR="00916F89">
        <w:rPr>
          <w:rFonts w:ascii="Times New Roman" w:hAnsi="Times New Roman" w:cs="Times New Roman"/>
          <w:sz w:val="28"/>
          <w:szCs w:val="28"/>
        </w:rPr>
        <w:t xml:space="preserve"> 7c2 ways=21 ways</w:t>
      </w:r>
    </w:p>
    <w:p w14:paraId="344FD1DE" w14:textId="5DB7B521" w:rsidR="00E86377" w:rsidRDefault="00023BE7">
      <w:pPr>
        <w:rPr>
          <w:rFonts w:ascii="Times New Roman" w:hAnsi="Times New Roman" w:cs="Times New Roman"/>
          <w:sz w:val="28"/>
          <w:szCs w:val="28"/>
        </w:rPr>
      </w:pPr>
      <w:r>
        <w:rPr>
          <w:rFonts w:ascii="Times New Roman" w:hAnsi="Times New Roman" w:cs="Times New Roman"/>
          <w:sz w:val="28"/>
          <w:szCs w:val="28"/>
        </w:rPr>
        <w:t>7C2</w:t>
      </w:r>
      <w:r w:rsidR="00B66D5B">
        <w:rPr>
          <w:rFonts w:ascii="Times New Roman" w:hAnsi="Times New Roman" w:cs="Times New Roman"/>
          <w:sz w:val="28"/>
          <w:szCs w:val="28"/>
        </w:rPr>
        <w:t>=</w:t>
      </w:r>
      <w:proofErr w:type="gramStart"/>
      <w:r>
        <w:rPr>
          <w:rFonts w:ascii="Times New Roman" w:hAnsi="Times New Roman" w:cs="Times New Roman"/>
          <w:sz w:val="28"/>
          <w:szCs w:val="28"/>
        </w:rPr>
        <w:t>7</w:t>
      </w:r>
      <w:r w:rsidR="00B66D5B">
        <w:rPr>
          <w:rFonts w:ascii="Times New Roman" w:hAnsi="Times New Roman" w:cs="Times New Roman"/>
          <w:sz w:val="28"/>
          <w:szCs w:val="28"/>
        </w:rPr>
        <w:t>!/</w:t>
      </w:r>
      <w:proofErr w:type="gramEnd"/>
      <w:r w:rsidR="00B66D5B">
        <w:rPr>
          <w:rFonts w:ascii="Times New Roman" w:hAnsi="Times New Roman" w:cs="Times New Roman"/>
          <w:sz w:val="28"/>
          <w:szCs w:val="28"/>
        </w:rPr>
        <w:t>2!(</w:t>
      </w:r>
      <w:r>
        <w:rPr>
          <w:rFonts w:ascii="Times New Roman" w:hAnsi="Times New Roman" w:cs="Times New Roman"/>
          <w:sz w:val="28"/>
          <w:szCs w:val="28"/>
        </w:rPr>
        <w:t>7</w:t>
      </w:r>
      <w:r w:rsidR="00B66D5B">
        <w:rPr>
          <w:rFonts w:ascii="Times New Roman" w:hAnsi="Times New Roman" w:cs="Times New Roman"/>
          <w:sz w:val="28"/>
          <w:szCs w:val="28"/>
        </w:rPr>
        <w:t>-2)!=</w:t>
      </w:r>
      <w:r>
        <w:rPr>
          <w:rFonts w:ascii="Times New Roman" w:hAnsi="Times New Roman" w:cs="Times New Roman"/>
          <w:sz w:val="28"/>
          <w:szCs w:val="28"/>
        </w:rPr>
        <w:t>7</w:t>
      </w:r>
      <w:r w:rsidR="00B66D5B">
        <w:rPr>
          <w:rFonts w:ascii="Times New Roman" w:hAnsi="Times New Roman" w:cs="Times New Roman"/>
          <w:sz w:val="28"/>
          <w:szCs w:val="28"/>
        </w:rPr>
        <w:t>!</w:t>
      </w:r>
      <w:r w:rsidR="004B5651">
        <w:rPr>
          <w:rFonts w:ascii="Times New Roman" w:hAnsi="Times New Roman" w:cs="Times New Roman"/>
          <w:sz w:val="28"/>
          <w:szCs w:val="28"/>
        </w:rPr>
        <w:t>/2!</w:t>
      </w:r>
      <w:r w:rsidR="00486ADF">
        <w:rPr>
          <w:rFonts w:ascii="Times New Roman" w:hAnsi="Times New Roman" w:cs="Times New Roman"/>
          <w:sz w:val="28"/>
          <w:szCs w:val="28"/>
        </w:rPr>
        <w:t>5</w:t>
      </w:r>
      <w:r w:rsidR="004B5651">
        <w:rPr>
          <w:rFonts w:ascii="Times New Roman" w:hAnsi="Times New Roman" w:cs="Times New Roman"/>
          <w:sz w:val="28"/>
          <w:szCs w:val="28"/>
        </w:rPr>
        <w:t>!=</w:t>
      </w:r>
      <w:r w:rsidR="00486ADF">
        <w:rPr>
          <w:rFonts w:ascii="Times New Roman" w:hAnsi="Times New Roman" w:cs="Times New Roman"/>
          <w:sz w:val="28"/>
          <w:szCs w:val="28"/>
        </w:rPr>
        <w:t>7*6</w:t>
      </w:r>
      <w:r w:rsidR="00DD7DA8">
        <w:rPr>
          <w:rFonts w:ascii="Times New Roman" w:hAnsi="Times New Roman" w:cs="Times New Roman"/>
          <w:sz w:val="28"/>
          <w:szCs w:val="28"/>
        </w:rPr>
        <w:t>/2</w:t>
      </w:r>
      <w:r w:rsidR="00486ADF">
        <w:rPr>
          <w:rFonts w:ascii="Times New Roman" w:hAnsi="Times New Roman" w:cs="Times New Roman"/>
          <w:sz w:val="28"/>
          <w:szCs w:val="28"/>
        </w:rPr>
        <w:t>=21</w:t>
      </w:r>
    </w:p>
    <w:p w14:paraId="15B1F9A9" w14:textId="7395A858" w:rsidR="00486ADF" w:rsidRDefault="005B422E">
      <w:pPr>
        <w:rPr>
          <w:rFonts w:ascii="Times New Roman" w:hAnsi="Times New Roman" w:cs="Times New Roman"/>
          <w:sz w:val="28"/>
          <w:szCs w:val="28"/>
        </w:rPr>
      </w:pPr>
      <w:r>
        <w:rPr>
          <w:rFonts w:ascii="Times New Roman" w:hAnsi="Times New Roman" w:cs="Times New Roman"/>
          <w:sz w:val="28"/>
          <w:szCs w:val="28"/>
        </w:rPr>
        <w:t xml:space="preserve">Number of ways of drawing 2 balls </w:t>
      </w:r>
      <w:r w:rsidR="004D7FFA">
        <w:rPr>
          <w:rFonts w:ascii="Times New Roman" w:hAnsi="Times New Roman" w:cs="Times New Roman"/>
          <w:sz w:val="28"/>
          <w:szCs w:val="28"/>
        </w:rPr>
        <w:t>none of the balls drawn is blue=number of ways of drawing 2 balls from 2 red and 3 green balls</w:t>
      </w:r>
      <w:r w:rsidR="003B69EC">
        <w:rPr>
          <w:rFonts w:ascii="Times New Roman" w:hAnsi="Times New Roman" w:cs="Times New Roman"/>
          <w:sz w:val="28"/>
          <w:szCs w:val="28"/>
        </w:rPr>
        <w:t>=10 ways</w:t>
      </w:r>
    </w:p>
    <w:p w14:paraId="6A3D38CE" w14:textId="65A4E210" w:rsidR="003B69EC" w:rsidRDefault="003B69EC">
      <w:pPr>
        <w:rPr>
          <w:rFonts w:ascii="Times New Roman" w:hAnsi="Times New Roman" w:cs="Times New Roman"/>
          <w:sz w:val="28"/>
          <w:szCs w:val="28"/>
        </w:rPr>
      </w:pPr>
      <w:r>
        <w:rPr>
          <w:rFonts w:ascii="Times New Roman" w:hAnsi="Times New Roman" w:cs="Times New Roman"/>
          <w:sz w:val="28"/>
          <w:szCs w:val="28"/>
        </w:rPr>
        <w:t>5C2=</w:t>
      </w:r>
      <w:proofErr w:type="gramStart"/>
      <w:r>
        <w:rPr>
          <w:rFonts w:ascii="Times New Roman" w:hAnsi="Times New Roman" w:cs="Times New Roman"/>
          <w:sz w:val="28"/>
          <w:szCs w:val="28"/>
        </w:rPr>
        <w:t>5!/</w:t>
      </w:r>
      <w:proofErr w:type="gramEnd"/>
      <w:r>
        <w:rPr>
          <w:rFonts w:ascii="Times New Roman" w:hAnsi="Times New Roman" w:cs="Times New Roman"/>
          <w:sz w:val="28"/>
          <w:szCs w:val="28"/>
        </w:rPr>
        <w:t>2!(5-2)!=5!/2!</w:t>
      </w:r>
      <w:r w:rsidR="00DD7DA8">
        <w:rPr>
          <w:rFonts w:ascii="Times New Roman" w:hAnsi="Times New Roman" w:cs="Times New Roman"/>
          <w:sz w:val="28"/>
          <w:szCs w:val="28"/>
        </w:rPr>
        <w:t>3</w:t>
      </w:r>
      <w:r>
        <w:rPr>
          <w:rFonts w:ascii="Times New Roman" w:hAnsi="Times New Roman" w:cs="Times New Roman"/>
          <w:sz w:val="28"/>
          <w:szCs w:val="28"/>
        </w:rPr>
        <w:t>!=</w:t>
      </w:r>
      <w:r w:rsidR="00DD7DA8">
        <w:rPr>
          <w:rFonts w:ascii="Times New Roman" w:hAnsi="Times New Roman" w:cs="Times New Roman"/>
          <w:sz w:val="28"/>
          <w:szCs w:val="28"/>
        </w:rPr>
        <w:t>5*4/2</w:t>
      </w:r>
      <w:r>
        <w:rPr>
          <w:rFonts w:ascii="Times New Roman" w:hAnsi="Times New Roman" w:cs="Times New Roman"/>
          <w:sz w:val="28"/>
          <w:szCs w:val="28"/>
        </w:rPr>
        <w:t>=</w:t>
      </w:r>
      <w:r w:rsidR="00DD7DA8">
        <w:rPr>
          <w:rFonts w:ascii="Times New Roman" w:hAnsi="Times New Roman" w:cs="Times New Roman"/>
          <w:sz w:val="28"/>
          <w:szCs w:val="28"/>
        </w:rPr>
        <w:t>10</w:t>
      </w:r>
    </w:p>
    <w:p w14:paraId="1D709D38" w14:textId="617A61A3" w:rsidR="004439FE" w:rsidRDefault="003D4924">
      <w:pPr>
        <w:rPr>
          <w:rFonts w:ascii="Times New Roman" w:hAnsi="Times New Roman" w:cs="Times New Roman"/>
          <w:sz w:val="28"/>
          <w:szCs w:val="28"/>
        </w:rPr>
      </w:pPr>
      <w:proofErr w:type="spellStart"/>
      <w:proofErr w:type="gramStart"/>
      <w:r>
        <w:rPr>
          <w:rFonts w:ascii="Times New Roman" w:hAnsi="Times New Roman" w:cs="Times New Roman"/>
          <w:sz w:val="28"/>
          <w:szCs w:val="28"/>
        </w:rPr>
        <w:t>Hence,Probability</w:t>
      </w:r>
      <w:proofErr w:type="spellEnd"/>
      <w:proofErr w:type="gramEnd"/>
      <w:r w:rsidR="000F0D79">
        <w:rPr>
          <w:rFonts w:ascii="Times New Roman" w:hAnsi="Times New Roman" w:cs="Times New Roman"/>
          <w:sz w:val="28"/>
          <w:szCs w:val="28"/>
        </w:rPr>
        <w:t xml:space="preserve"> of drawing 2 balls such that none of balls are blue=</w:t>
      </w:r>
      <w:r>
        <w:rPr>
          <w:rFonts w:ascii="Times New Roman" w:hAnsi="Times New Roman" w:cs="Times New Roman"/>
          <w:sz w:val="28"/>
          <w:szCs w:val="28"/>
        </w:rPr>
        <w:t>10/21</w:t>
      </w:r>
    </w:p>
    <w:p w14:paraId="5DFC8370" w14:textId="77777777" w:rsidR="00DD7DA8" w:rsidRDefault="00DD7DA8">
      <w:pPr>
        <w:rPr>
          <w:rFonts w:ascii="Times New Roman" w:hAnsi="Times New Roman" w:cs="Times New Roman"/>
          <w:sz w:val="28"/>
          <w:szCs w:val="28"/>
        </w:rPr>
      </w:pPr>
    </w:p>
    <w:p w14:paraId="3E3BD493" w14:textId="77777777" w:rsidR="004D7FFA" w:rsidRDefault="004D7FFA">
      <w:pPr>
        <w:rPr>
          <w:rFonts w:ascii="Times New Roman" w:hAnsi="Times New Roman" w:cs="Times New Roman"/>
          <w:sz w:val="28"/>
          <w:szCs w:val="28"/>
        </w:rPr>
      </w:pPr>
    </w:p>
    <w:p w14:paraId="62A0F5A8" w14:textId="77777777" w:rsidR="00BC1683" w:rsidRDefault="00BC1683">
      <w:pPr>
        <w:rPr>
          <w:rFonts w:ascii="Times New Roman" w:hAnsi="Times New Roman" w:cs="Times New Roman"/>
          <w:sz w:val="28"/>
          <w:szCs w:val="28"/>
        </w:rPr>
      </w:pPr>
    </w:p>
    <w:p w14:paraId="50B2BE10" w14:textId="77777777" w:rsidR="00CC7295" w:rsidRDefault="00CC7295">
      <w:pPr>
        <w:rPr>
          <w:rFonts w:ascii="Times New Roman" w:hAnsi="Times New Roman" w:cs="Times New Roman"/>
          <w:sz w:val="28"/>
          <w:szCs w:val="28"/>
        </w:rPr>
      </w:pPr>
    </w:p>
    <w:p w14:paraId="50B2BE11" w14:textId="77777777" w:rsidR="00CC7295" w:rsidRDefault="00D76081">
      <w:pPr>
        <w:rPr>
          <w:rFonts w:ascii="Times New Roman" w:hAnsi="Times New Roman" w:cs="Times New Roman"/>
          <w:sz w:val="28"/>
          <w:szCs w:val="28"/>
        </w:rPr>
      </w:pPr>
      <w:r>
        <w:rPr>
          <w:rFonts w:ascii="Times New Roman" w:hAnsi="Times New Roman" w:cs="Times New Roman"/>
          <w:sz w:val="28"/>
          <w:szCs w:val="28"/>
        </w:rPr>
        <w:lastRenderedPageBreak/>
        <w:t xml:space="preserve">Q6) Calculate the Expected number of candies for a randomly selected child </w:t>
      </w:r>
    </w:p>
    <w:p w14:paraId="50B2BE12" w14:textId="77777777" w:rsidR="00CC7295" w:rsidRDefault="00D76081">
      <w:pPr>
        <w:rPr>
          <w:rFonts w:ascii="Times New Roman" w:hAnsi="Times New Roman" w:cs="Times New Roman"/>
          <w:sz w:val="28"/>
          <w:szCs w:val="28"/>
        </w:rPr>
      </w:pPr>
      <w:r>
        <w:rPr>
          <w:rFonts w:ascii="Times New Roman" w:hAnsi="Times New Roman" w:cs="Times New Roman"/>
          <w:sz w:val="28"/>
          <w:szCs w:val="28"/>
        </w:rPr>
        <w:t>Below are the probabilities of count of candies for children (ignoring the nature of the child-Generalized view)</w:t>
      </w:r>
    </w:p>
    <w:tbl>
      <w:tblPr>
        <w:tblStyle w:val="TableGrid"/>
        <w:tblW w:w="0" w:type="auto"/>
        <w:tblLook w:val="04A0" w:firstRow="1" w:lastRow="0" w:firstColumn="1" w:lastColumn="0" w:noHBand="0" w:noVBand="1"/>
      </w:tblPr>
      <w:tblGrid>
        <w:gridCol w:w="3116"/>
        <w:gridCol w:w="3117"/>
        <w:gridCol w:w="3117"/>
      </w:tblGrid>
      <w:tr w:rsidR="00CC7295" w14:paraId="50B2BE16" w14:textId="77777777">
        <w:tc>
          <w:tcPr>
            <w:tcW w:w="3116" w:type="dxa"/>
          </w:tcPr>
          <w:p w14:paraId="50B2BE13"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0B2BE14"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50B2BE15"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Probability</w:t>
            </w:r>
          </w:p>
        </w:tc>
      </w:tr>
      <w:tr w:rsidR="00CC7295" w14:paraId="50B2BE1A" w14:textId="77777777">
        <w:tc>
          <w:tcPr>
            <w:tcW w:w="3116" w:type="dxa"/>
          </w:tcPr>
          <w:p w14:paraId="50B2BE17"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50B2BE18"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50B2BE19"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0.015</w:t>
            </w:r>
          </w:p>
        </w:tc>
      </w:tr>
      <w:tr w:rsidR="00CC7295" w14:paraId="50B2BE1E" w14:textId="77777777">
        <w:tc>
          <w:tcPr>
            <w:tcW w:w="3116" w:type="dxa"/>
          </w:tcPr>
          <w:p w14:paraId="50B2BE1B"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50B2BE1C"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50B2BE1D"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0.20</w:t>
            </w:r>
          </w:p>
        </w:tc>
      </w:tr>
      <w:tr w:rsidR="00CC7295" w14:paraId="50B2BE22" w14:textId="77777777">
        <w:tc>
          <w:tcPr>
            <w:tcW w:w="3116" w:type="dxa"/>
          </w:tcPr>
          <w:p w14:paraId="50B2BE1F"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50B2BE20"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50B2BE21"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0.65</w:t>
            </w:r>
          </w:p>
        </w:tc>
      </w:tr>
      <w:tr w:rsidR="00CC7295" w14:paraId="50B2BE26" w14:textId="77777777">
        <w:tc>
          <w:tcPr>
            <w:tcW w:w="3116" w:type="dxa"/>
          </w:tcPr>
          <w:p w14:paraId="50B2BE23"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50B2BE24"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50B2BE25"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0.005</w:t>
            </w:r>
          </w:p>
        </w:tc>
      </w:tr>
      <w:tr w:rsidR="00CC7295" w14:paraId="50B2BE2A" w14:textId="77777777">
        <w:tc>
          <w:tcPr>
            <w:tcW w:w="3116" w:type="dxa"/>
          </w:tcPr>
          <w:p w14:paraId="50B2BE27"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50B2BE28"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50B2BE29"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0.01</w:t>
            </w:r>
          </w:p>
        </w:tc>
      </w:tr>
      <w:tr w:rsidR="00CC7295" w14:paraId="50B2BE2E" w14:textId="77777777">
        <w:tc>
          <w:tcPr>
            <w:tcW w:w="3116" w:type="dxa"/>
          </w:tcPr>
          <w:p w14:paraId="50B2BE2B"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50B2BE2C"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50B2BE2D" w14:textId="77777777" w:rsidR="00CC7295" w:rsidRDefault="00D76081">
            <w:pPr>
              <w:spacing w:after="0" w:line="240" w:lineRule="auto"/>
              <w:rPr>
                <w:rFonts w:ascii="Times New Roman" w:hAnsi="Times New Roman" w:cs="Times New Roman"/>
                <w:sz w:val="28"/>
                <w:szCs w:val="28"/>
              </w:rPr>
            </w:pPr>
            <w:r>
              <w:rPr>
                <w:rFonts w:ascii="Times New Roman" w:hAnsi="Times New Roman" w:cs="Times New Roman"/>
                <w:sz w:val="28"/>
                <w:szCs w:val="28"/>
              </w:rPr>
              <w:t>0.120</w:t>
            </w:r>
          </w:p>
        </w:tc>
      </w:tr>
    </w:tbl>
    <w:p w14:paraId="50B2BE2F" w14:textId="77777777" w:rsidR="00CC7295" w:rsidRDefault="00D76081">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50B2BE30" w14:textId="77777777" w:rsidR="00CC7295" w:rsidRDefault="00D76081">
      <w:pPr>
        <w:rPr>
          <w:rFonts w:ascii="Times New Roman" w:hAnsi="Times New Roman" w:cs="Times New Roman"/>
          <w:sz w:val="28"/>
          <w:szCs w:val="28"/>
        </w:rPr>
      </w:pPr>
      <w:r>
        <w:rPr>
          <w:rFonts w:ascii="Times New Roman" w:hAnsi="Times New Roman" w:cs="Times New Roman"/>
          <w:sz w:val="28"/>
          <w:szCs w:val="28"/>
        </w:rPr>
        <w:t>Child B – probability of having 4 candies = 0.20</w:t>
      </w:r>
    </w:p>
    <w:p w14:paraId="0CBF70D8" w14:textId="77777777" w:rsidR="0065736D" w:rsidRDefault="0065736D">
      <w:pPr>
        <w:rPr>
          <w:rFonts w:ascii="Times New Roman" w:hAnsi="Times New Roman" w:cs="Times New Roman"/>
          <w:sz w:val="28"/>
          <w:szCs w:val="28"/>
        </w:rPr>
      </w:pPr>
    </w:p>
    <w:p w14:paraId="50B2BE31" w14:textId="11BC6BF0" w:rsidR="00CC7295" w:rsidRDefault="00562FCC">
      <w:pPr>
        <w:rPr>
          <w:rFonts w:ascii="Times New Roman" w:hAnsi="Times New Roman" w:cs="Times New Roman"/>
          <w:sz w:val="28"/>
          <w:szCs w:val="28"/>
        </w:rPr>
      </w:pPr>
      <w:proofErr w:type="spellStart"/>
      <w:proofErr w:type="gramStart"/>
      <w:r>
        <w:rPr>
          <w:rFonts w:ascii="Times New Roman" w:hAnsi="Times New Roman" w:cs="Times New Roman"/>
          <w:sz w:val="28"/>
          <w:szCs w:val="28"/>
        </w:rPr>
        <w:t>Solution:To</w:t>
      </w:r>
      <w:proofErr w:type="spellEnd"/>
      <w:proofErr w:type="gramEnd"/>
      <w:r>
        <w:rPr>
          <w:rFonts w:ascii="Times New Roman" w:hAnsi="Times New Roman" w:cs="Times New Roman"/>
          <w:sz w:val="28"/>
          <w:szCs w:val="28"/>
        </w:rPr>
        <w:t xml:space="preserve"> calculate the expected number of candies for a randomly selected child </w:t>
      </w:r>
    </w:p>
    <w:p w14:paraId="30AB6D66" w14:textId="79831ACE" w:rsidR="006F5684" w:rsidRDefault="005C2501" w:rsidP="006F5684">
      <w:pPr>
        <w:rPr>
          <w:rStyle w:val="17"/>
          <w:rFonts w:cs="Times New Roman"/>
          <w:color w:val="374151"/>
          <w:sz w:val="29"/>
          <w:szCs w:val="29"/>
          <w:shd w:val="clear" w:color="auto" w:fill="F7F7F8"/>
        </w:rPr>
      </w:pPr>
      <w:r>
        <w:rPr>
          <w:rFonts w:ascii="Times New Roman" w:hAnsi="Times New Roman" w:cs="Times New Roman"/>
          <w:sz w:val="28"/>
          <w:szCs w:val="28"/>
        </w:rPr>
        <w:t xml:space="preserve">We use the formula </w:t>
      </w:r>
      <w:r w:rsidR="006F5684">
        <w:rPr>
          <w:rStyle w:val="16"/>
          <w:rFonts w:cs="Times New Roman"/>
          <w:b/>
          <w:bCs/>
          <w:color w:val="374151"/>
          <w:sz w:val="29"/>
          <w:szCs w:val="29"/>
          <w:shd w:val="clear" w:color="auto" w:fill="F7F7F8"/>
        </w:rPr>
        <w:t>Expected Value</w:t>
      </w:r>
      <w:r w:rsidR="006F5684">
        <w:rPr>
          <w:rStyle w:val="15"/>
          <w:rFonts w:cs="Times New Roman"/>
          <w:color w:val="374151"/>
          <w:sz w:val="29"/>
          <w:szCs w:val="29"/>
          <w:shd w:val="clear" w:color="auto" w:fill="F7F7F8"/>
        </w:rPr>
        <w:t>=</w:t>
      </w:r>
      <w:r w:rsidR="006F5684">
        <w:rPr>
          <w:rStyle w:val="18"/>
          <w:rFonts w:ascii="KaTeX_Size1" w:eastAsia="Calibri" w:hAnsi="KaTeX_Size1" w:cs="Times New Roman"/>
          <w:color w:val="374151"/>
          <w:sz w:val="29"/>
          <w:szCs w:val="29"/>
          <w:shd w:val="clear" w:color="auto" w:fill="F7F7F8"/>
        </w:rPr>
        <w:t>∑</w:t>
      </w:r>
      <w:r w:rsidR="006F5684">
        <w:rPr>
          <w:rStyle w:val="19"/>
          <w:rFonts w:cs="Times New Roman"/>
          <w:color w:val="374151"/>
          <w:sz w:val="29"/>
          <w:szCs w:val="29"/>
          <w:shd w:val="clear" w:color="auto" w:fill="F7F7F8"/>
        </w:rPr>
        <w:t xml:space="preserve"> (</w:t>
      </w:r>
      <w:r w:rsidR="006F5684">
        <w:rPr>
          <w:rStyle w:val="16"/>
          <w:rFonts w:cs="Times New Roman"/>
          <w:color w:val="374151"/>
          <w:sz w:val="29"/>
          <w:szCs w:val="29"/>
          <w:shd w:val="clear" w:color="auto" w:fill="F7F7F8"/>
        </w:rPr>
        <w:t>Value</w:t>
      </w:r>
      <w:r w:rsidR="006F5684">
        <w:rPr>
          <w:rStyle w:val="20"/>
          <w:color w:val="374151"/>
          <w:sz w:val="29"/>
          <w:szCs w:val="29"/>
          <w:shd w:val="clear" w:color="auto" w:fill="F7F7F8"/>
        </w:rPr>
        <w:t xml:space="preserve">× </w:t>
      </w:r>
      <w:r w:rsidR="006F5684">
        <w:rPr>
          <w:rStyle w:val="16"/>
          <w:rFonts w:cs="Times New Roman"/>
          <w:color w:val="374151"/>
          <w:sz w:val="29"/>
          <w:szCs w:val="29"/>
          <w:shd w:val="clear" w:color="auto" w:fill="F7F7F8"/>
        </w:rPr>
        <w:t>Probability</w:t>
      </w:r>
      <w:r w:rsidR="006F5684">
        <w:rPr>
          <w:rStyle w:val="17"/>
          <w:rFonts w:cs="Times New Roman"/>
          <w:color w:val="374151"/>
          <w:sz w:val="29"/>
          <w:szCs w:val="29"/>
          <w:shd w:val="clear" w:color="auto" w:fill="F7F7F8"/>
        </w:rPr>
        <w:t xml:space="preserve">) </w:t>
      </w:r>
    </w:p>
    <w:p w14:paraId="55A0E37A" w14:textId="77777777" w:rsidR="00D522B0" w:rsidRDefault="00D522B0" w:rsidP="00D522B0">
      <w:pPr>
        <w:rPr>
          <w:rFonts w:ascii="Calibri" w:eastAsia="Times New Roman" w:hAnsi="Calibri" w:cs="Times New Roman"/>
          <w:lang w:val="en-IN" w:eastAsia="en-IN"/>
        </w:rPr>
      </w:pPr>
      <w:r>
        <w:rPr>
          <w:rStyle w:val="15"/>
          <w:rFonts w:cs="Times New Roman"/>
          <w:color w:val="374151"/>
          <w:sz w:val="29"/>
          <w:szCs w:val="29"/>
          <w:shd w:val="clear" w:color="auto" w:fill="F7F7F8"/>
        </w:rPr>
        <w:t xml:space="preserve">where value here is Candies count and Probability is equal to probability of </w:t>
      </w:r>
      <w:proofErr w:type="gramStart"/>
      <w:r>
        <w:rPr>
          <w:rStyle w:val="15"/>
          <w:rFonts w:cs="Times New Roman"/>
          <w:color w:val="374151"/>
          <w:sz w:val="29"/>
          <w:szCs w:val="29"/>
          <w:shd w:val="clear" w:color="auto" w:fill="F7F7F8"/>
        </w:rPr>
        <w:t>having  number</w:t>
      </w:r>
      <w:proofErr w:type="gramEnd"/>
      <w:r>
        <w:rPr>
          <w:rStyle w:val="15"/>
          <w:rFonts w:cs="Times New Roman"/>
          <w:color w:val="374151"/>
          <w:sz w:val="29"/>
          <w:szCs w:val="29"/>
          <w:shd w:val="clear" w:color="auto" w:fill="F7F7F8"/>
        </w:rPr>
        <w:t xml:space="preserve"> of candies by each individual .this can be achieved by pandas. Firstly create a </w:t>
      </w:r>
      <w:proofErr w:type="spellStart"/>
      <w:r>
        <w:rPr>
          <w:rStyle w:val="15"/>
          <w:rFonts w:cs="Times New Roman"/>
          <w:color w:val="374151"/>
          <w:sz w:val="29"/>
          <w:szCs w:val="29"/>
          <w:shd w:val="clear" w:color="auto" w:fill="F7F7F8"/>
        </w:rPr>
        <w:t>numpy</w:t>
      </w:r>
      <w:proofErr w:type="spellEnd"/>
      <w:r>
        <w:rPr>
          <w:rStyle w:val="15"/>
          <w:rFonts w:cs="Times New Roman"/>
          <w:color w:val="374151"/>
          <w:sz w:val="29"/>
          <w:szCs w:val="29"/>
          <w:shd w:val="clear" w:color="auto" w:fill="F7F7F8"/>
        </w:rPr>
        <w:t xml:space="preserve"> data by importing </w:t>
      </w:r>
      <w:proofErr w:type="spellStart"/>
      <w:r>
        <w:rPr>
          <w:rStyle w:val="15"/>
          <w:rFonts w:cs="Times New Roman"/>
          <w:color w:val="374151"/>
          <w:sz w:val="29"/>
          <w:szCs w:val="29"/>
          <w:shd w:val="clear" w:color="auto" w:fill="F7F7F8"/>
        </w:rPr>
        <w:t>numpy</w:t>
      </w:r>
      <w:proofErr w:type="spellEnd"/>
      <w:r>
        <w:rPr>
          <w:rStyle w:val="15"/>
          <w:rFonts w:cs="Times New Roman"/>
          <w:color w:val="374151"/>
          <w:sz w:val="29"/>
          <w:szCs w:val="29"/>
          <w:shd w:val="clear" w:color="auto" w:fill="F7F7F8"/>
        </w:rPr>
        <w:t xml:space="preserve"> library and change </w:t>
      </w:r>
      <w:proofErr w:type="spellStart"/>
      <w:r>
        <w:rPr>
          <w:rStyle w:val="15"/>
          <w:rFonts w:cs="Times New Roman"/>
          <w:color w:val="374151"/>
          <w:sz w:val="29"/>
          <w:szCs w:val="29"/>
          <w:shd w:val="clear" w:color="auto" w:fill="F7F7F8"/>
        </w:rPr>
        <w:t>numpy</w:t>
      </w:r>
      <w:proofErr w:type="spellEnd"/>
      <w:r>
        <w:rPr>
          <w:rStyle w:val="15"/>
          <w:rFonts w:cs="Times New Roman"/>
          <w:color w:val="374151"/>
          <w:sz w:val="29"/>
          <w:szCs w:val="29"/>
          <w:shd w:val="clear" w:color="auto" w:fill="F7F7F8"/>
        </w:rPr>
        <w:t xml:space="preserve"> data into pandas and assign the column names to each column and apply the formula over the pandas </w:t>
      </w:r>
      <w:proofErr w:type="spellStart"/>
      <w:proofErr w:type="gramStart"/>
      <w:r>
        <w:rPr>
          <w:rStyle w:val="15"/>
          <w:rFonts w:cs="Times New Roman"/>
          <w:color w:val="374151"/>
          <w:sz w:val="29"/>
          <w:szCs w:val="29"/>
          <w:shd w:val="clear" w:color="auto" w:fill="F7F7F8"/>
        </w:rPr>
        <w:t>data.Here</w:t>
      </w:r>
      <w:proofErr w:type="spellEnd"/>
      <w:proofErr w:type="gramEnd"/>
      <w:r>
        <w:rPr>
          <w:rStyle w:val="15"/>
          <w:rFonts w:cs="Times New Roman"/>
          <w:color w:val="374151"/>
          <w:sz w:val="29"/>
          <w:szCs w:val="29"/>
          <w:shd w:val="clear" w:color="auto" w:fill="F7F7F8"/>
        </w:rPr>
        <w:t xml:space="preserve"> is the code for above </w:t>
      </w:r>
    </w:p>
    <w:p w14:paraId="756AE9B6" w14:textId="10C649D2" w:rsidR="0065736D" w:rsidRDefault="0065736D" w:rsidP="006F5684">
      <w:pPr>
        <w:rPr>
          <w:rStyle w:val="17"/>
          <w:rFonts w:cs="Times New Roman"/>
          <w:color w:val="374151"/>
          <w:sz w:val="29"/>
          <w:szCs w:val="29"/>
          <w:shd w:val="clear" w:color="auto" w:fill="F7F7F8"/>
        </w:rPr>
      </w:pPr>
      <w:r>
        <w:rPr>
          <w:rStyle w:val="17"/>
          <w:rFonts w:cs="Times New Roman"/>
          <w:color w:val="374151"/>
          <w:sz w:val="29"/>
          <w:szCs w:val="29"/>
          <w:shd w:val="clear" w:color="auto" w:fill="F7F7F8"/>
        </w:rPr>
        <w:t>Co</w:t>
      </w:r>
      <w:r w:rsidR="004C7A9C">
        <w:rPr>
          <w:rStyle w:val="17"/>
          <w:rFonts w:cs="Times New Roman"/>
          <w:color w:val="374151"/>
          <w:sz w:val="29"/>
          <w:szCs w:val="29"/>
          <w:shd w:val="clear" w:color="auto" w:fill="F7F7F8"/>
        </w:rPr>
        <w:t>de:</w:t>
      </w:r>
      <w:r w:rsidR="00490931">
        <w:rPr>
          <w:rStyle w:val="17"/>
          <w:rFonts w:cs="Times New Roman"/>
          <w:color w:val="374151"/>
          <w:sz w:val="29"/>
          <w:szCs w:val="29"/>
          <w:shd w:val="clear" w:color="auto" w:fill="F7F7F8"/>
        </w:rPr>
        <w:t xml:space="preserve"> Input</w:t>
      </w:r>
    </w:p>
    <w:p w14:paraId="7B09FD64" w14:textId="1B851958" w:rsidR="00EE47C5" w:rsidRDefault="00EE47C5" w:rsidP="006F5684">
      <w:pPr>
        <w:rPr>
          <w:rStyle w:val="17"/>
          <w:rFonts w:cs="Times New Roman"/>
          <w:color w:val="374151"/>
          <w:sz w:val="29"/>
          <w:szCs w:val="29"/>
          <w:shd w:val="clear" w:color="auto" w:fill="F7F7F8"/>
        </w:rPr>
      </w:pPr>
      <w:r>
        <w:rPr>
          <w:noProof/>
        </w:rPr>
        <w:drawing>
          <wp:inline distT="0" distB="0" distL="0" distR="0" wp14:anchorId="541C831A" wp14:editId="12615896">
            <wp:extent cx="5943600" cy="2268220"/>
            <wp:effectExtent l="0" t="0" r="0" b="0"/>
            <wp:docPr id="1919404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07B55F18" w14:textId="5D63FA49" w:rsidR="00490931" w:rsidRDefault="00490931" w:rsidP="006F5684">
      <w:pPr>
        <w:rPr>
          <w:rStyle w:val="17"/>
          <w:rFonts w:cs="Times New Roman"/>
          <w:color w:val="374151"/>
          <w:sz w:val="29"/>
          <w:szCs w:val="29"/>
          <w:shd w:val="clear" w:color="auto" w:fill="F7F7F8"/>
        </w:rPr>
      </w:pPr>
      <w:r>
        <w:rPr>
          <w:rStyle w:val="17"/>
          <w:rFonts w:cs="Times New Roman"/>
          <w:color w:val="374151"/>
          <w:sz w:val="29"/>
          <w:szCs w:val="29"/>
          <w:shd w:val="clear" w:color="auto" w:fill="F7F7F8"/>
        </w:rPr>
        <w:lastRenderedPageBreak/>
        <w:t>Output:</w:t>
      </w:r>
    </w:p>
    <w:p w14:paraId="0160E473" w14:textId="5845C578" w:rsidR="003F7FB8" w:rsidRDefault="00AD0610" w:rsidP="006F5684">
      <w:pPr>
        <w:rPr>
          <w:rStyle w:val="17"/>
          <w:rFonts w:cs="Times New Roman"/>
          <w:color w:val="374151"/>
          <w:sz w:val="29"/>
          <w:szCs w:val="29"/>
          <w:shd w:val="clear" w:color="auto" w:fill="F7F7F8"/>
        </w:rPr>
      </w:pPr>
      <w:r>
        <w:rPr>
          <w:noProof/>
        </w:rPr>
        <w:drawing>
          <wp:inline distT="0" distB="0" distL="0" distR="0" wp14:anchorId="474137D5" wp14:editId="7B2FF459">
            <wp:extent cx="5943600" cy="2531110"/>
            <wp:effectExtent l="0" t="0" r="0" b="2540"/>
            <wp:docPr id="33469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31110"/>
                    </a:xfrm>
                    <a:prstGeom prst="rect">
                      <a:avLst/>
                    </a:prstGeom>
                    <a:noFill/>
                    <a:ln>
                      <a:noFill/>
                    </a:ln>
                  </pic:spPr>
                </pic:pic>
              </a:graphicData>
            </a:graphic>
          </wp:inline>
        </w:drawing>
      </w:r>
    </w:p>
    <w:p w14:paraId="3F1A3248" w14:textId="1DC60ADB" w:rsidR="004C7A9C" w:rsidRDefault="00AD0610" w:rsidP="006F5684">
      <w:pPr>
        <w:rPr>
          <w:rStyle w:val="17"/>
          <w:rFonts w:cs="Times New Roman"/>
          <w:color w:val="374151"/>
          <w:sz w:val="29"/>
          <w:szCs w:val="29"/>
          <w:shd w:val="clear" w:color="auto" w:fill="F7F7F8"/>
        </w:rPr>
      </w:pPr>
      <w:r w:rsidRPr="00AD0610">
        <w:rPr>
          <w:rStyle w:val="17"/>
          <w:rFonts w:cs="Times New Roman"/>
          <w:noProof/>
          <w:color w:val="374151"/>
          <w:sz w:val="29"/>
          <w:szCs w:val="29"/>
          <w:shd w:val="clear" w:color="auto" w:fill="F7F7F8"/>
        </w:rPr>
        <w:drawing>
          <wp:inline distT="0" distB="0" distL="0" distR="0" wp14:anchorId="519B2AA1" wp14:editId="48BF4FBC">
            <wp:extent cx="5473981" cy="2870348"/>
            <wp:effectExtent l="0" t="0" r="0" b="6350"/>
            <wp:docPr id="17886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9254" name=""/>
                    <pic:cNvPicPr/>
                  </pic:nvPicPr>
                  <pic:blipFill>
                    <a:blip r:embed="rId10"/>
                    <a:stretch>
                      <a:fillRect/>
                    </a:stretch>
                  </pic:blipFill>
                  <pic:spPr>
                    <a:xfrm>
                      <a:off x="0" y="0"/>
                      <a:ext cx="5473981" cy="2870348"/>
                    </a:xfrm>
                    <a:prstGeom prst="rect">
                      <a:avLst/>
                    </a:prstGeom>
                  </pic:spPr>
                </pic:pic>
              </a:graphicData>
            </a:graphic>
          </wp:inline>
        </w:drawing>
      </w:r>
    </w:p>
    <w:p w14:paraId="12769E32" w14:textId="77777777" w:rsidR="006F5684" w:rsidRDefault="006F5684" w:rsidP="006F5684">
      <w:pPr>
        <w:rPr>
          <w:rStyle w:val="17"/>
          <w:rFonts w:cs="Times New Roman"/>
          <w:color w:val="374151"/>
          <w:sz w:val="29"/>
          <w:szCs w:val="29"/>
          <w:shd w:val="clear" w:color="auto" w:fill="F7F7F8"/>
        </w:rPr>
      </w:pPr>
    </w:p>
    <w:p w14:paraId="50B2BE32" w14:textId="3B90AFFB" w:rsidR="00CC7295" w:rsidRDefault="00CC7295">
      <w:pPr>
        <w:rPr>
          <w:rFonts w:ascii="Times New Roman" w:hAnsi="Times New Roman" w:cs="Times New Roman"/>
          <w:sz w:val="28"/>
          <w:szCs w:val="28"/>
        </w:rPr>
      </w:pPr>
    </w:p>
    <w:p w14:paraId="50B2BE33" w14:textId="77777777" w:rsidR="00CC7295" w:rsidRDefault="00CC7295">
      <w:pPr>
        <w:rPr>
          <w:rFonts w:ascii="Times New Roman" w:hAnsi="Times New Roman" w:cs="Times New Roman"/>
          <w:sz w:val="28"/>
          <w:szCs w:val="28"/>
        </w:rPr>
      </w:pPr>
    </w:p>
    <w:p w14:paraId="50B2BE34" w14:textId="77777777" w:rsidR="00CC7295" w:rsidRDefault="00D76081">
      <w:pPr>
        <w:rPr>
          <w:sz w:val="28"/>
          <w:szCs w:val="28"/>
        </w:rPr>
      </w:pPr>
      <w:r>
        <w:rPr>
          <w:sz w:val="28"/>
          <w:szCs w:val="28"/>
        </w:rPr>
        <w:t>Q7) Calculate Mean, Median, Mode, Variance, Standard Deviation, Range &amp;     comment about the values / draw inferences, for the given dataset</w:t>
      </w:r>
    </w:p>
    <w:p w14:paraId="50B2BE35" w14:textId="77777777" w:rsidR="00CC7295" w:rsidRDefault="00D76081">
      <w:pPr>
        <w:pStyle w:val="ListParagraph"/>
        <w:numPr>
          <w:ilvl w:val="0"/>
          <w:numId w:val="1"/>
        </w:numPr>
        <w:spacing w:after="0" w:line="240" w:lineRule="auto"/>
        <w:rPr>
          <w:sz w:val="28"/>
          <w:szCs w:val="28"/>
        </w:rPr>
      </w:pPr>
      <w:r>
        <w:rPr>
          <w:sz w:val="28"/>
          <w:szCs w:val="28"/>
        </w:rPr>
        <w:t xml:space="preserve">For </w:t>
      </w:r>
      <w:proofErr w:type="spellStart"/>
      <w:proofErr w:type="gramStart"/>
      <w:r>
        <w:rPr>
          <w:sz w:val="28"/>
          <w:szCs w:val="28"/>
        </w:rPr>
        <w:t>Points,Score</w:t>
      </w:r>
      <w:proofErr w:type="gramEnd"/>
      <w:r>
        <w:rPr>
          <w:sz w:val="28"/>
          <w:szCs w:val="28"/>
        </w:rPr>
        <w:t>,Weigh</w:t>
      </w:r>
      <w:proofErr w:type="spellEnd"/>
      <w:r>
        <w:rPr>
          <w:sz w:val="28"/>
          <w:szCs w:val="28"/>
        </w:rPr>
        <w:t>&gt;</w:t>
      </w:r>
    </w:p>
    <w:p w14:paraId="50B2BE36" w14:textId="77777777" w:rsidR="00CC7295" w:rsidRDefault="00D76081">
      <w:pPr>
        <w:pStyle w:val="ListParagraph"/>
        <w:ind w:left="1080"/>
        <w:rPr>
          <w:sz w:val="28"/>
          <w:szCs w:val="28"/>
        </w:rPr>
      </w:pPr>
      <w:r>
        <w:rPr>
          <w:sz w:val="28"/>
          <w:szCs w:val="28"/>
        </w:rPr>
        <w:t>Find Mean, Median, Mode, Variance, Standard Deviation, and Range and also Comment about the values/ Draw some inferences.</w:t>
      </w:r>
    </w:p>
    <w:p w14:paraId="4B34B554" w14:textId="77777777" w:rsidR="008E2441" w:rsidRDefault="008E2441">
      <w:pPr>
        <w:pStyle w:val="ListParagraph"/>
        <w:ind w:left="1080"/>
        <w:rPr>
          <w:sz w:val="28"/>
          <w:szCs w:val="28"/>
        </w:rPr>
      </w:pPr>
    </w:p>
    <w:p w14:paraId="50B2BE37" w14:textId="77777777" w:rsidR="00CC7295" w:rsidRDefault="00D76081">
      <w:pPr>
        <w:rPr>
          <w:b/>
          <w:bCs/>
          <w:sz w:val="28"/>
          <w:szCs w:val="28"/>
        </w:rPr>
      </w:pPr>
      <w:r>
        <w:rPr>
          <w:b/>
          <w:bCs/>
          <w:sz w:val="28"/>
          <w:szCs w:val="28"/>
        </w:rPr>
        <w:t xml:space="preserve">Use Q7.csv file </w:t>
      </w:r>
    </w:p>
    <w:tbl>
      <w:tblPr>
        <w:tblW w:w="4979" w:type="dxa"/>
        <w:tblLook w:val="04A0" w:firstRow="1" w:lastRow="0" w:firstColumn="1" w:lastColumn="0" w:noHBand="0" w:noVBand="1"/>
      </w:tblPr>
      <w:tblGrid>
        <w:gridCol w:w="1820"/>
        <w:gridCol w:w="1053"/>
        <w:gridCol w:w="1053"/>
        <w:gridCol w:w="1053"/>
      </w:tblGrid>
      <w:tr w:rsidR="00BB44A5" w14:paraId="448395CD" w14:textId="77777777" w:rsidTr="00BB44A5">
        <w:trPr>
          <w:trHeight w:val="288"/>
        </w:trPr>
        <w:tc>
          <w:tcPr>
            <w:tcW w:w="1820" w:type="dxa"/>
            <w:tcBorders>
              <w:top w:val="single" w:sz="4" w:space="0" w:color="70AD47"/>
              <w:left w:val="single" w:sz="4" w:space="0" w:color="70AD47"/>
              <w:bottom w:val="single" w:sz="8" w:space="0" w:color="70AD47"/>
              <w:right w:val="single" w:sz="4" w:space="0" w:color="70AD47"/>
            </w:tcBorders>
            <w:noWrap/>
            <w:vAlign w:val="bottom"/>
            <w:hideMark/>
          </w:tcPr>
          <w:p w14:paraId="6E0805A2" w14:textId="77777777" w:rsidR="00BB44A5" w:rsidRDefault="00BB44A5">
            <w:pPr>
              <w:spacing w:after="0"/>
              <w:rPr>
                <w:rFonts w:ascii="Calibri" w:eastAsia="Times New Roman" w:hAnsi="Calibri" w:cs="Calibri"/>
                <w:b/>
                <w:bCs/>
                <w:color w:val="000000"/>
                <w:lang w:val="en-IN" w:eastAsia="en-IN"/>
              </w:rPr>
            </w:pPr>
            <w:r>
              <w:rPr>
                <w:rFonts w:cs="Calibri"/>
                <w:b/>
                <w:bCs/>
                <w:color w:val="000000"/>
              </w:rPr>
              <w:t>Name</w:t>
            </w:r>
          </w:p>
        </w:tc>
        <w:tc>
          <w:tcPr>
            <w:tcW w:w="1053" w:type="dxa"/>
            <w:tcBorders>
              <w:top w:val="single" w:sz="4" w:space="0" w:color="70AD47"/>
              <w:left w:val="nil"/>
              <w:bottom w:val="single" w:sz="8" w:space="0" w:color="70AD47"/>
              <w:right w:val="single" w:sz="4" w:space="0" w:color="70AD47"/>
            </w:tcBorders>
            <w:noWrap/>
            <w:vAlign w:val="bottom"/>
            <w:hideMark/>
          </w:tcPr>
          <w:p w14:paraId="44CD0360" w14:textId="77777777" w:rsidR="00BB44A5" w:rsidRDefault="00BB44A5">
            <w:pPr>
              <w:spacing w:after="0"/>
              <w:rPr>
                <w:rFonts w:cs="Calibri"/>
                <w:b/>
                <w:bCs/>
                <w:color w:val="000000"/>
              </w:rPr>
            </w:pPr>
            <w:r>
              <w:rPr>
                <w:rFonts w:cs="Calibri"/>
                <w:b/>
                <w:bCs/>
                <w:color w:val="000000"/>
              </w:rPr>
              <w:t>Points</w:t>
            </w:r>
          </w:p>
        </w:tc>
        <w:tc>
          <w:tcPr>
            <w:tcW w:w="1053" w:type="dxa"/>
            <w:tcBorders>
              <w:top w:val="single" w:sz="4" w:space="0" w:color="70AD47"/>
              <w:left w:val="nil"/>
              <w:bottom w:val="single" w:sz="8" w:space="0" w:color="70AD47"/>
              <w:right w:val="single" w:sz="4" w:space="0" w:color="70AD47"/>
            </w:tcBorders>
            <w:noWrap/>
            <w:vAlign w:val="bottom"/>
            <w:hideMark/>
          </w:tcPr>
          <w:p w14:paraId="08074688" w14:textId="77777777" w:rsidR="00BB44A5" w:rsidRDefault="00BB44A5">
            <w:pPr>
              <w:spacing w:after="0"/>
              <w:rPr>
                <w:rFonts w:cs="Calibri"/>
                <w:b/>
                <w:bCs/>
                <w:color w:val="000000"/>
              </w:rPr>
            </w:pPr>
            <w:r>
              <w:rPr>
                <w:rFonts w:cs="Calibri"/>
                <w:b/>
                <w:bCs/>
                <w:color w:val="000000"/>
              </w:rPr>
              <w:t>Score</w:t>
            </w:r>
          </w:p>
        </w:tc>
        <w:tc>
          <w:tcPr>
            <w:tcW w:w="1053" w:type="dxa"/>
            <w:tcBorders>
              <w:top w:val="single" w:sz="4" w:space="0" w:color="70AD47"/>
              <w:left w:val="nil"/>
              <w:bottom w:val="single" w:sz="8" w:space="0" w:color="70AD47"/>
              <w:right w:val="single" w:sz="4" w:space="0" w:color="70AD47"/>
            </w:tcBorders>
            <w:noWrap/>
            <w:vAlign w:val="bottom"/>
            <w:hideMark/>
          </w:tcPr>
          <w:p w14:paraId="1A297BEB" w14:textId="77777777" w:rsidR="00BB44A5" w:rsidRDefault="00BB44A5">
            <w:pPr>
              <w:spacing w:after="0"/>
              <w:rPr>
                <w:rFonts w:cs="Calibri"/>
                <w:b/>
                <w:bCs/>
                <w:color w:val="000000"/>
              </w:rPr>
            </w:pPr>
            <w:r>
              <w:rPr>
                <w:rFonts w:cs="Calibri"/>
                <w:b/>
                <w:bCs/>
                <w:color w:val="000000"/>
              </w:rPr>
              <w:t>Weigh</w:t>
            </w:r>
          </w:p>
        </w:tc>
      </w:tr>
      <w:tr w:rsidR="00BB44A5" w14:paraId="5518A1F3"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0716B27E" w14:textId="77777777" w:rsidR="00BB44A5" w:rsidRDefault="00BB44A5">
            <w:pPr>
              <w:spacing w:after="0"/>
              <w:rPr>
                <w:rFonts w:cs="Calibri"/>
                <w:color w:val="000000"/>
              </w:rPr>
            </w:pPr>
            <w:r>
              <w:rPr>
                <w:rFonts w:cs="Calibri"/>
                <w:color w:val="000000"/>
              </w:rPr>
              <w:t>Mazda RX4</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0CCA3729" w14:textId="77777777" w:rsidR="00BB44A5" w:rsidRDefault="00BB44A5">
            <w:pPr>
              <w:spacing w:after="0"/>
              <w:jc w:val="right"/>
              <w:rPr>
                <w:rFonts w:cs="Calibri"/>
                <w:color w:val="000000"/>
              </w:rPr>
            </w:pPr>
            <w:r>
              <w:rPr>
                <w:rFonts w:cs="Calibri"/>
                <w:color w:val="000000"/>
              </w:rPr>
              <w:t>3.9</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44B2D9E4" w14:textId="77777777" w:rsidR="00BB44A5" w:rsidRDefault="00BB44A5">
            <w:pPr>
              <w:spacing w:after="0"/>
              <w:jc w:val="right"/>
              <w:rPr>
                <w:rFonts w:cs="Calibri"/>
                <w:color w:val="000000"/>
              </w:rPr>
            </w:pPr>
            <w:r>
              <w:rPr>
                <w:rFonts w:cs="Calibri"/>
                <w:color w:val="000000"/>
              </w:rPr>
              <w:t>2.62</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C5DC9EF" w14:textId="77777777" w:rsidR="00BB44A5" w:rsidRDefault="00BB44A5">
            <w:pPr>
              <w:spacing w:after="0"/>
              <w:jc w:val="right"/>
              <w:rPr>
                <w:rFonts w:cs="Calibri"/>
                <w:color w:val="000000"/>
              </w:rPr>
            </w:pPr>
            <w:r>
              <w:rPr>
                <w:rFonts w:cs="Calibri"/>
                <w:color w:val="000000"/>
              </w:rPr>
              <w:t>16.46</w:t>
            </w:r>
          </w:p>
        </w:tc>
      </w:tr>
      <w:tr w:rsidR="00BB44A5" w14:paraId="14AC7962"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2D09D619" w14:textId="77777777" w:rsidR="00BB44A5" w:rsidRDefault="00BB44A5">
            <w:pPr>
              <w:spacing w:after="0"/>
              <w:rPr>
                <w:rFonts w:cs="Calibri"/>
                <w:color w:val="000000"/>
              </w:rPr>
            </w:pPr>
            <w:r>
              <w:rPr>
                <w:rFonts w:cs="Calibri"/>
                <w:color w:val="000000"/>
              </w:rPr>
              <w:t>Mazda RX4 Wag</w:t>
            </w:r>
          </w:p>
        </w:tc>
        <w:tc>
          <w:tcPr>
            <w:tcW w:w="1053" w:type="dxa"/>
            <w:tcBorders>
              <w:top w:val="single" w:sz="4" w:space="0" w:color="70AD47"/>
              <w:left w:val="nil"/>
              <w:bottom w:val="single" w:sz="4" w:space="0" w:color="70AD47"/>
              <w:right w:val="single" w:sz="4" w:space="0" w:color="70AD47"/>
            </w:tcBorders>
            <w:noWrap/>
            <w:vAlign w:val="bottom"/>
            <w:hideMark/>
          </w:tcPr>
          <w:p w14:paraId="6D67495B" w14:textId="77777777" w:rsidR="00BB44A5" w:rsidRDefault="00BB44A5">
            <w:pPr>
              <w:spacing w:after="0"/>
              <w:jc w:val="right"/>
              <w:rPr>
                <w:rFonts w:cs="Calibri"/>
                <w:color w:val="000000"/>
              </w:rPr>
            </w:pPr>
            <w:r>
              <w:rPr>
                <w:rFonts w:cs="Calibri"/>
                <w:color w:val="000000"/>
              </w:rPr>
              <w:t>3.9</w:t>
            </w:r>
          </w:p>
        </w:tc>
        <w:tc>
          <w:tcPr>
            <w:tcW w:w="1053" w:type="dxa"/>
            <w:tcBorders>
              <w:top w:val="single" w:sz="4" w:space="0" w:color="70AD47"/>
              <w:left w:val="nil"/>
              <w:bottom w:val="single" w:sz="4" w:space="0" w:color="70AD47"/>
              <w:right w:val="single" w:sz="4" w:space="0" w:color="70AD47"/>
            </w:tcBorders>
            <w:noWrap/>
            <w:vAlign w:val="bottom"/>
            <w:hideMark/>
          </w:tcPr>
          <w:p w14:paraId="2E7624D1" w14:textId="77777777" w:rsidR="00BB44A5" w:rsidRDefault="00BB44A5">
            <w:pPr>
              <w:spacing w:after="0"/>
              <w:jc w:val="right"/>
              <w:rPr>
                <w:rFonts w:cs="Calibri"/>
                <w:color w:val="000000"/>
              </w:rPr>
            </w:pPr>
            <w:r>
              <w:rPr>
                <w:rFonts w:cs="Calibri"/>
                <w:color w:val="000000"/>
              </w:rPr>
              <w:t>2.875</w:t>
            </w:r>
          </w:p>
        </w:tc>
        <w:tc>
          <w:tcPr>
            <w:tcW w:w="1053" w:type="dxa"/>
            <w:tcBorders>
              <w:top w:val="single" w:sz="4" w:space="0" w:color="70AD47"/>
              <w:left w:val="nil"/>
              <w:bottom w:val="single" w:sz="4" w:space="0" w:color="70AD47"/>
              <w:right w:val="single" w:sz="4" w:space="0" w:color="70AD47"/>
            </w:tcBorders>
            <w:noWrap/>
            <w:vAlign w:val="bottom"/>
            <w:hideMark/>
          </w:tcPr>
          <w:p w14:paraId="056F2A0A" w14:textId="77777777" w:rsidR="00BB44A5" w:rsidRDefault="00BB44A5">
            <w:pPr>
              <w:spacing w:after="0"/>
              <w:jc w:val="right"/>
              <w:rPr>
                <w:rFonts w:cs="Calibri"/>
                <w:color w:val="000000"/>
              </w:rPr>
            </w:pPr>
            <w:r>
              <w:rPr>
                <w:rFonts w:cs="Calibri"/>
                <w:color w:val="000000"/>
              </w:rPr>
              <w:t>17.02</w:t>
            </w:r>
          </w:p>
        </w:tc>
      </w:tr>
      <w:tr w:rsidR="00BB44A5" w14:paraId="7AD1D597"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37B95D79" w14:textId="77777777" w:rsidR="00BB44A5" w:rsidRDefault="00BB44A5">
            <w:pPr>
              <w:spacing w:after="0"/>
              <w:rPr>
                <w:rFonts w:cs="Calibri"/>
                <w:color w:val="000000"/>
              </w:rPr>
            </w:pPr>
            <w:r>
              <w:rPr>
                <w:rFonts w:cs="Calibri"/>
                <w:color w:val="000000"/>
              </w:rPr>
              <w:t>Datsun 710</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5D43BFA0" w14:textId="77777777" w:rsidR="00BB44A5" w:rsidRDefault="00BB44A5">
            <w:pPr>
              <w:spacing w:after="0"/>
              <w:jc w:val="right"/>
              <w:rPr>
                <w:rFonts w:cs="Calibri"/>
                <w:color w:val="000000"/>
              </w:rPr>
            </w:pPr>
            <w:r>
              <w:rPr>
                <w:rFonts w:cs="Calibri"/>
                <w:color w:val="000000"/>
              </w:rPr>
              <w:t>3.85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0B1B40B5" w14:textId="77777777" w:rsidR="00BB44A5" w:rsidRDefault="00BB44A5">
            <w:pPr>
              <w:spacing w:after="0"/>
              <w:jc w:val="right"/>
              <w:rPr>
                <w:rFonts w:cs="Calibri"/>
                <w:color w:val="000000"/>
              </w:rPr>
            </w:pPr>
            <w:r>
              <w:rPr>
                <w:rFonts w:cs="Calibri"/>
                <w:color w:val="000000"/>
              </w:rPr>
              <w:t>2.32</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2F8E2297" w14:textId="77777777" w:rsidR="00BB44A5" w:rsidRDefault="00BB44A5">
            <w:pPr>
              <w:spacing w:after="0"/>
              <w:jc w:val="right"/>
              <w:rPr>
                <w:rFonts w:cs="Calibri"/>
                <w:color w:val="000000"/>
              </w:rPr>
            </w:pPr>
            <w:r>
              <w:rPr>
                <w:rFonts w:cs="Calibri"/>
                <w:color w:val="000000"/>
              </w:rPr>
              <w:t>18.61</w:t>
            </w:r>
          </w:p>
        </w:tc>
      </w:tr>
      <w:tr w:rsidR="00BB44A5" w14:paraId="58305926"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5EFC00C8" w14:textId="77777777" w:rsidR="00BB44A5" w:rsidRDefault="00BB44A5">
            <w:pPr>
              <w:spacing w:after="0"/>
              <w:rPr>
                <w:rFonts w:cs="Calibri"/>
                <w:color w:val="000000"/>
              </w:rPr>
            </w:pPr>
            <w:r>
              <w:rPr>
                <w:rFonts w:cs="Calibri"/>
                <w:color w:val="000000"/>
              </w:rPr>
              <w:t>Hornet 4 Drive</w:t>
            </w:r>
          </w:p>
        </w:tc>
        <w:tc>
          <w:tcPr>
            <w:tcW w:w="1053" w:type="dxa"/>
            <w:tcBorders>
              <w:top w:val="single" w:sz="4" w:space="0" w:color="70AD47"/>
              <w:left w:val="nil"/>
              <w:bottom w:val="single" w:sz="4" w:space="0" w:color="70AD47"/>
              <w:right w:val="single" w:sz="4" w:space="0" w:color="70AD47"/>
            </w:tcBorders>
            <w:noWrap/>
            <w:vAlign w:val="bottom"/>
            <w:hideMark/>
          </w:tcPr>
          <w:p w14:paraId="04B6ED79" w14:textId="77777777" w:rsidR="00BB44A5" w:rsidRDefault="00BB44A5">
            <w:pPr>
              <w:spacing w:after="0"/>
              <w:jc w:val="right"/>
              <w:rPr>
                <w:rFonts w:cs="Calibri"/>
                <w:color w:val="000000"/>
              </w:rPr>
            </w:pPr>
            <w:r>
              <w:rPr>
                <w:rFonts w:cs="Calibri"/>
                <w:color w:val="000000"/>
              </w:rPr>
              <w:t>3.08</w:t>
            </w:r>
          </w:p>
        </w:tc>
        <w:tc>
          <w:tcPr>
            <w:tcW w:w="1053" w:type="dxa"/>
            <w:tcBorders>
              <w:top w:val="single" w:sz="4" w:space="0" w:color="70AD47"/>
              <w:left w:val="nil"/>
              <w:bottom w:val="single" w:sz="4" w:space="0" w:color="70AD47"/>
              <w:right w:val="single" w:sz="4" w:space="0" w:color="70AD47"/>
            </w:tcBorders>
            <w:noWrap/>
            <w:vAlign w:val="bottom"/>
            <w:hideMark/>
          </w:tcPr>
          <w:p w14:paraId="78C0F540" w14:textId="77777777" w:rsidR="00BB44A5" w:rsidRDefault="00BB44A5">
            <w:pPr>
              <w:spacing w:after="0"/>
              <w:jc w:val="right"/>
              <w:rPr>
                <w:rFonts w:cs="Calibri"/>
                <w:color w:val="000000"/>
              </w:rPr>
            </w:pPr>
            <w:r>
              <w:rPr>
                <w:rFonts w:cs="Calibri"/>
                <w:color w:val="000000"/>
              </w:rPr>
              <w:t>3.215</w:t>
            </w:r>
          </w:p>
        </w:tc>
        <w:tc>
          <w:tcPr>
            <w:tcW w:w="1053" w:type="dxa"/>
            <w:tcBorders>
              <w:top w:val="single" w:sz="4" w:space="0" w:color="70AD47"/>
              <w:left w:val="nil"/>
              <w:bottom w:val="single" w:sz="4" w:space="0" w:color="70AD47"/>
              <w:right w:val="single" w:sz="4" w:space="0" w:color="70AD47"/>
            </w:tcBorders>
            <w:noWrap/>
            <w:vAlign w:val="bottom"/>
            <w:hideMark/>
          </w:tcPr>
          <w:p w14:paraId="1D8D7E3B" w14:textId="77777777" w:rsidR="00BB44A5" w:rsidRDefault="00BB44A5">
            <w:pPr>
              <w:spacing w:after="0"/>
              <w:jc w:val="right"/>
              <w:rPr>
                <w:rFonts w:cs="Calibri"/>
                <w:color w:val="000000"/>
              </w:rPr>
            </w:pPr>
            <w:r>
              <w:rPr>
                <w:rFonts w:cs="Calibri"/>
                <w:color w:val="000000"/>
              </w:rPr>
              <w:t>19.44</w:t>
            </w:r>
          </w:p>
        </w:tc>
      </w:tr>
      <w:tr w:rsidR="00BB44A5" w14:paraId="40D0B86C"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1D8FE17" w14:textId="77777777" w:rsidR="00BB44A5" w:rsidRDefault="00BB44A5">
            <w:pPr>
              <w:spacing w:after="0"/>
              <w:rPr>
                <w:rFonts w:cs="Calibri"/>
                <w:color w:val="000000"/>
              </w:rPr>
            </w:pPr>
            <w:r>
              <w:rPr>
                <w:rFonts w:cs="Calibri"/>
                <w:color w:val="000000"/>
              </w:rPr>
              <w:t xml:space="preserve">Hornet </w:t>
            </w:r>
            <w:proofErr w:type="spellStart"/>
            <w:r>
              <w:rPr>
                <w:rFonts w:cs="Calibri"/>
                <w:color w:val="000000"/>
              </w:rPr>
              <w:t>Sportabout</w:t>
            </w:r>
            <w:proofErr w:type="spellEnd"/>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0C9898CB" w14:textId="77777777" w:rsidR="00BB44A5" w:rsidRDefault="00BB44A5">
            <w:pPr>
              <w:spacing w:after="0"/>
              <w:jc w:val="right"/>
              <w:rPr>
                <w:rFonts w:cs="Calibri"/>
                <w:color w:val="000000"/>
              </w:rPr>
            </w:pPr>
            <w:r>
              <w:rPr>
                <w:rFonts w:cs="Calibri"/>
                <w:color w:val="000000"/>
              </w:rPr>
              <w:t>3.15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552A4E74" w14:textId="77777777" w:rsidR="00BB44A5" w:rsidRDefault="00BB44A5">
            <w:pPr>
              <w:spacing w:after="0"/>
              <w:jc w:val="right"/>
              <w:rPr>
                <w:rFonts w:cs="Calibri"/>
                <w:color w:val="000000"/>
              </w:rPr>
            </w:pPr>
            <w:r>
              <w:rPr>
                <w:rFonts w:cs="Calibri"/>
                <w:color w:val="000000"/>
              </w:rPr>
              <w:t>3.44</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5310A682" w14:textId="77777777" w:rsidR="00BB44A5" w:rsidRDefault="00BB44A5">
            <w:pPr>
              <w:spacing w:after="0"/>
              <w:jc w:val="right"/>
              <w:rPr>
                <w:rFonts w:cs="Calibri"/>
                <w:color w:val="000000"/>
              </w:rPr>
            </w:pPr>
            <w:r>
              <w:rPr>
                <w:rFonts w:cs="Calibri"/>
                <w:color w:val="000000"/>
              </w:rPr>
              <w:t>17.02</w:t>
            </w:r>
          </w:p>
        </w:tc>
      </w:tr>
      <w:tr w:rsidR="00BB44A5" w14:paraId="56A9E414"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223FCFFE" w14:textId="77777777" w:rsidR="00BB44A5" w:rsidRDefault="00BB44A5">
            <w:pPr>
              <w:spacing w:after="0"/>
              <w:rPr>
                <w:rFonts w:cs="Calibri"/>
                <w:color w:val="000000"/>
              </w:rPr>
            </w:pPr>
            <w:r>
              <w:rPr>
                <w:rFonts w:cs="Calibri"/>
                <w:color w:val="000000"/>
              </w:rPr>
              <w:t>Valiant</w:t>
            </w:r>
          </w:p>
        </w:tc>
        <w:tc>
          <w:tcPr>
            <w:tcW w:w="1053" w:type="dxa"/>
            <w:tcBorders>
              <w:top w:val="single" w:sz="4" w:space="0" w:color="70AD47"/>
              <w:left w:val="nil"/>
              <w:bottom w:val="single" w:sz="4" w:space="0" w:color="70AD47"/>
              <w:right w:val="single" w:sz="4" w:space="0" w:color="70AD47"/>
            </w:tcBorders>
            <w:noWrap/>
            <w:vAlign w:val="bottom"/>
            <w:hideMark/>
          </w:tcPr>
          <w:p w14:paraId="051B0510" w14:textId="77777777" w:rsidR="00BB44A5" w:rsidRDefault="00BB44A5">
            <w:pPr>
              <w:spacing w:after="0"/>
              <w:jc w:val="right"/>
              <w:rPr>
                <w:rFonts w:cs="Calibri"/>
                <w:color w:val="000000"/>
              </w:rPr>
            </w:pPr>
            <w:r>
              <w:rPr>
                <w:rFonts w:cs="Calibri"/>
                <w:color w:val="000000"/>
              </w:rPr>
              <w:t>2.76</w:t>
            </w:r>
          </w:p>
        </w:tc>
        <w:tc>
          <w:tcPr>
            <w:tcW w:w="1053" w:type="dxa"/>
            <w:tcBorders>
              <w:top w:val="single" w:sz="4" w:space="0" w:color="70AD47"/>
              <w:left w:val="nil"/>
              <w:bottom w:val="single" w:sz="4" w:space="0" w:color="70AD47"/>
              <w:right w:val="single" w:sz="4" w:space="0" w:color="70AD47"/>
            </w:tcBorders>
            <w:noWrap/>
            <w:vAlign w:val="bottom"/>
            <w:hideMark/>
          </w:tcPr>
          <w:p w14:paraId="789DFCB8" w14:textId="77777777" w:rsidR="00BB44A5" w:rsidRDefault="00BB44A5">
            <w:pPr>
              <w:spacing w:after="0"/>
              <w:jc w:val="right"/>
              <w:rPr>
                <w:rFonts w:cs="Calibri"/>
                <w:color w:val="000000"/>
              </w:rPr>
            </w:pPr>
            <w:r>
              <w:rPr>
                <w:rFonts w:cs="Calibri"/>
                <w:color w:val="000000"/>
              </w:rPr>
              <w:t>3.46</w:t>
            </w:r>
          </w:p>
        </w:tc>
        <w:tc>
          <w:tcPr>
            <w:tcW w:w="1053" w:type="dxa"/>
            <w:tcBorders>
              <w:top w:val="single" w:sz="4" w:space="0" w:color="70AD47"/>
              <w:left w:val="nil"/>
              <w:bottom w:val="single" w:sz="4" w:space="0" w:color="70AD47"/>
              <w:right w:val="single" w:sz="4" w:space="0" w:color="70AD47"/>
            </w:tcBorders>
            <w:noWrap/>
            <w:vAlign w:val="bottom"/>
            <w:hideMark/>
          </w:tcPr>
          <w:p w14:paraId="5FF50ABD" w14:textId="77777777" w:rsidR="00BB44A5" w:rsidRDefault="00BB44A5">
            <w:pPr>
              <w:spacing w:after="0"/>
              <w:jc w:val="right"/>
              <w:rPr>
                <w:rFonts w:cs="Calibri"/>
                <w:color w:val="000000"/>
              </w:rPr>
            </w:pPr>
            <w:r>
              <w:rPr>
                <w:rFonts w:cs="Calibri"/>
                <w:color w:val="000000"/>
              </w:rPr>
              <w:t>20.22</w:t>
            </w:r>
          </w:p>
        </w:tc>
      </w:tr>
      <w:tr w:rsidR="00BB44A5" w14:paraId="1A416690"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E9FB0ED" w14:textId="77777777" w:rsidR="00BB44A5" w:rsidRDefault="00BB44A5">
            <w:pPr>
              <w:spacing w:after="0"/>
              <w:rPr>
                <w:rFonts w:cs="Calibri"/>
                <w:color w:val="000000"/>
              </w:rPr>
            </w:pPr>
            <w:r>
              <w:rPr>
                <w:rFonts w:cs="Calibri"/>
                <w:color w:val="000000"/>
              </w:rPr>
              <w:t>Duster 360</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5F534FE2" w14:textId="77777777" w:rsidR="00BB44A5" w:rsidRDefault="00BB44A5">
            <w:pPr>
              <w:spacing w:after="0"/>
              <w:jc w:val="right"/>
              <w:rPr>
                <w:rFonts w:cs="Calibri"/>
                <w:color w:val="000000"/>
              </w:rPr>
            </w:pPr>
            <w:r>
              <w:rPr>
                <w:rFonts w:cs="Calibri"/>
                <w:color w:val="000000"/>
              </w:rPr>
              <w:t>3.21</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A2C7E80" w14:textId="77777777" w:rsidR="00BB44A5" w:rsidRDefault="00BB44A5">
            <w:pPr>
              <w:spacing w:after="0"/>
              <w:jc w:val="right"/>
              <w:rPr>
                <w:rFonts w:cs="Calibri"/>
                <w:color w:val="000000"/>
              </w:rPr>
            </w:pPr>
            <w:r>
              <w:rPr>
                <w:rFonts w:cs="Calibri"/>
                <w:color w:val="000000"/>
              </w:rPr>
              <w:t>3.57</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37FDAF78" w14:textId="77777777" w:rsidR="00BB44A5" w:rsidRDefault="00BB44A5">
            <w:pPr>
              <w:spacing w:after="0"/>
              <w:jc w:val="right"/>
              <w:rPr>
                <w:rFonts w:cs="Calibri"/>
                <w:color w:val="000000"/>
              </w:rPr>
            </w:pPr>
            <w:r>
              <w:rPr>
                <w:rFonts w:cs="Calibri"/>
                <w:color w:val="000000"/>
              </w:rPr>
              <w:t>15.84</w:t>
            </w:r>
          </w:p>
        </w:tc>
      </w:tr>
      <w:tr w:rsidR="00BB44A5" w14:paraId="4D109F1B"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5A085F3A" w14:textId="77777777" w:rsidR="00BB44A5" w:rsidRDefault="00BB44A5">
            <w:pPr>
              <w:spacing w:after="0"/>
              <w:rPr>
                <w:rFonts w:cs="Calibri"/>
                <w:color w:val="000000"/>
              </w:rPr>
            </w:pPr>
            <w:r>
              <w:rPr>
                <w:rFonts w:cs="Calibri"/>
                <w:color w:val="000000"/>
              </w:rPr>
              <w:t>Merc 240D</w:t>
            </w:r>
          </w:p>
        </w:tc>
        <w:tc>
          <w:tcPr>
            <w:tcW w:w="1053" w:type="dxa"/>
            <w:tcBorders>
              <w:top w:val="single" w:sz="4" w:space="0" w:color="70AD47"/>
              <w:left w:val="nil"/>
              <w:bottom w:val="single" w:sz="4" w:space="0" w:color="70AD47"/>
              <w:right w:val="single" w:sz="4" w:space="0" w:color="70AD47"/>
            </w:tcBorders>
            <w:noWrap/>
            <w:vAlign w:val="bottom"/>
            <w:hideMark/>
          </w:tcPr>
          <w:p w14:paraId="0E3A27C3" w14:textId="77777777" w:rsidR="00BB44A5" w:rsidRDefault="00BB44A5">
            <w:pPr>
              <w:spacing w:after="0"/>
              <w:jc w:val="right"/>
              <w:rPr>
                <w:rFonts w:cs="Calibri"/>
                <w:color w:val="000000"/>
              </w:rPr>
            </w:pPr>
            <w:r>
              <w:rPr>
                <w:rFonts w:cs="Calibri"/>
                <w:color w:val="000000"/>
              </w:rPr>
              <w:t>3.69</w:t>
            </w:r>
          </w:p>
        </w:tc>
        <w:tc>
          <w:tcPr>
            <w:tcW w:w="1053" w:type="dxa"/>
            <w:tcBorders>
              <w:top w:val="single" w:sz="4" w:space="0" w:color="70AD47"/>
              <w:left w:val="nil"/>
              <w:bottom w:val="single" w:sz="4" w:space="0" w:color="70AD47"/>
              <w:right w:val="single" w:sz="4" w:space="0" w:color="70AD47"/>
            </w:tcBorders>
            <w:noWrap/>
            <w:vAlign w:val="bottom"/>
            <w:hideMark/>
          </w:tcPr>
          <w:p w14:paraId="681428B2" w14:textId="77777777" w:rsidR="00BB44A5" w:rsidRDefault="00BB44A5">
            <w:pPr>
              <w:spacing w:after="0"/>
              <w:jc w:val="right"/>
              <w:rPr>
                <w:rFonts w:cs="Calibri"/>
                <w:color w:val="000000"/>
              </w:rPr>
            </w:pPr>
            <w:r>
              <w:rPr>
                <w:rFonts w:cs="Calibri"/>
                <w:color w:val="000000"/>
              </w:rPr>
              <w:t>3.19</w:t>
            </w:r>
          </w:p>
        </w:tc>
        <w:tc>
          <w:tcPr>
            <w:tcW w:w="1053" w:type="dxa"/>
            <w:tcBorders>
              <w:top w:val="single" w:sz="4" w:space="0" w:color="70AD47"/>
              <w:left w:val="nil"/>
              <w:bottom w:val="single" w:sz="4" w:space="0" w:color="70AD47"/>
              <w:right w:val="single" w:sz="4" w:space="0" w:color="70AD47"/>
            </w:tcBorders>
            <w:noWrap/>
            <w:vAlign w:val="bottom"/>
            <w:hideMark/>
          </w:tcPr>
          <w:p w14:paraId="686A3218" w14:textId="77777777" w:rsidR="00BB44A5" w:rsidRDefault="00BB44A5">
            <w:pPr>
              <w:spacing w:after="0"/>
              <w:jc w:val="right"/>
              <w:rPr>
                <w:rFonts w:cs="Calibri"/>
                <w:color w:val="000000"/>
              </w:rPr>
            </w:pPr>
            <w:r>
              <w:rPr>
                <w:rFonts w:cs="Calibri"/>
                <w:color w:val="000000"/>
              </w:rPr>
              <w:t>20</w:t>
            </w:r>
          </w:p>
        </w:tc>
      </w:tr>
      <w:tr w:rsidR="00BB44A5" w14:paraId="3E7CCC49"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1B4A73A" w14:textId="77777777" w:rsidR="00BB44A5" w:rsidRDefault="00BB44A5">
            <w:pPr>
              <w:spacing w:after="0"/>
              <w:rPr>
                <w:rFonts w:cs="Calibri"/>
                <w:color w:val="000000"/>
              </w:rPr>
            </w:pPr>
            <w:r>
              <w:rPr>
                <w:rFonts w:cs="Calibri"/>
                <w:color w:val="000000"/>
              </w:rPr>
              <w:t>Merc 230</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5A801C6F" w14:textId="77777777" w:rsidR="00BB44A5" w:rsidRDefault="00BB44A5">
            <w:pPr>
              <w:spacing w:after="0"/>
              <w:jc w:val="right"/>
              <w:rPr>
                <w:rFonts w:cs="Calibri"/>
                <w:color w:val="000000"/>
              </w:rPr>
            </w:pPr>
            <w:r>
              <w:rPr>
                <w:rFonts w:cs="Calibri"/>
                <w:color w:val="000000"/>
              </w:rPr>
              <w:t>3.92</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7FCFA949" w14:textId="77777777" w:rsidR="00BB44A5" w:rsidRDefault="00BB44A5">
            <w:pPr>
              <w:spacing w:after="0"/>
              <w:jc w:val="right"/>
              <w:rPr>
                <w:rFonts w:cs="Calibri"/>
                <w:color w:val="000000"/>
              </w:rPr>
            </w:pPr>
            <w:r>
              <w:rPr>
                <w:rFonts w:cs="Calibri"/>
                <w:color w:val="000000"/>
              </w:rPr>
              <w:t>3.15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5C9E42FD" w14:textId="77777777" w:rsidR="00BB44A5" w:rsidRDefault="00BB44A5">
            <w:pPr>
              <w:spacing w:after="0"/>
              <w:jc w:val="right"/>
              <w:rPr>
                <w:rFonts w:cs="Calibri"/>
                <w:color w:val="000000"/>
              </w:rPr>
            </w:pPr>
            <w:r>
              <w:rPr>
                <w:rFonts w:cs="Calibri"/>
                <w:color w:val="000000"/>
              </w:rPr>
              <w:t>22.9</w:t>
            </w:r>
          </w:p>
        </w:tc>
      </w:tr>
      <w:tr w:rsidR="00BB44A5" w14:paraId="682F539A"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54B5E755" w14:textId="77777777" w:rsidR="00BB44A5" w:rsidRDefault="00BB44A5">
            <w:pPr>
              <w:spacing w:after="0"/>
              <w:rPr>
                <w:rFonts w:cs="Calibri"/>
                <w:color w:val="000000"/>
              </w:rPr>
            </w:pPr>
            <w:r>
              <w:rPr>
                <w:rFonts w:cs="Calibri"/>
                <w:color w:val="000000"/>
              </w:rPr>
              <w:t>Merc 280</w:t>
            </w:r>
          </w:p>
        </w:tc>
        <w:tc>
          <w:tcPr>
            <w:tcW w:w="1053" w:type="dxa"/>
            <w:tcBorders>
              <w:top w:val="single" w:sz="4" w:space="0" w:color="70AD47"/>
              <w:left w:val="nil"/>
              <w:bottom w:val="single" w:sz="4" w:space="0" w:color="70AD47"/>
              <w:right w:val="single" w:sz="4" w:space="0" w:color="70AD47"/>
            </w:tcBorders>
            <w:noWrap/>
            <w:vAlign w:val="bottom"/>
            <w:hideMark/>
          </w:tcPr>
          <w:p w14:paraId="61788769" w14:textId="77777777" w:rsidR="00BB44A5" w:rsidRDefault="00BB44A5">
            <w:pPr>
              <w:spacing w:after="0"/>
              <w:jc w:val="right"/>
              <w:rPr>
                <w:rFonts w:cs="Calibri"/>
                <w:color w:val="000000"/>
              </w:rPr>
            </w:pPr>
            <w:r>
              <w:rPr>
                <w:rFonts w:cs="Calibri"/>
                <w:color w:val="000000"/>
              </w:rPr>
              <w:t>3.92</w:t>
            </w:r>
          </w:p>
        </w:tc>
        <w:tc>
          <w:tcPr>
            <w:tcW w:w="1053" w:type="dxa"/>
            <w:tcBorders>
              <w:top w:val="single" w:sz="4" w:space="0" w:color="70AD47"/>
              <w:left w:val="nil"/>
              <w:bottom w:val="single" w:sz="4" w:space="0" w:color="70AD47"/>
              <w:right w:val="single" w:sz="4" w:space="0" w:color="70AD47"/>
            </w:tcBorders>
            <w:noWrap/>
            <w:vAlign w:val="bottom"/>
            <w:hideMark/>
          </w:tcPr>
          <w:p w14:paraId="67EFB7AF" w14:textId="77777777" w:rsidR="00BB44A5" w:rsidRDefault="00BB44A5">
            <w:pPr>
              <w:spacing w:after="0"/>
              <w:jc w:val="right"/>
              <w:rPr>
                <w:rFonts w:cs="Calibri"/>
                <w:color w:val="000000"/>
              </w:rPr>
            </w:pPr>
            <w:r>
              <w:rPr>
                <w:rFonts w:cs="Calibri"/>
                <w:color w:val="000000"/>
              </w:rPr>
              <w:t>3.44</w:t>
            </w:r>
          </w:p>
        </w:tc>
        <w:tc>
          <w:tcPr>
            <w:tcW w:w="1053" w:type="dxa"/>
            <w:tcBorders>
              <w:top w:val="single" w:sz="4" w:space="0" w:color="70AD47"/>
              <w:left w:val="nil"/>
              <w:bottom w:val="single" w:sz="4" w:space="0" w:color="70AD47"/>
              <w:right w:val="single" w:sz="4" w:space="0" w:color="70AD47"/>
            </w:tcBorders>
            <w:noWrap/>
            <w:vAlign w:val="bottom"/>
            <w:hideMark/>
          </w:tcPr>
          <w:p w14:paraId="7266AE08" w14:textId="77777777" w:rsidR="00BB44A5" w:rsidRDefault="00BB44A5">
            <w:pPr>
              <w:spacing w:after="0"/>
              <w:jc w:val="right"/>
              <w:rPr>
                <w:rFonts w:cs="Calibri"/>
                <w:color w:val="000000"/>
              </w:rPr>
            </w:pPr>
            <w:r>
              <w:rPr>
                <w:rFonts w:cs="Calibri"/>
                <w:color w:val="000000"/>
              </w:rPr>
              <w:t>18.3</w:t>
            </w:r>
          </w:p>
        </w:tc>
      </w:tr>
      <w:tr w:rsidR="00BB44A5" w14:paraId="6163856E"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AA72DF5" w14:textId="77777777" w:rsidR="00BB44A5" w:rsidRDefault="00BB44A5">
            <w:pPr>
              <w:spacing w:after="0"/>
              <w:rPr>
                <w:rFonts w:cs="Calibri"/>
                <w:color w:val="000000"/>
              </w:rPr>
            </w:pPr>
            <w:r>
              <w:rPr>
                <w:rFonts w:cs="Calibri"/>
                <w:color w:val="000000"/>
              </w:rPr>
              <w:t>Merc 280C</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7A9B093C" w14:textId="77777777" w:rsidR="00BB44A5" w:rsidRDefault="00BB44A5">
            <w:pPr>
              <w:spacing w:after="0"/>
              <w:jc w:val="right"/>
              <w:rPr>
                <w:rFonts w:cs="Calibri"/>
                <w:color w:val="000000"/>
              </w:rPr>
            </w:pPr>
            <w:r>
              <w:rPr>
                <w:rFonts w:cs="Calibri"/>
                <w:color w:val="000000"/>
              </w:rPr>
              <w:t>3.92</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28BE3F1B" w14:textId="77777777" w:rsidR="00BB44A5" w:rsidRDefault="00BB44A5">
            <w:pPr>
              <w:spacing w:after="0"/>
              <w:jc w:val="right"/>
              <w:rPr>
                <w:rFonts w:cs="Calibri"/>
                <w:color w:val="000000"/>
              </w:rPr>
            </w:pPr>
            <w:r>
              <w:rPr>
                <w:rFonts w:cs="Calibri"/>
                <w:color w:val="000000"/>
              </w:rPr>
              <w:t>3.44</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2587AF79" w14:textId="77777777" w:rsidR="00BB44A5" w:rsidRDefault="00BB44A5">
            <w:pPr>
              <w:spacing w:after="0"/>
              <w:jc w:val="right"/>
              <w:rPr>
                <w:rFonts w:cs="Calibri"/>
                <w:color w:val="000000"/>
              </w:rPr>
            </w:pPr>
            <w:r>
              <w:rPr>
                <w:rFonts w:cs="Calibri"/>
                <w:color w:val="000000"/>
              </w:rPr>
              <w:t>18.9</w:t>
            </w:r>
          </w:p>
        </w:tc>
      </w:tr>
      <w:tr w:rsidR="00BB44A5" w14:paraId="24212C6E" w14:textId="77777777" w:rsidTr="00BB44A5">
        <w:trPr>
          <w:trHeight w:val="90"/>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4202A9F2" w14:textId="77777777" w:rsidR="00BB44A5" w:rsidRDefault="00BB44A5">
            <w:pPr>
              <w:spacing w:after="0"/>
              <w:rPr>
                <w:rFonts w:cs="Calibri"/>
                <w:color w:val="000000"/>
              </w:rPr>
            </w:pPr>
            <w:r>
              <w:rPr>
                <w:rFonts w:cs="Calibri"/>
                <w:color w:val="000000"/>
              </w:rPr>
              <w:t>Merc 450SE</w:t>
            </w:r>
          </w:p>
        </w:tc>
        <w:tc>
          <w:tcPr>
            <w:tcW w:w="1053" w:type="dxa"/>
            <w:tcBorders>
              <w:top w:val="single" w:sz="4" w:space="0" w:color="70AD47"/>
              <w:left w:val="nil"/>
              <w:bottom w:val="single" w:sz="4" w:space="0" w:color="70AD47"/>
              <w:right w:val="single" w:sz="4" w:space="0" w:color="70AD47"/>
            </w:tcBorders>
            <w:noWrap/>
            <w:vAlign w:val="bottom"/>
            <w:hideMark/>
          </w:tcPr>
          <w:p w14:paraId="7B3E92B6" w14:textId="77777777" w:rsidR="00BB44A5" w:rsidRDefault="00BB44A5">
            <w:pPr>
              <w:spacing w:after="0"/>
              <w:jc w:val="right"/>
              <w:rPr>
                <w:rFonts w:cs="Calibri"/>
                <w:color w:val="000000"/>
              </w:rPr>
            </w:pPr>
            <w:r>
              <w:rPr>
                <w:rFonts w:cs="Calibri"/>
                <w:color w:val="000000"/>
              </w:rPr>
              <w:t>3.07</w:t>
            </w:r>
          </w:p>
        </w:tc>
        <w:tc>
          <w:tcPr>
            <w:tcW w:w="1053" w:type="dxa"/>
            <w:tcBorders>
              <w:top w:val="single" w:sz="4" w:space="0" w:color="70AD47"/>
              <w:left w:val="nil"/>
              <w:bottom w:val="single" w:sz="4" w:space="0" w:color="70AD47"/>
              <w:right w:val="single" w:sz="4" w:space="0" w:color="70AD47"/>
            </w:tcBorders>
            <w:noWrap/>
            <w:vAlign w:val="bottom"/>
            <w:hideMark/>
          </w:tcPr>
          <w:p w14:paraId="2A8F3C3E" w14:textId="77777777" w:rsidR="00BB44A5" w:rsidRDefault="00BB44A5">
            <w:pPr>
              <w:spacing w:after="0"/>
              <w:jc w:val="right"/>
              <w:rPr>
                <w:rFonts w:cs="Calibri"/>
                <w:color w:val="000000"/>
              </w:rPr>
            </w:pPr>
            <w:r>
              <w:rPr>
                <w:rFonts w:cs="Calibri"/>
                <w:color w:val="000000"/>
              </w:rPr>
              <w:t>4.07</w:t>
            </w:r>
          </w:p>
        </w:tc>
        <w:tc>
          <w:tcPr>
            <w:tcW w:w="1053" w:type="dxa"/>
            <w:tcBorders>
              <w:top w:val="single" w:sz="4" w:space="0" w:color="70AD47"/>
              <w:left w:val="nil"/>
              <w:bottom w:val="single" w:sz="4" w:space="0" w:color="70AD47"/>
              <w:right w:val="single" w:sz="4" w:space="0" w:color="70AD47"/>
            </w:tcBorders>
            <w:noWrap/>
            <w:vAlign w:val="bottom"/>
            <w:hideMark/>
          </w:tcPr>
          <w:p w14:paraId="5406CE32" w14:textId="77777777" w:rsidR="00BB44A5" w:rsidRDefault="00BB44A5">
            <w:pPr>
              <w:spacing w:after="0"/>
              <w:jc w:val="right"/>
              <w:rPr>
                <w:rFonts w:cs="Calibri"/>
                <w:color w:val="000000"/>
              </w:rPr>
            </w:pPr>
            <w:r>
              <w:rPr>
                <w:rFonts w:cs="Calibri"/>
                <w:color w:val="000000"/>
              </w:rPr>
              <w:t>17.4</w:t>
            </w:r>
          </w:p>
        </w:tc>
      </w:tr>
      <w:tr w:rsidR="00BB44A5" w14:paraId="4329AAC4"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7B250C1" w14:textId="77777777" w:rsidR="00BB44A5" w:rsidRDefault="00BB44A5">
            <w:pPr>
              <w:spacing w:after="0"/>
              <w:rPr>
                <w:rFonts w:cs="Calibri"/>
                <w:color w:val="000000"/>
              </w:rPr>
            </w:pPr>
            <w:r>
              <w:rPr>
                <w:rFonts w:cs="Calibri"/>
                <w:color w:val="000000"/>
              </w:rPr>
              <w:t>Merc 450SL</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7ED0B8F4" w14:textId="77777777" w:rsidR="00BB44A5" w:rsidRDefault="00BB44A5">
            <w:pPr>
              <w:spacing w:after="0"/>
              <w:jc w:val="right"/>
              <w:rPr>
                <w:rFonts w:cs="Calibri"/>
                <w:color w:val="000000"/>
              </w:rPr>
            </w:pPr>
            <w:r>
              <w:rPr>
                <w:rFonts w:cs="Calibri"/>
                <w:color w:val="000000"/>
              </w:rPr>
              <w:t>3.07</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2854555D" w14:textId="77777777" w:rsidR="00BB44A5" w:rsidRDefault="00BB44A5">
            <w:pPr>
              <w:spacing w:after="0"/>
              <w:jc w:val="right"/>
              <w:rPr>
                <w:rFonts w:cs="Calibri"/>
                <w:color w:val="000000"/>
              </w:rPr>
            </w:pPr>
            <w:r>
              <w:rPr>
                <w:rFonts w:cs="Calibri"/>
                <w:color w:val="000000"/>
              </w:rPr>
              <w:t>3.73</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465B99D7" w14:textId="77777777" w:rsidR="00BB44A5" w:rsidRDefault="00BB44A5">
            <w:pPr>
              <w:spacing w:after="0"/>
              <w:jc w:val="right"/>
              <w:rPr>
                <w:rFonts w:cs="Calibri"/>
                <w:color w:val="000000"/>
              </w:rPr>
            </w:pPr>
            <w:r>
              <w:rPr>
                <w:rFonts w:cs="Calibri"/>
                <w:color w:val="000000"/>
              </w:rPr>
              <w:t>17.6</w:t>
            </w:r>
          </w:p>
        </w:tc>
      </w:tr>
      <w:tr w:rsidR="00BB44A5" w14:paraId="78608F45"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3088FCFE" w14:textId="77777777" w:rsidR="00BB44A5" w:rsidRDefault="00BB44A5">
            <w:pPr>
              <w:spacing w:after="0"/>
              <w:rPr>
                <w:rFonts w:cs="Calibri"/>
                <w:color w:val="000000"/>
              </w:rPr>
            </w:pPr>
            <w:r>
              <w:rPr>
                <w:rFonts w:cs="Calibri"/>
                <w:color w:val="000000"/>
              </w:rPr>
              <w:t>Merc 450SLC</w:t>
            </w:r>
          </w:p>
        </w:tc>
        <w:tc>
          <w:tcPr>
            <w:tcW w:w="1053" w:type="dxa"/>
            <w:tcBorders>
              <w:top w:val="single" w:sz="4" w:space="0" w:color="70AD47"/>
              <w:left w:val="nil"/>
              <w:bottom w:val="single" w:sz="4" w:space="0" w:color="70AD47"/>
              <w:right w:val="single" w:sz="4" w:space="0" w:color="70AD47"/>
            </w:tcBorders>
            <w:noWrap/>
            <w:vAlign w:val="bottom"/>
            <w:hideMark/>
          </w:tcPr>
          <w:p w14:paraId="125E634F" w14:textId="77777777" w:rsidR="00BB44A5" w:rsidRDefault="00BB44A5">
            <w:pPr>
              <w:spacing w:after="0"/>
              <w:jc w:val="right"/>
              <w:rPr>
                <w:rFonts w:cs="Calibri"/>
                <w:color w:val="000000"/>
              </w:rPr>
            </w:pPr>
            <w:r>
              <w:rPr>
                <w:rFonts w:cs="Calibri"/>
                <w:color w:val="000000"/>
              </w:rPr>
              <w:t>3.07</w:t>
            </w:r>
          </w:p>
        </w:tc>
        <w:tc>
          <w:tcPr>
            <w:tcW w:w="1053" w:type="dxa"/>
            <w:tcBorders>
              <w:top w:val="single" w:sz="4" w:space="0" w:color="70AD47"/>
              <w:left w:val="nil"/>
              <w:bottom w:val="single" w:sz="4" w:space="0" w:color="70AD47"/>
              <w:right w:val="single" w:sz="4" w:space="0" w:color="70AD47"/>
            </w:tcBorders>
            <w:noWrap/>
            <w:vAlign w:val="bottom"/>
            <w:hideMark/>
          </w:tcPr>
          <w:p w14:paraId="4A1488AB" w14:textId="77777777" w:rsidR="00BB44A5" w:rsidRDefault="00BB44A5">
            <w:pPr>
              <w:spacing w:after="0"/>
              <w:jc w:val="right"/>
              <w:rPr>
                <w:rFonts w:cs="Calibri"/>
                <w:color w:val="000000"/>
              </w:rPr>
            </w:pPr>
            <w:r>
              <w:rPr>
                <w:rFonts w:cs="Calibri"/>
                <w:color w:val="000000"/>
              </w:rPr>
              <w:t>3.78</w:t>
            </w:r>
          </w:p>
        </w:tc>
        <w:tc>
          <w:tcPr>
            <w:tcW w:w="1053" w:type="dxa"/>
            <w:tcBorders>
              <w:top w:val="single" w:sz="4" w:space="0" w:color="70AD47"/>
              <w:left w:val="nil"/>
              <w:bottom w:val="single" w:sz="4" w:space="0" w:color="70AD47"/>
              <w:right w:val="single" w:sz="4" w:space="0" w:color="70AD47"/>
            </w:tcBorders>
            <w:noWrap/>
            <w:vAlign w:val="bottom"/>
            <w:hideMark/>
          </w:tcPr>
          <w:p w14:paraId="10CBE017" w14:textId="77777777" w:rsidR="00BB44A5" w:rsidRDefault="00BB44A5">
            <w:pPr>
              <w:spacing w:after="0"/>
              <w:jc w:val="right"/>
              <w:rPr>
                <w:rFonts w:cs="Calibri"/>
                <w:color w:val="000000"/>
              </w:rPr>
            </w:pPr>
            <w:r>
              <w:rPr>
                <w:rFonts w:cs="Calibri"/>
                <w:color w:val="000000"/>
              </w:rPr>
              <w:t>18</w:t>
            </w:r>
          </w:p>
        </w:tc>
      </w:tr>
      <w:tr w:rsidR="00BB44A5" w14:paraId="5F1B3569"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B653DC2" w14:textId="77777777" w:rsidR="00BB44A5" w:rsidRDefault="00BB44A5">
            <w:pPr>
              <w:spacing w:after="0"/>
              <w:rPr>
                <w:rFonts w:cs="Calibri"/>
                <w:color w:val="000000"/>
              </w:rPr>
            </w:pPr>
            <w:r>
              <w:rPr>
                <w:rFonts w:cs="Calibri"/>
                <w:color w:val="000000"/>
              </w:rPr>
              <w:t>Cadillac Fleetwood</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65FF0055" w14:textId="77777777" w:rsidR="00BB44A5" w:rsidRDefault="00BB44A5">
            <w:pPr>
              <w:spacing w:after="0"/>
              <w:jc w:val="right"/>
              <w:rPr>
                <w:rFonts w:cs="Calibri"/>
                <w:color w:val="000000"/>
              </w:rPr>
            </w:pPr>
            <w:r>
              <w:rPr>
                <w:rFonts w:cs="Calibri"/>
                <w:color w:val="000000"/>
              </w:rPr>
              <w:t>2.93</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02BCBA50" w14:textId="77777777" w:rsidR="00BB44A5" w:rsidRDefault="00BB44A5">
            <w:pPr>
              <w:spacing w:after="0"/>
              <w:jc w:val="right"/>
              <w:rPr>
                <w:rFonts w:cs="Calibri"/>
                <w:color w:val="000000"/>
              </w:rPr>
            </w:pPr>
            <w:r>
              <w:rPr>
                <w:rFonts w:cs="Calibri"/>
                <w:color w:val="000000"/>
              </w:rPr>
              <w:t>5.25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D444517" w14:textId="77777777" w:rsidR="00BB44A5" w:rsidRDefault="00BB44A5">
            <w:pPr>
              <w:spacing w:after="0"/>
              <w:jc w:val="right"/>
              <w:rPr>
                <w:rFonts w:cs="Calibri"/>
                <w:color w:val="000000"/>
              </w:rPr>
            </w:pPr>
            <w:r>
              <w:rPr>
                <w:rFonts w:cs="Calibri"/>
                <w:color w:val="000000"/>
              </w:rPr>
              <w:t>17.98</w:t>
            </w:r>
          </w:p>
        </w:tc>
      </w:tr>
      <w:tr w:rsidR="00BB44A5" w14:paraId="52E37341"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31DCD483" w14:textId="77777777" w:rsidR="00BB44A5" w:rsidRDefault="00BB44A5">
            <w:pPr>
              <w:spacing w:after="0"/>
              <w:rPr>
                <w:rFonts w:cs="Calibri"/>
                <w:color w:val="000000"/>
              </w:rPr>
            </w:pPr>
            <w:r>
              <w:rPr>
                <w:rFonts w:cs="Calibri"/>
                <w:color w:val="000000"/>
              </w:rPr>
              <w:t>Lincoln Continental</w:t>
            </w:r>
          </w:p>
        </w:tc>
        <w:tc>
          <w:tcPr>
            <w:tcW w:w="1053" w:type="dxa"/>
            <w:tcBorders>
              <w:top w:val="single" w:sz="4" w:space="0" w:color="70AD47"/>
              <w:left w:val="nil"/>
              <w:bottom w:val="single" w:sz="4" w:space="0" w:color="70AD47"/>
              <w:right w:val="single" w:sz="4" w:space="0" w:color="70AD47"/>
            </w:tcBorders>
            <w:noWrap/>
            <w:vAlign w:val="bottom"/>
            <w:hideMark/>
          </w:tcPr>
          <w:p w14:paraId="7FD1777C" w14:textId="77777777" w:rsidR="00BB44A5" w:rsidRDefault="00BB44A5">
            <w:pPr>
              <w:spacing w:after="0"/>
              <w:jc w:val="right"/>
              <w:rPr>
                <w:rFonts w:cs="Calibri"/>
                <w:color w:val="000000"/>
              </w:rPr>
            </w:pPr>
            <w:r>
              <w:rPr>
                <w:rFonts w:cs="Calibri"/>
                <w:color w:val="000000"/>
              </w:rPr>
              <w:t>3</w:t>
            </w:r>
          </w:p>
        </w:tc>
        <w:tc>
          <w:tcPr>
            <w:tcW w:w="1053" w:type="dxa"/>
            <w:tcBorders>
              <w:top w:val="single" w:sz="4" w:space="0" w:color="70AD47"/>
              <w:left w:val="nil"/>
              <w:bottom w:val="single" w:sz="4" w:space="0" w:color="70AD47"/>
              <w:right w:val="single" w:sz="4" w:space="0" w:color="70AD47"/>
            </w:tcBorders>
            <w:noWrap/>
            <w:vAlign w:val="bottom"/>
            <w:hideMark/>
          </w:tcPr>
          <w:p w14:paraId="21E1BE58" w14:textId="77777777" w:rsidR="00BB44A5" w:rsidRDefault="00BB44A5">
            <w:pPr>
              <w:spacing w:after="0"/>
              <w:jc w:val="right"/>
              <w:rPr>
                <w:rFonts w:cs="Calibri"/>
                <w:color w:val="000000"/>
              </w:rPr>
            </w:pPr>
            <w:r>
              <w:rPr>
                <w:rFonts w:cs="Calibri"/>
                <w:color w:val="000000"/>
              </w:rPr>
              <w:t>5.424</w:t>
            </w:r>
          </w:p>
        </w:tc>
        <w:tc>
          <w:tcPr>
            <w:tcW w:w="1053" w:type="dxa"/>
            <w:tcBorders>
              <w:top w:val="single" w:sz="4" w:space="0" w:color="70AD47"/>
              <w:left w:val="nil"/>
              <w:bottom w:val="single" w:sz="4" w:space="0" w:color="70AD47"/>
              <w:right w:val="single" w:sz="4" w:space="0" w:color="70AD47"/>
            </w:tcBorders>
            <w:noWrap/>
            <w:vAlign w:val="bottom"/>
            <w:hideMark/>
          </w:tcPr>
          <w:p w14:paraId="6C4FF7D4" w14:textId="77777777" w:rsidR="00BB44A5" w:rsidRDefault="00BB44A5">
            <w:pPr>
              <w:spacing w:after="0"/>
              <w:jc w:val="right"/>
              <w:rPr>
                <w:rFonts w:cs="Calibri"/>
                <w:color w:val="000000"/>
              </w:rPr>
            </w:pPr>
            <w:r>
              <w:rPr>
                <w:rFonts w:cs="Calibri"/>
                <w:color w:val="000000"/>
              </w:rPr>
              <w:t>17.82</w:t>
            </w:r>
          </w:p>
        </w:tc>
      </w:tr>
      <w:tr w:rsidR="00BB44A5" w14:paraId="06E6148F"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AC96C89" w14:textId="77777777" w:rsidR="00BB44A5" w:rsidRDefault="00BB44A5">
            <w:pPr>
              <w:spacing w:after="0"/>
              <w:rPr>
                <w:rFonts w:cs="Calibri"/>
                <w:color w:val="000000"/>
              </w:rPr>
            </w:pPr>
            <w:r>
              <w:rPr>
                <w:rFonts w:cs="Calibri"/>
                <w:color w:val="000000"/>
              </w:rPr>
              <w:t>Chrysler Imperial</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C55C180" w14:textId="77777777" w:rsidR="00BB44A5" w:rsidRDefault="00BB44A5">
            <w:pPr>
              <w:spacing w:after="0"/>
              <w:jc w:val="right"/>
              <w:rPr>
                <w:rFonts w:cs="Calibri"/>
                <w:color w:val="000000"/>
              </w:rPr>
            </w:pPr>
            <w:r>
              <w:rPr>
                <w:rFonts w:cs="Calibri"/>
                <w:color w:val="000000"/>
              </w:rPr>
              <w:t>3.23</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20ED1D8C" w14:textId="77777777" w:rsidR="00BB44A5" w:rsidRDefault="00BB44A5">
            <w:pPr>
              <w:spacing w:after="0"/>
              <w:jc w:val="right"/>
              <w:rPr>
                <w:rFonts w:cs="Calibri"/>
                <w:color w:val="000000"/>
              </w:rPr>
            </w:pPr>
            <w:r>
              <w:rPr>
                <w:rFonts w:cs="Calibri"/>
                <w:color w:val="000000"/>
              </w:rPr>
              <w:t>5.345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439359BA" w14:textId="77777777" w:rsidR="00BB44A5" w:rsidRDefault="00BB44A5">
            <w:pPr>
              <w:spacing w:after="0"/>
              <w:jc w:val="right"/>
              <w:rPr>
                <w:rFonts w:cs="Calibri"/>
                <w:color w:val="000000"/>
              </w:rPr>
            </w:pPr>
            <w:r>
              <w:rPr>
                <w:rFonts w:cs="Calibri"/>
                <w:color w:val="000000"/>
              </w:rPr>
              <w:t>17.42</w:t>
            </w:r>
          </w:p>
        </w:tc>
      </w:tr>
      <w:tr w:rsidR="00BB44A5" w14:paraId="580BD68A"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43AF5936" w14:textId="77777777" w:rsidR="00BB44A5" w:rsidRDefault="00BB44A5">
            <w:pPr>
              <w:spacing w:after="0"/>
              <w:rPr>
                <w:rFonts w:cs="Calibri"/>
                <w:color w:val="000000"/>
              </w:rPr>
            </w:pPr>
            <w:r>
              <w:rPr>
                <w:rFonts w:cs="Calibri"/>
                <w:color w:val="000000"/>
              </w:rPr>
              <w:t>Fiat 128</w:t>
            </w:r>
          </w:p>
        </w:tc>
        <w:tc>
          <w:tcPr>
            <w:tcW w:w="1053" w:type="dxa"/>
            <w:tcBorders>
              <w:top w:val="single" w:sz="4" w:space="0" w:color="70AD47"/>
              <w:left w:val="nil"/>
              <w:bottom w:val="single" w:sz="4" w:space="0" w:color="70AD47"/>
              <w:right w:val="single" w:sz="4" w:space="0" w:color="70AD47"/>
            </w:tcBorders>
            <w:noWrap/>
            <w:vAlign w:val="bottom"/>
            <w:hideMark/>
          </w:tcPr>
          <w:p w14:paraId="38FE4D5A" w14:textId="77777777" w:rsidR="00BB44A5" w:rsidRDefault="00BB44A5">
            <w:pPr>
              <w:spacing w:after="0"/>
              <w:jc w:val="right"/>
              <w:rPr>
                <w:rFonts w:cs="Calibri"/>
                <w:color w:val="000000"/>
              </w:rPr>
            </w:pPr>
            <w:r>
              <w:rPr>
                <w:rFonts w:cs="Calibri"/>
                <w:color w:val="000000"/>
              </w:rPr>
              <w:t>4.08</w:t>
            </w:r>
          </w:p>
        </w:tc>
        <w:tc>
          <w:tcPr>
            <w:tcW w:w="1053" w:type="dxa"/>
            <w:tcBorders>
              <w:top w:val="single" w:sz="4" w:space="0" w:color="70AD47"/>
              <w:left w:val="nil"/>
              <w:bottom w:val="single" w:sz="4" w:space="0" w:color="70AD47"/>
              <w:right w:val="single" w:sz="4" w:space="0" w:color="70AD47"/>
            </w:tcBorders>
            <w:noWrap/>
            <w:vAlign w:val="bottom"/>
            <w:hideMark/>
          </w:tcPr>
          <w:p w14:paraId="0EEA3C48" w14:textId="77777777" w:rsidR="00BB44A5" w:rsidRDefault="00BB44A5">
            <w:pPr>
              <w:spacing w:after="0"/>
              <w:jc w:val="right"/>
              <w:rPr>
                <w:rFonts w:cs="Calibri"/>
                <w:color w:val="000000"/>
              </w:rPr>
            </w:pPr>
            <w:r>
              <w:rPr>
                <w:rFonts w:cs="Calibri"/>
                <w:color w:val="000000"/>
              </w:rPr>
              <w:t>2.2</w:t>
            </w:r>
          </w:p>
        </w:tc>
        <w:tc>
          <w:tcPr>
            <w:tcW w:w="1053" w:type="dxa"/>
            <w:tcBorders>
              <w:top w:val="single" w:sz="4" w:space="0" w:color="70AD47"/>
              <w:left w:val="nil"/>
              <w:bottom w:val="single" w:sz="4" w:space="0" w:color="70AD47"/>
              <w:right w:val="single" w:sz="4" w:space="0" w:color="70AD47"/>
            </w:tcBorders>
            <w:noWrap/>
            <w:vAlign w:val="bottom"/>
            <w:hideMark/>
          </w:tcPr>
          <w:p w14:paraId="4B174DAE" w14:textId="77777777" w:rsidR="00BB44A5" w:rsidRDefault="00BB44A5">
            <w:pPr>
              <w:spacing w:after="0"/>
              <w:jc w:val="right"/>
              <w:rPr>
                <w:rFonts w:cs="Calibri"/>
                <w:color w:val="000000"/>
              </w:rPr>
            </w:pPr>
            <w:r>
              <w:rPr>
                <w:rFonts w:cs="Calibri"/>
                <w:color w:val="000000"/>
              </w:rPr>
              <w:t>19.47</w:t>
            </w:r>
          </w:p>
        </w:tc>
      </w:tr>
      <w:tr w:rsidR="00BB44A5" w14:paraId="3C7A4147"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59324D2A" w14:textId="77777777" w:rsidR="00BB44A5" w:rsidRDefault="00BB44A5">
            <w:pPr>
              <w:spacing w:after="0"/>
              <w:rPr>
                <w:rFonts w:cs="Calibri"/>
                <w:color w:val="000000"/>
              </w:rPr>
            </w:pPr>
            <w:r>
              <w:rPr>
                <w:rFonts w:cs="Calibri"/>
                <w:color w:val="000000"/>
              </w:rPr>
              <w:t>Honda Civic</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79C726B6" w14:textId="77777777" w:rsidR="00BB44A5" w:rsidRDefault="00BB44A5">
            <w:pPr>
              <w:spacing w:after="0"/>
              <w:jc w:val="right"/>
              <w:rPr>
                <w:rFonts w:cs="Calibri"/>
                <w:color w:val="000000"/>
              </w:rPr>
            </w:pPr>
            <w:r>
              <w:rPr>
                <w:rFonts w:cs="Calibri"/>
                <w:color w:val="000000"/>
              </w:rPr>
              <w:t>4.93</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682507E1" w14:textId="77777777" w:rsidR="00BB44A5" w:rsidRDefault="00BB44A5">
            <w:pPr>
              <w:spacing w:after="0"/>
              <w:jc w:val="right"/>
              <w:rPr>
                <w:rFonts w:cs="Calibri"/>
                <w:color w:val="000000"/>
              </w:rPr>
            </w:pPr>
            <w:r>
              <w:rPr>
                <w:rFonts w:cs="Calibri"/>
                <w:color w:val="000000"/>
              </w:rPr>
              <w:t>1.615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6FAC3500" w14:textId="77777777" w:rsidR="00BB44A5" w:rsidRDefault="00BB44A5">
            <w:pPr>
              <w:spacing w:after="0"/>
              <w:jc w:val="right"/>
              <w:rPr>
                <w:rFonts w:cs="Calibri"/>
                <w:color w:val="000000"/>
              </w:rPr>
            </w:pPr>
            <w:r>
              <w:rPr>
                <w:rFonts w:cs="Calibri"/>
                <w:color w:val="000000"/>
              </w:rPr>
              <w:t>18.52</w:t>
            </w:r>
          </w:p>
        </w:tc>
      </w:tr>
      <w:tr w:rsidR="00BB44A5" w14:paraId="702AC50D"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3927196F" w14:textId="77777777" w:rsidR="00BB44A5" w:rsidRDefault="00BB44A5">
            <w:pPr>
              <w:spacing w:after="0"/>
              <w:rPr>
                <w:rFonts w:cs="Calibri"/>
                <w:color w:val="000000"/>
              </w:rPr>
            </w:pPr>
            <w:r>
              <w:rPr>
                <w:rFonts w:cs="Calibri"/>
                <w:color w:val="000000"/>
              </w:rPr>
              <w:t>Toyota Corolla</w:t>
            </w:r>
          </w:p>
        </w:tc>
        <w:tc>
          <w:tcPr>
            <w:tcW w:w="1053" w:type="dxa"/>
            <w:tcBorders>
              <w:top w:val="single" w:sz="4" w:space="0" w:color="70AD47"/>
              <w:left w:val="nil"/>
              <w:bottom w:val="single" w:sz="4" w:space="0" w:color="70AD47"/>
              <w:right w:val="single" w:sz="4" w:space="0" w:color="70AD47"/>
            </w:tcBorders>
            <w:noWrap/>
            <w:vAlign w:val="bottom"/>
            <w:hideMark/>
          </w:tcPr>
          <w:p w14:paraId="2C078C98" w14:textId="77777777" w:rsidR="00BB44A5" w:rsidRDefault="00BB44A5">
            <w:pPr>
              <w:spacing w:after="0"/>
              <w:jc w:val="right"/>
              <w:rPr>
                <w:rFonts w:cs="Calibri"/>
                <w:color w:val="000000"/>
              </w:rPr>
            </w:pPr>
            <w:r>
              <w:rPr>
                <w:rFonts w:cs="Calibri"/>
                <w:color w:val="000000"/>
              </w:rPr>
              <w:t>4.22</w:t>
            </w:r>
          </w:p>
        </w:tc>
        <w:tc>
          <w:tcPr>
            <w:tcW w:w="1053" w:type="dxa"/>
            <w:tcBorders>
              <w:top w:val="single" w:sz="4" w:space="0" w:color="70AD47"/>
              <w:left w:val="nil"/>
              <w:bottom w:val="single" w:sz="4" w:space="0" w:color="70AD47"/>
              <w:right w:val="single" w:sz="4" w:space="0" w:color="70AD47"/>
            </w:tcBorders>
            <w:noWrap/>
            <w:vAlign w:val="bottom"/>
            <w:hideMark/>
          </w:tcPr>
          <w:p w14:paraId="38A971D2" w14:textId="77777777" w:rsidR="00BB44A5" w:rsidRDefault="00BB44A5">
            <w:pPr>
              <w:spacing w:after="0"/>
              <w:jc w:val="right"/>
              <w:rPr>
                <w:rFonts w:cs="Calibri"/>
                <w:color w:val="000000"/>
              </w:rPr>
            </w:pPr>
            <w:r>
              <w:rPr>
                <w:rFonts w:cs="Calibri"/>
                <w:color w:val="000000"/>
              </w:rPr>
              <w:t>1.835</w:t>
            </w:r>
          </w:p>
        </w:tc>
        <w:tc>
          <w:tcPr>
            <w:tcW w:w="1053" w:type="dxa"/>
            <w:tcBorders>
              <w:top w:val="single" w:sz="4" w:space="0" w:color="70AD47"/>
              <w:left w:val="nil"/>
              <w:bottom w:val="single" w:sz="4" w:space="0" w:color="70AD47"/>
              <w:right w:val="single" w:sz="4" w:space="0" w:color="70AD47"/>
            </w:tcBorders>
            <w:noWrap/>
            <w:vAlign w:val="bottom"/>
            <w:hideMark/>
          </w:tcPr>
          <w:p w14:paraId="57804D85" w14:textId="77777777" w:rsidR="00BB44A5" w:rsidRDefault="00BB44A5">
            <w:pPr>
              <w:spacing w:after="0"/>
              <w:jc w:val="right"/>
              <w:rPr>
                <w:rFonts w:cs="Calibri"/>
                <w:color w:val="000000"/>
              </w:rPr>
            </w:pPr>
            <w:r>
              <w:rPr>
                <w:rFonts w:cs="Calibri"/>
                <w:color w:val="000000"/>
              </w:rPr>
              <w:t>19.9</w:t>
            </w:r>
          </w:p>
        </w:tc>
      </w:tr>
      <w:tr w:rsidR="00BB44A5" w14:paraId="47585E94"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33D6667B" w14:textId="77777777" w:rsidR="00BB44A5" w:rsidRDefault="00BB44A5">
            <w:pPr>
              <w:spacing w:after="0"/>
              <w:rPr>
                <w:rFonts w:cs="Calibri"/>
                <w:color w:val="000000"/>
              </w:rPr>
            </w:pPr>
            <w:r>
              <w:rPr>
                <w:rFonts w:cs="Calibri"/>
                <w:color w:val="000000"/>
              </w:rPr>
              <w:t>Toyota Corona</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43263FBF" w14:textId="77777777" w:rsidR="00BB44A5" w:rsidRDefault="00BB44A5">
            <w:pPr>
              <w:spacing w:after="0"/>
              <w:jc w:val="right"/>
              <w:rPr>
                <w:rFonts w:cs="Calibri"/>
                <w:color w:val="000000"/>
              </w:rPr>
            </w:pPr>
            <w:r>
              <w:rPr>
                <w:rFonts w:cs="Calibri"/>
                <w:color w:val="000000"/>
              </w:rPr>
              <w:t>3.7</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2D684BAB" w14:textId="77777777" w:rsidR="00BB44A5" w:rsidRDefault="00BB44A5">
            <w:pPr>
              <w:spacing w:after="0"/>
              <w:jc w:val="right"/>
              <w:rPr>
                <w:rFonts w:cs="Calibri"/>
                <w:color w:val="000000"/>
              </w:rPr>
            </w:pPr>
            <w:r>
              <w:rPr>
                <w:rFonts w:cs="Calibri"/>
                <w:color w:val="000000"/>
              </w:rPr>
              <w:t>2.465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52BAB53" w14:textId="77777777" w:rsidR="00BB44A5" w:rsidRDefault="00BB44A5">
            <w:pPr>
              <w:spacing w:after="0"/>
              <w:jc w:val="right"/>
              <w:rPr>
                <w:rFonts w:cs="Calibri"/>
                <w:color w:val="000000"/>
              </w:rPr>
            </w:pPr>
            <w:r>
              <w:rPr>
                <w:rFonts w:cs="Calibri"/>
                <w:color w:val="000000"/>
              </w:rPr>
              <w:t>20.01</w:t>
            </w:r>
          </w:p>
        </w:tc>
      </w:tr>
      <w:tr w:rsidR="00BB44A5" w14:paraId="626D5C28"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24311BEC" w14:textId="77777777" w:rsidR="00BB44A5" w:rsidRDefault="00BB44A5">
            <w:pPr>
              <w:spacing w:after="0"/>
              <w:rPr>
                <w:rFonts w:cs="Calibri"/>
                <w:color w:val="000000"/>
              </w:rPr>
            </w:pPr>
            <w:r>
              <w:rPr>
                <w:rFonts w:cs="Calibri"/>
                <w:color w:val="000000"/>
              </w:rPr>
              <w:t>Dodge Challenger</w:t>
            </w:r>
          </w:p>
        </w:tc>
        <w:tc>
          <w:tcPr>
            <w:tcW w:w="1053" w:type="dxa"/>
            <w:tcBorders>
              <w:top w:val="single" w:sz="4" w:space="0" w:color="70AD47"/>
              <w:left w:val="nil"/>
              <w:bottom w:val="single" w:sz="4" w:space="0" w:color="70AD47"/>
              <w:right w:val="single" w:sz="4" w:space="0" w:color="70AD47"/>
            </w:tcBorders>
            <w:noWrap/>
            <w:vAlign w:val="bottom"/>
            <w:hideMark/>
          </w:tcPr>
          <w:p w14:paraId="0B090381" w14:textId="77777777" w:rsidR="00BB44A5" w:rsidRDefault="00BB44A5">
            <w:pPr>
              <w:spacing w:after="0"/>
              <w:jc w:val="right"/>
              <w:rPr>
                <w:rFonts w:cs="Calibri"/>
                <w:color w:val="000000"/>
              </w:rPr>
            </w:pPr>
            <w:r>
              <w:rPr>
                <w:rFonts w:cs="Calibri"/>
                <w:color w:val="000000"/>
              </w:rPr>
              <w:t>2.76</w:t>
            </w:r>
          </w:p>
        </w:tc>
        <w:tc>
          <w:tcPr>
            <w:tcW w:w="1053" w:type="dxa"/>
            <w:tcBorders>
              <w:top w:val="single" w:sz="4" w:space="0" w:color="70AD47"/>
              <w:left w:val="nil"/>
              <w:bottom w:val="single" w:sz="4" w:space="0" w:color="70AD47"/>
              <w:right w:val="single" w:sz="4" w:space="0" w:color="70AD47"/>
            </w:tcBorders>
            <w:noWrap/>
            <w:vAlign w:val="bottom"/>
            <w:hideMark/>
          </w:tcPr>
          <w:p w14:paraId="73D82C60" w14:textId="77777777" w:rsidR="00BB44A5" w:rsidRDefault="00BB44A5">
            <w:pPr>
              <w:spacing w:after="0"/>
              <w:jc w:val="right"/>
              <w:rPr>
                <w:rFonts w:cs="Calibri"/>
                <w:color w:val="000000"/>
              </w:rPr>
            </w:pPr>
            <w:r>
              <w:rPr>
                <w:rFonts w:cs="Calibri"/>
                <w:color w:val="000000"/>
              </w:rPr>
              <w:t>3.52</w:t>
            </w:r>
          </w:p>
        </w:tc>
        <w:tc>
          <w:tcPr>
            <w:tcW w:w="1053" w:type="dxa"/>
            <w:tcBorders>
              <w:top w:val="single" w:sz="4" w:space="0" w:color="70AD47"/>
              <w:left w:val="nil"/>
              <w:bottom w:val="single" w:sz="4" w:space="0" w:color="70AD47"/>
              <w:right w:val="single" w:sz="4" w:space="0" w:color="70AD47"/>
            </w:tcBorders>
            <w:noWrap/>
            <w:vAlign w:val="bottom"/>
            <w:hideMark/>
          </w:tcPr>
          <w:p w14:paraId="472B47C6" w14:textId="77777777" w:rsidR="00BB44A5" w:rsidRDefault="00BB44A5">
            <w:pPr>
              <w:spacing w:after="0"/>
              <w:jc w:val="right"/>
              <w:rPr>
                <w:rFonts w:cs="Calibri"/>
                <w:color w:val="000000"/>
              </w:rPr>
            </w:pPr>
            <w:r>
              <w:rPr>
                <w:rFonts w:cs="Calibri"/>
                <w:color w:val="000000"/>
              </w:rPr>
              <w:t>16.87</w:t>
            </w:r>
          </w:p>
        </w:tc>
      </w:tr>
      <w:tr w:rsidR="00BB44A5" w14:paraId="2B7E213D"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8755395" w14:textId="77777777" w:rsidR="00BB44A5" w:rsidRDefault="00BB44A5">
            <w:pPr>
              <w:spacing w:after="0"/>
              <w:rPr>
                <w:rFonts w:cs="Calibri"/>
                <w:color w:val="000000"/>
              </w:rPr>
            </w:pPr>
            <w:r>
              <w:rPr>
                <w:rFonts w:cs="Calibri"/>
                <w:color w:val="000000"/>
              </w:rPr>
              <w:t>AMC Javelin</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681447EE" w14:textId="77777777" w:rsidR="00BB44A5" w:rsidRDefault="00BB44A5">
            <w:pPr>
              <w:spacing w:after="0"/>
              <w:jc w:val="right"/>
              <w:rPr>
                <w:rFonts w:cs="Calibri"/>
                <w:color w:val="000000"/>
              </w:rPr>
            </w:pPr>
            <w:r>
              <w:rPr>
                <w:rFonts w:cs="Calibri"/>
                <w:color w:val="000000"/>
              </w:rPr>
              <w:t>3.15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6D185644" w14:textId="77777777" w:rsidR="00BB44A5" w:rsidRDefault="00BB44A5">
            <w:pPr>
              <w:spacing w:after="0"/>
              <w:jc w:val="right"/>
              <w:rPr>
                <w:rFonts w:cs="Calibri"/>
                <w:color w:val="000000"/>
              </w:rPr>
            </w:pPr>
            <w:r>
              <w:rPr>
                <w:rFonts w:cs="Calibri"/>
                <w:color w:val="000000"/>
              </w:rPr>
              <w:t>3.435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59B2629E" w14:textId="77777777" w:rsidR="00BB44A5" w:rsidRDefault="00BB44A5">
            <w:pPr>
              <w:spacing w:after="0"/>
              <w:jc w:val="right"/>
              <w:rPr>
                <w:rFonts w:cs="Calibri"/>
                <w:color w:val="000000"/>
              </w:rPr>
            </w:pPr>
            <w:r>
              <w:rPr>
                <w:rFonts w:cs="Calibri"/>
                <w:color w:val="000000"/>
              </w:rPr>
              <w:t>17.3</w:t>
            </w:r>
          </w:p>
        </w:tc>
      </w:tr>
      <w:tr w:rsidR="00BB44A5" w14:paraId="55FF868D"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20CDF2D6" w14:textId="77777777" w:rsidR="00BB44A5" w:rsidRDefault="00BB44A5">
            <w:pPr>
              <w:spacing w:after="0"/>
              <w:rPr>
                <w:rFonts w:cs="Calibri"/>
                <w:color w:val="000000"/>
              </w:rPr>
            </w:pPr>
            <w:r>
              <w:rPr>
                <w:rFonts w:cs="Calibri"/>
                <w:color w:val="000000"/>
              </w:rPr>
              <w:t>Camaro Z28</w:t>
            </w:r>
          </w:p>
        </w:tc>
        <w:tc>
          <w:tcPr>
            <w:tcW w:w="1053" w:type="dxa"/>
            <w:tcBorders>
              <w:top w:val="single" w:sz="4" w:space="0" w:color="70AD47"/>
              <w:left w:val="nil"/>
              <w:bottom w:val="single" w:sz="4" w:space="0" w:color="70AD47"/>
              <w:right w:val="single" w:sz="4" w:space="0" w:color="70AD47"/>
            </w:tcBorders>
            <w:noWrap/>
            <w:vAlign w:val="bottom"/>
            <w:hideMark/>
          </w:tcPr>
          <w:p w14:paraId="17E9AEC5" w14:textId="77777777" w:rsidR="00BB44A5" w:rsidRDefault="00BB44A5">
            <w:pPr>
              <w:spacing w:after="0"/>
              <w:jc w:val="right"/>
              <w:rPr>
                <w:rFonts w:cs="Calibri"/>
                <w:color w:val="000000"/>
              </w:rPr>
            </w:pPr>
            <w:r>
              <w:rPr>
                <w:rFonts w:cs="Calibri"/>
                <w:color w:val="000000"/>
              </w:rPr>
              <w:t>3.73</w:t>
            </w:r>
          </w:p>
        </w:tc>
        <w:tc>
          <w:tcPr>
            <w:tcW w:w="1053" w:type="dxa"/>
            <w:tcBorders>
              <w:top w:val="single" w:sz="4" w:space="0" w:color="70AD47"/>
              <w:left w:val="nil"/>
              <w:bottom w:val="single" w:sz="4" w:space="0" w:color="70AD47"/>
              <w:right w:val="single" w:sz="4" w:space="0" w:color="70AD47"/>
            </w:tcBorders>
            <w:noWrap/>
            <w:vAlign w:val="bottom"/>
            <w:hideMark/>
          </w:tcPr>
          <w:p w14:paraId="7AE289CA" w14:textId="77777777" w:rsidR="00BB44A5" w:rsidRDefault="00BB44A5">
            <w:pPr>
              <w:spacing w:after="0"/>
              <w:jc w:val="right"/>
              <w:rPr>
                <w:rFonts w:cs="Calibri"/>
                <w:color w:val="000000"/>
              </w:rPr>
            </w:pPr>
            <w:r>
              <w:rPr>
                <w:rFonts w:cs="Calibri"/>
                <w:color w:val="000000"/>
              </w:rPr>
              <w:t>3.84</w:t>
            </w:r>
          </w:p>
        </w:tc>
        <w:tc>
          <w:tcPr>
            <w:tcW w:w="1053" w:type="dxa"/>
            <w:tcBorders>
              <w:top w:val="single" w:sz="4" w:space="0" w:color="70AD47"/>
              <w:left w:val="nil"/>
              <w:bottom w:val="single" w:sz="4" w:space="0" w:color="70AD47"/>
              <w:right w:val="single" w:sz="4" w:space="0" w:color="70AD47"/>
            </w:tcBorders>
            <w:noWrap/>
            <w:vAlign w:val="bottom"/>
            <w:hideMark/>
          </w:tcPr>
          <w:p w14:paraId="5FCCFC7F" w14:textId="77777777" w:rsidR="00BB44A5" w:rsidRDefault="00BB44A5">
            <w:pPr>
              <w:spacing w:after="0"/>
              <w:jc w:val="right"/>
              <w:rPr>
                <w:rFonts w:cs="Calibri"/>
                <w:color w:val="000000"/>
              </w:rPr>
            </w:pPr>
            <w:r>
              <w:rPr>
                <w:rFonts w:cs="Calibri"/>
                <w:color w:val="000000"/>
              </w:rPr>
              <w:t>15.41</w:t>
            </w:r>
          </w:p>
        </w:tc>
      </w:tr>
      <w:tr w:rsidR="00BB44A5" w14:paraId="0C8A16C4"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6D9B713" w14:textId="77777777" w:rsidR="00BB44A5" w:rsidRDefault="00BB44A5">
            <w:pPr>
              <w:spacing w:after="0"/>
              <w:rPr>
                <w:rFonts w:cs="Calibri"/>
                <w:color w:val="000000"/>
              </w:rPr>
            </w:pPr>
            <w:r>
              <w:rPr>
                <w:rFonts w:cs="Calibri"/>
                <w:color w:val="000000"/>
              </w:rPr>
              <w:t>Pontiac Firebird</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2951244D" w14:textId="77777777" w:rsidR="00BB44A5" w:rsidRDefault="00BB44A5">
            <w:pPr>
              <w:spacing w:after="0"/>
              <w:jc w:val="right"/>
              <w:rPr>
                <w:rFonts w:cs="Calibri"/>
                <w:color w:val="000000"/>
              </w:rPr>
            </w:pPr>
            <w:r>
              <w:rPr>
                <w:rFonts w:cs="Calibri"/>
                <w:color w:val="000000"/>
              </w:rPr>
              <w:t>3.08</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28EA73FE" w14:textId="77777777" w:rsidR="00BB44A5" w:rsidRDefault="00BB44A5">
            <w:pPr>
              <w:spacing w:after="0"/>
              <w:jc w:val="right"/>
              <w:rPr>
                <w:rFonts w:cs="Calibri"/>
                <w:color w:val="000000"/>
              </w:rPr>
            </w:pPr>
            <w:r>
              <w:rPr>
                <w:rFonts w:cs="Calibri"/>
                <w:color w:val="000000"/>
              </w:rPr>
              <w:t>3.845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45709ED4" w14:textId="77777777" w:rsidR="00BB44A5" w:rsidRDefault="00BB44A5">
            <w:pPr>
              <w:spacing w:after="0"/>
              <w:jc w:val="right"/>
              <w:rPr>
                <w:rFonts w:cs="Calibri"/>
                <w:color w:val="000000"/>
              </w:rPr>
            </w:pPr>
            <w:r>
              <w:rPr>
                <w:rFonts w:cs="Calibri"/>
                <w:color w:val="000000"/>
              </w:rPr>
              <w:t>17.05</w:t>
            </w:r>
          </w:p>
        </w:tc>
      </w:tr>
      <w:tr w:rsidR="00BB44A5" w14:paraId="54089E43"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28981853" w14:textId="77777777" w:rsidR="00BB44A5" w:rsidRDefault="00BB44A5">
            <w:pPr>
              <w:spacing w:after="0"/>
              <w:rPr>
                <w:rFonts w:cs="Calibri"/>
                <w:color w:val="000000"/>
              </w:rPr>
            </w:pPr>
            <w:r>
              <w:rPr>
                <w:rFonts w:cs="Calibri"/>
                <w:color w:val="000000"/>
              </w:rPr>
              <w:t>Fiat X1-9</w:t>
            </w:r>
          </w:p>
        </w:tc>
        <w:tc>
          <w:tcPr>
            <w:tcW w:w="1053" w:type="dxa"/>
            <w:tcBorders>
              <w:top w:val="single" w:sz="4" w:space="0" w:color="70AD47"/>
              <w:left w:val="nil"/>
              <w:bottom w:val="single" w:sz="4" w:space="0" w:color="70AD47"/>
              <w:right w:val="single" w:sz="4" w:space="0" w:color="70AD47"/>
            </w:tcBorders>
            <w:noWrap/>
            <w:vAlign w:val="bottom"/>
            <w:hideMark/>
          </w:tcPr>
          <w:p w14:paraId="6DE9E7B0" w14:textId="77777777" w:rsidR="00BB44A5" w:rsidRDefault="00BB44A5">
            <w:pPr>
              <w:spacing w:after="0"/>
              <w:jc w:val="right"/>
              <w:rPr>
                <w:rFonts w:cs="Calibri"/>
                <w:color w:val="000000"/>
              </w:rPr>
            </w:pPr>
            <w:r>
              <w:rPr>
                <w:rFonts w:cs="Calibri"/>
                <w:color w:val="000000"/>
              </w:rPr>
              <w:t>4.08</w:t>
            </w:r>
          </w:p>
        </w:tc>
        <w:tc>
          <w:tcPr>
            <w:tcW w:w="1053" w:type="dxa"/>
            <w:tcBorders>
              <w:top w:val="single" w:sz="4" w:space="0" w:color="70AD47"/>
              <w:left w:val="nil"/>
              <w:bottom w:val="single" w:sz="4" w:space="0" w:color="70AD47"/>
              <w:right w:val="single" w:sz="4" w:space="0" w:color="70AD47"/>
            </w:tcBorders>
            <w:noWrap/>
            <w:vAlign w:val="bottom"/>
            <w:hideMark/>
          </w:tcPr>
          <w:p w14:paraId="416A4C57" w14:textId="77777777" w:rsidR="00BB44A5" w:rsidRDefault="00BB44A5">
            <w:pPr>
              <w:spacing w:after="0"/>
              <w:jc w:val="right"/>
              <w:rPr>
                <w:rFonts w:cs="Calibri"/>
                <w:color w:val="000000"/>
              </w:rPr>
            </w:pPr>
            <w:r>
              <w:rPr>
                <w:rFonts w:cs="Calibri"/>
                <w:color w:val="000000"/>
              </w:rPr>
              <w:t>1.935</w:t>
            </w:r>
          </w:p>
        </w:tc>
        <w:tc>
          <w:tcPr>
            <w:tcW w:w="1053" w:type="dxa"/>
            <w:tcBorders>
              <w:top w:val="single" w:sz="4" w:space="0" w:color="70AD47"/>
              <w:left w:val="nil"/>
              <w:bottom w:val="single" w:sz="4" w:space="0" w:color="70AD47"/>
              <w:right w:val="single" w:sz="4" w:space="0" w:color="70AD47"/>
            </w:tcBorders>
            <w:noWrap/>
            <w:vAlign w:val="bottom"/>
            <w:hideMark/>
          </w:tcPr>
          <w:p w14:paraId="25FF73C2" w14:textId="77777777" w:rsidR="00BB44A5" w:rsidRDefault="00BB44A5">
            <w:pPr>
              <w:spacing w:after="0"/>
              <w:jc w:val="right"/>
              <w:rPr>
                <w:rFonts w:cs="Calibri"/>
                <w:color w:val="000000"/>
              </w:rPr>
            </w:pPr>
            <w:r>
              <w:rPr>
                <w:rFonts w:cs="Calibri"/>
                <w:color w:val="000000"/>
              </w:rPr>
              <w:t>18.9</w:t>
            </w:r>
          </w:p>
        </w:tc>
      </w:tr>
      <w:tr w:rsidR="00BB44A5" w14:paraId="06E80249"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69AC4070" w14:textId="77777777" w:rsidR="00BB44A5" w:rsidRDefault="00BB44A5">
            <w:pPr>
              <w:spacing w:after="0"/>
              <w:rPr>
                <w:rFonts w:cs="Calibri"/>
                <w:color w:val="000000"/>
              </w:rPr>
            </w:pPr>
            <w:r>
              <w:rPr>
                <w:rFonts w:cs="Calibri"/>
                <w:color w:val="000000"/>
              </w:rPr>
              <w:t>Porsche 914-2</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030E933" w14:textId="77777777" w:rsidR="00BB44A5" w:rsidRDefault="00BB44A5">
            <w:pPr>
              <w:spacing w:after="0"/>
              <w:jc w:val="right"/>
              <w:rPr>
                <w:rFonts w:cs="Calibri"/>
                <w:color w:val="000000"/>
              </w:rPr>
            </w:pPr>
            <w:r>
              <w:rPr>
                <w:rFonts w:cs="Calibri"/>
                <w:color w:val="000000"/>
              </w:rPr>
              <w:t>4.43</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3F6EFB35" w14:textId="77777777" w:rsidR="00BB44A5" w:rsidRDefault="00BB44A5">
            <w:pPr>
              <w:spacing w:after="0"/>
              <w:jc w:val="right"/>
              <w:rPr>
                <w:rFonts w:cs="Calibri"/>
                <w:color w:val="000000"/>
              </w:rPr>
            </w:pPr>
            <w:r>
              <w:rPr>
                <w:rFonts w:cs="Calibri"/>
                <w:color w:val="000000"/>
              </w:rPr>
              <w:t>2.14</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FA7E424" w14:textId="77777777" w:rsidR="00BB44A5" w:rsidRDefault="00BB44A5">
            <w:pPr>
              <w:spacing w:after="0"/>
              <w:jc w:val="right"/>
              <w:rPr>
                <w:rFonts w:cs="Calibri"/>
                <w:color w:val="000000"/>
              </w:rPr>
            </w:pPr>
            <w:r>
              <w:rPr>
                <w:rFonts w:cs="Calibri"/>
                <w:color w:val="000000"/>
              </w:rPr>
              <w:t>16.7</w:t>
            </w:r>
          </w:p>
        </w:tc>
      </w:tr>
      <w:tr w:rsidR="00BB44A5" w14:paraId="6E260755"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0DAC6FC2" w14:textId="77777777" w:rsidR="00BB44A5" w:rsidRDefault="00BB44A5">
            <w:pPr>
              <w:spacing w:after="0"/>
              <w:rPr>
                <w:rFonts w:cs="Calibri"/>
                <w:color w:val="000000"/>
              </w:rPr>
            </w:pPr>
            <w:r>
              <w:rPr>
                <w:rFonts w:cs="Calibri"/>
                <w:color w:val="000000"/>
              </w:rPr>
              <w:t>Lotus Europa</w:t>
            </w:r>
          </w:p>
        </w:tc>
        <w:tc>
          <w:tcPr>
            <w:tcW w:w="1053" w:type="dxa"/>
            <w:tcBorders>
              <w:top w:val="single" w:sz="4" w:space="0" w:color="70AD47"/>
              <w:left w:val="nil"/>
              <w:bottom w:val="single" w:sz="4" w:space="0" w:color="70AD47"/>
              <w:right w:val="single" w:sz="4" w:space="0" w:color="70AD47"/>
            </w:tcBorders>
            <w:noWrap/>
            <w:vAlign w:val="bottom"/>
            <w:hideMark/>
          </w:tcPr>
          <w:p w14:paraId="2B4812A9" w14:textId="77777777" w:rsidR="00BB44A5" w:rsidRDefault="00BB44A5">
            <w:pPr>
              <w:spacing w:after="0"/>
              <w:jc w:val="right"/>
              <w:rPr>
                <w:rFonts w:cs="Calibri"/>
                <w:color w:val="000000"/>
              </w:rPr>
            </w:pPr>
            <w:r>
              <w:rPr>
                <w:rFonts w:cs="Calibri"/>
                <w:color w:val="000000"/>
              </w:rPr>
              <w:t>3.77</w:t>
            </w:r>
          </w:p>
        </w:tc>
        <w:tc>
          <w:tcPr>
            <w:tcW w:w="1053" w:type="dxa"/>
            <w:tcBorders>
              <w:top w:val="single" w:sz="4" w:space="0" w:color="70AD47"/>
              <w:left w:val="nil"/>
              <w:bottom w:val="single" w:sz="4" w:space="0" w:color="70AD47"/>
              <w:right w:val="single" w:sz="4" w:space="0" w:color="70AD47"/>
            </w:tcBorders>
            <w:noWrap/>
            <w:vAlign w:val="bottom"/>
            <w:hideMark/>
          </w:tcPr>
          <w:p w14:paraId="0700A52E" w14:textId="77777777" w:rsidR="00BB44A5" w:rsidRDefault="00BB44A5">
            <w:pPr>
              <w:spacing w:after="0"/>
              <w:jc w:val="right"/>
              <w:rPr>
                <w:rFonts w:cs="Calibri"/>
                <w:color w:val="000000"/>
              </w:rPr>
            </w:pPr>
            <w:r>
              <w:rPr>
                <w:rFonts w:cs="Calibri"/>
                <w:color w:val="000000"/>
              </w:rPr>
              <w:t>1.513</w:t>
            </w:r>
          </w:p>
        </w:tc>
        <w:tc>
          <w:tcPr>
            <w:tcW w:w="1053" w:type="dxa"/>
            <w:tcBorders>
              <w:top w:val="single" w:sz="4" w:space="0" w:color="70AD47"/>
              <w:left w:val="nil"/>
              <w:bottom w:val="single" w:sz="4" w:space="0" w:color="70AD47"/>
              <w:right w:val="single" w:sz="4" w:space="0" w:color="70AD47"/>
            </w:tcBorders>
            <w:noWrap/>
            <w:vAlign w:val="bottom"/>
            <w:hideMark/>
          </w:tcPr>
          <w:p w14:paraId="3ECD89A3" w14:textId="77777777" w:rsidR="00BB44A5" w:rsidRDefault="00BB44A5">
            <w:pPr>
              <w:spacing w:after="0"/>
              <w:jc w:val="right"/>
              <w:rPr>
                <w:rFonts w:cs="Calibri"/>
                <w:color w:val="000000"/>
              </w:rPr>
            </w:pPr>
            <w:r>
              <w:rPr>
                <w:rFonts w:cs="Calibri"/>
                <w:color w:val="000000"/>
              </w:rPr>
              <w:t>16.9</w:t>
            </w:r>
          </w:p>
        </w:tc>
      </w:tr>
      <w:tr w:rsidR="00BB44A5" w14:paraId="39153F23"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3F42EE8" w14:textId="77777777" w:rsidR="00BB44A5" w:rsidRDefault="00BB44A5">
            <w:pPr>
              <w:spacing w:after="0"/>
              <w:rPr>
                <w:rFonts w:cs="Calibri"/>
                <w:color w:val="000000"/>
              </w:rPr>
            </w:pPr>
            <w:r>
              <w:rPr>
                <w:rFonts w:cs="Calibri"/>
                <w:color w:val="000000"/>
              </w:rPr>
              <w:t>Ford Pantera L</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09B84AD5" w14:textId="77777777" w:rsidR="00BB44A5" w:rsidRDefault="00BB44A5">
            <w:pPr>
              <w:spacing w:after="0"/>
              <w:jc w:val="right"/>
              <w:rPr>
                <w:rFonts w:cs="Calibri"/>
                <w:color w:val="000000"/>
              </w:rPr>
            </w:pPr>
            <w:r>
              <w:rPr>
                <w:rFonts w:cs="Calibri"/>
                <w:color w:val="000000"/>
              </w:rPr>
              <w:t>4.22</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7E1B8AF7" w14:textId="77777777" w:rsidR="00BB44A5" w:rsidRDefault="00BB44A5">
            <w:pPr>
              <w:spacing w:after="0"/>
              <w:jc w:val="right"/>
              <w:rPr>
                <w:rFonts w:cs="Calibri"/>
                <w:color w:val="000000"/>
              </w:rPr>
            </w:pPr>
            <w:r>
              <w:rPr>
                <w:rFonts w:cs="Calibri"/>
                <w:color w:val="000000"/>
              </w:rPr>
              <w:t>3.17</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01AF31C7" w14:textId="77777777" w:rsidR="00BB44A5" w:rsidRDefault="00BB44A5">
            <w:pPr>
              <w:spacing w:after="0"/>
              <w:jc w:val="right"/>
              <w:rPr>
                <w:rFonts w:cs="Calibri"/>
                <w:color w:val="000000"/>
              </w:rPr>
            </w:pPr>
            <w:r>
              <w:rPr>
                <w:rFonts w:cs="Calibri"/>
                <w:color w:val="000000"/>
              </w:rPr>
              <w:t>14.5</w:t>
            </w:r>
          </w:p>
        </w:tc>
      </w:tr>
      <w:tr w:rsidR="00BB44A5" w14:paraId="5E30C9ED"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7F24031F" w14:textId="77777777" w:rsidR="00BB44A5" w:rsidRDefault="00BB44A5">
            <w:pPr>
              <w:spacing w:after="0"/>
              <w:rPr>
                <w:rFonts w:cs="Calibri"/>
                <w:color w:val="000000"/>
              </w:rPr>
            </w:pPr>
            <w:r>
              <w:rPr>
                <w:rFonts w:cs="Calibri"/>
                <w:color w:val="000000"/>
              </w:rPr>
              <w:t>Ferrari Dino</w:t>
            </w:r>
          </w:p>
        </w:tc>
        <w:tc>
          <w:tcPr>
            <w:tcW w:w="1053" w:type="dxa"/>
            <w:tcBorders>
              <w:top w:val="single" w:sz="4" w:space="0" w:color="70AD47"/>
              <w:left w:val="nil"/>
              <w:bottom w:val="single" w:sz="4" w:space="0" w:color="70AD47"/>
              <w:right w:val="single" w:sz="4" w:space="0" w:color="70AD47"/>
            </w:tcBorders>
            <w:noWrap/>
            <w:vAlign w:val="bottom"/>
            <w:hideMark/>
          </w:tcPr>
          <w:p w14:paraId="2398B233" w14:textId="77777777" w:rsidR="00BB44A5" w:rsidRDefault="00BB44A5">
            <w:pPr>
              <w:spacing w:after="0"/>
              <w:jc w:val="right"/>
              <w:rPr>
                <w:rFonts w:cs="Calibri"/>
                <w:color w:val="000000"/>
              </w:rPr>
            </w:pPr>
            <w:r>
              <w:rPr>
                <w:rFonts w:cs="Calibri"/>
                <w:color w:val="000000"/>
              </w:rPr>
              <w:t>3.62</w:t>
            </w:r>
          </w:p>
        </w:tc>
        <w:tc>
          <w:tcPr>
            <w:tcW w:w="1053" w:type="dxa"/>
            <w:tcBorders>
              <w:top w:val="single" w:sz="4" w:space="0" w:color="70AD47"/>
              <w:left w:val="nil"/>
              <w:bottom w:val="single" w:sz="4" w:space="0" w:color="70AD47"/>
              <w:right w:val="single" w:sz="4" w:space="0" w:color="70AD47"/>
            </w:tcBorders>
            <w:noWrap/>
            <w:vAlign w:val="bottom"/>
            <w:hideMark/>
          </w:tcPr>
          <w:p w14:paraId="33F924C5" w14:textId="77777777" w:rsidR="00BB44A5" w:rsidRDefault="00BB44A5">
            <w:pPr>
              <w:spacing w:after="0"/>
              <w:jc w:val="right"/>
              <w:rPr>
                <w:rFonts w:cs="Calibri"/>
                <w:color w:val="000000"/>
              </w:rPr>
            </w:pPr>
            <w:r>
              <w:rPr>
                <w:rFonts w:cs="Calibri"/>
                <w:color w:val="000000"/>
              </w:rPr>
              <w:t>2.77</w:t>
            </w:r>
          </w:p>
        </w:tc>
        <w:tc>
          <w:tcPr>
            <w:tcW w:w="1053" w:type="dxa"/>
            <w:tcBorders>
              <w:top w:val="single" w:sz="4" w:space="0" w:color="70AD47"/>
              <w:left w:val="nil"/>
              <w:bottom w:val="single" w:sz="4" w:space="0" w:color="70AD47"/>
              <w:right w:val="single" w:sz="4" w:space="0" w:color="70AD47"/>
            </w:tcBorders>
            <w:noWrap/>
            <w:vAlign w:val="bottom"/>
            <w:hideMark/>
          </w:tcPr>
          <w:p w14:paraId="78047606" w14:textId="77777777" w:rsidR="00BB44A5" w:rsidRDefault="00BB44A5">
            <w:pPr>
              <w:spacing w:after="0"/>
              <w:jc w:val="right"/>
              <w:rPr>
                <w:rFonts w:cs="Calibri"/>
                <w:color w:val="000000"/>
              </w:rPr>
            </w:pPr>
            <w:r>
              <w:rPr>
                <w:rFonts w:cs="Calibri"/>
                <w:color w:val="000000"/>
              </w:rPr>
              <w:t>15.5</w:t>
            </w:r>
          </w:p>
        </w:tc>
      </w:tr>
      <w:tr w:rsidR="00BB44A5" w14:paraId="3185EA2E"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10BF6BC8" w14:textId="77777777" w:rsidR="00BB44A5" w:rsidRDefault="00BB44A5">
            <w:pPr>
              <w:spacing w:after="0"/>
              <w:rPr>
                <w:rFonts w:cs="Calibri"/>
                <w:color w:val="000000"/>
              </w:rPr>
            </w:pPr>
            <w:r>
              <w:rPr>
                <w:rFonts w:cs="Calibri"/>
                <w:color w:val="000000"/>
              </w:rPr>
              <w:t>Maserati Bora</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A96939A" w14:textId="77777777" w:rsidR="00BB44A5" w:rsidRDefault="00BB44A5">
            <w:pPr>
              <w:spacing w:after="0"/>
              <w:jc w:val="right"/>
              <w:rPr>
                <w:rFonts w:cs="Calibri"/>
                <w:color w:val="000000"/>
              </w:rPr>
            </w:pPr>
            <w:r>
              <w:rPr>
                <w:rFonts w:cs="Calibri"/>
                <w:color w:val="000000"/>
              </w:rPr>
              <w:t>3.54</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DA93A69" w14:textId="77777777" w:rsidR="00BB44A5" w:rsidRDefault="00BB44A5">
            <w:pPr>
              <w:spacing w:after="0"/>
              <w:jc w:val="right"/>
              <w:rPr>
                <w:rFonts w:cs="Calibri"/>
                <w:color w:val="000000"/>
              </w:rPr>
            </w:pPr>
            <w:r>
              <w:rPr>
                <w:rFonts w:cs="Calibri"/>
                <w:color w:val="000000"/>
              </w:rPr>
              <w:t>3.57</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0032A238" w14:textId="77777777" w:rsidR="00BB44A5" w:rsidRDefault="00BB44A5">
            <w:pPr>
              <w:spacing w:after="0"/>
              <w:jc w:val="right"/>
              <w:rPr>
                <w:rFonts w:cs="Calibri"/>
                <w:color w:val="000000"/>
              </w:rPr>
            </w:pPr>
            <w:r>
              <w:rPr>
                <w:rFonts w:cs="Calibri"/>
                <w:color w:val="000000"/>
              </w:rPr>
              <w:t>14.6</w:t>
            </w:r>
          </w:p>
        </w:tc>
      </w:tr>
      <w:tr w:rsidR="00BB44A5" w14:paraId="5172F4C8"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7975A427" w14:textId="77777777" w:rsidR="00BB44A5" w:rsidRDefault="00BB44A5">
            <w:pPr>
              <w:spacing w:after="0"/>
              <w:rPr>
                <w:rFonts w:cs="Calibri"/>
                <w:color w:val="000000"/>
              </w:rPr>
            </w:pPr>
            <w:r>
              <w:rPr>
                <w:rFonts w:cs="Calibri"/>
                <w:color w:val="000000"/>
              </w:rPr>
              <w:t>Volvo 142E</w:t>
            </w:r>
          </w:p>
        </w:tc>
        <w:tc>
          <w:tcPr>
            <w:tcW w:w="1053" w:type="dxa"/>
            <w:tcBorders>
              <w:top w:val="single" w:sz="4" w:space="0" w:color="70AD47"/>
              <w:left w:val="nil"/>
              <w:bottom w:val="single" w:sz="4" w:space="0" w:color="70AD47"/>
              <w:right w:val="single" w:sz="4" w:space="0" w:color="70AD47"/>
            </w:tcBorders>
            <w:noWrap/>
            <w:vAlign w:val="bottom"/>
            <w:hideMark/>
          </w:tcPr>
          <w:p w14:paraId="3127524C" w14:textId="77777777" w:rsidR="00BB44A5" w:rsidRDefault="00BB44A5">
            <w:pPr>
              <w:spacing w:after="0"/>
              <w:jc w:val="right"/>
              <w:rPr>
                <w:rFonts w:cs="Calibri"/>
                <w:color w:val="000000"/>
              </w:rPr>
            </w:pPr>
            <w:r>
              <w:rPr>
                <w:rFonts w:cs="Calibri"/>
                <w:color w:val="000000"/>
              </w:rPr>
              <w:t>4.11</w:t>
            </w:r>
          </w:p>
        </w:tc>
        <w:tc>
          <w:tcPr>
            <w:tcW w:w="1053" w:type="dxa"/>
            <w:tcBorders>
              <w:top w:val="single" w:sz="4" w:space="0" w:color="70AD47"/>
              <w:left w:val="nil"/>
              <w:bottom w:val="single" w:sz="4" w:space="0" w:color="70AD47"/>
              <w:right w:val="single" w:sz="4" w:space="0" w:color="70AD47"/>
            </w:tcBorders>
            <w:noWrap/>
            <w:vAlign w:val="bottom"/>
            <w:hideMark/>
          </w:tcPr>
          <w:p w14:paraId="4C8CF743" w14:textId="77777777" w:rsidR="00BB44A5" w:rsidRDefault="00BB44A5">
            <w:pPr>
              <w:spacing w:after="0"/>
              <w:jc w:val="right"/>
              <w:rPr>
                <w:rFonts w:cs="Calibri"/>
                <w:color w:val="000000"/>
              </w:rPr>
            </w:pPr>
            <w:r>
              <w:rPr>
                <w:rFonts w:cs="Calibri"/>
                <w:color w:val="000000"/>
              </w:rPr>
              <w:t>2.78</w:t>
            </w:r>
          </w:p>
        </w:tc>
        <w:tc>
          <w:tcPr>
            <w:tcW w:w="1053" w:type="dxa"/>
            <w:tcBorders>
              <w:top w:val="single" w:sz="4" w:space="0" w:color="70AD47"/>
              <w:left w:val="nil"/>
              <w:bottom w:val="single" w:sz="4" w:space="0" w:color="70AD47"/>
              <w:right w:val="single" w:sz="4" w:space="0" w:color="70AD47"/>
            </w:tcBorders>
            <w:noWrap/>
            <w:vAlign w:val="bottom"/>
            <w:hideMark/>
          </w:tcPr>
          <w:p w14:paraId="56F6B462" w14:textId="77777777" w:rsidR="00BB44A5" w:rsidRDefault="00BB44A5">
            <w:pPr>
              <w:spacing w:after="0"/>
              <w:jc w:val="right"/>
              <w:rPr>
                <w:rFonts w:cs="Calibri"/>
                <w:color w:val="000000"/>
              </w:rPr>
            </w:pPr>
            <w:r>
              <w:rPr>
                <w:rFonts w:cs="Calibri"/>
                <w:color w:val="000000"/>
              </w:rPr>
              <w:t>18.6</w:t>
            </w:r>
          </w:p>
        </w:tc>
      </w:tr>
      <w:tr w:rsidR="00BB44A5" w14:paraId="76145F85"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42258D0D" w14:textId="77777777" w:rsidR="00BB44A5" w:rsidRDefault="00BB44A5">
            <w:pPr>
              <w:spacing w:after="0"/>
              <w:rPr>
                <w:rFonts w:ascii="Bookman Old Style" w:hAnsi="Bookman Old Style" w:cs="Calibri"/>
                <w:b/>
                <w:bCs/>
                <w:color w:val="000000"/>
              </w:rPr>
            </w:pPr>
            <w:r>
              <w:rPr>
                <w:rFonts w:ascii="Bookman Old Style" w:hAnsi="Bookman Old Style" w:cs="Calibri"/>
                <w:b/>
                <w:bCs/>
                <w:color w:val="000000"/>
              </w:rPr>
              <w:t>Mean</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35A0F0E2" w14:textId="17A21D89" w:rsidR="00BB44A5" w:rsidRDefault="00D26824">
            <w:pPr>
              <w:spacing w:after="0"/>
              <w:jc w:val="right"/>
              <w:rPr>
                <w:rFonts w:ascii="Calibri" w:hAnsi="Calibri" w:cs="Calibri"/>
                <w:color w:val="000000"/>
              </w:rPr>
            </w:pPr>
            <w:r>
              <w:rPr>
                <w:rFonts w:ascii="Calibri" w:hAnsi="Calibri" w:cs="Calibri"/>
                <w:color w:val="000000"/>
              </w:rPr>
              <w:t>3.59</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7A45DAAD" w14:textId="0F64C5C3" w:rsidR="00BB44A5" w:rsidRDefault="00167A40" w:rsidP="00603913">
            <w:pPr>
              <w:spacing w:after="0"/>
              <w:jc w:val="center"/>
              <w:rPr>
                <w:rFonts w:cs="Calibri"/>
                <w:color w:val="000000"/>
              </w:rPr>
            </w:pPr>
            <w:r>
              <w:rPr>
                <w:rFonts w:cs="Calibri"/>
                <w:color w:val="000000"/>
              </w:rPr>
              <w:t xml:space="preserve">        </w:t>
            </w:r>
            <w:r w:rsidR="00717E83">
              <w:rPr>
                <w:rFonts w:cs="Calibri"/>
                <w:color w:val="000000"/>
              </w:rPr>
              <w:t>3.12</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64E3111D" w14:textId="6DD597C4" w:rsidR="00BB44A5" w:rsidRDefault="008D3017" w:rsidP="00603913">
            <w:pPr>
              <w:spacing w:after="0"/>
              <w:rPr>
                <w:rFonts w:cs="Calibri"/>
                <w:color w:val="000000"/>
              </w:rPr>
            </w:pPr>
            <w:r>
              <w:rPr>
                <w:rFonts w:cs="Calibri"/>
                <w:color w:val="000000"/>
              </w:rPr>
              <w:t xml:space="preserve">      </w:t>
            </w:r>
            <w:r w:rsidR="00A45284">
              <w:rPr>
                <w:rFonts w:cs="Calibri"/>
                <w:color w:val="000000"/>
              </w:rPr>
              <w:t>17.84</w:t>
            </w:r>
          </w:p>
        </w:tc>
      </w:tr>
      <w:tr w:rsidR="00BB44A5" w14:paraId="6855066F"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06A1774B" w14:textId="77777777" w:rsidR="00BB44A5" w:rsidRDefault="00BB44A5">
            <w:pPr>
              <w:spacing w:after="0"/>
              <w:rPr>
                <w:rFonts w:ascii="Bookman Old Style" w:hAnsi="Bookman Old Style" w:cs="Calibri"/>
                <w:b/>
                <w:bCs/>
                <w:color w:val="000000"/>
              </w:rPr>
            </w:pPr>
            <w:r>
              <w:rPr>
                <w:rFonts w:ascii="Bookman Old Style" w:hAnsi="Bookman Old Style" w:cs="Calibri"/>
                <w:b/>
                <w:bCs/>
                <w:color w:val="000000"/>
              </w:rPr>
              <w:t xml:space="preserve">Median </w:t>
            </w:r>
          </w:p>
        </w:tc>
        <w:tc>
          <w:tcPr>
            <w:tcW w:w="1053" w:type="dxa"/>
            <w:tcBorders>
              <w:top w:val="single" w:sz="4" w:space="0" w:color="70AD47"/>
              <w:left w:val="nil"/>
              <w:bottom w:val="single" w:sz="4" w:space="0" w:color="70AD47"/>
              <w:right w:val="single" w:sz="4" w:space="0" w:color="70AD47"/>
            </w:tcBorders>
            <w:noWrap/>
            <w:vAlign w:val="bottom"/>
            <w:hideMark/>
          </w:tcPr>
          <w:p w14:paraId="7B6A2307" w14:textId="31442879" w:rsidR="00BB44A5" w:rsidRDefault="00C20785">
            <w:pPr>
              <w:spacing w:after="0"/>
              <w:jc w:val="right"/>
              <w:rPr>
                <w:rFonts w:ascii="Calibri" w:hAnsi="Calibri" w:cs="Calibri"/>
                <w:color w:val="000000"/>
              </w:rPr>
            </w:pPr>
            <w:r>
              <w:rPr>
                <w:rFonts w:ascii="Calibri" w:hAnsi="Calibri" w:cs="Calibri"/>
                <w:color w:val="000000"/>
              </w:rPr>
              <w:t>3.69</w:t>
            </w:r>
          </w:p>
        </w:tc>
        <w:tc>
          <w:tcPr>
            <w:tcW w:w="1053" w:type="dxa"/>
            <w:tcBorders>
              <w:top w:val="single" w:sz="4" w:space="0" w:color="70AD47"/>
              <w:left w:val="nil"/>
              <w:bottom w:val="single" w:sz="4" w:space="0" w:color="70AD47"/>
              <w:right w:val="single" w:sz="4" w:space="0" w:color="70AD47"/>
            </w:tcBorders>
            <w:noWrap/>
            <w:vAlign w:val="bottom"/>
            <w:hideMark/>
          </w:tcPr>
          <w:p w14:paraId="31CEB8E2" w14:textId="2D8F1720" w:rsidR="00BB44A5" w:rsidRDefault="00167A40" w:rsidP="00603913">
            <w:pPr>
              <w:spacing w:after="0"/>
              <w:jc w:val="center"/>
              <w:rPr>
                <w:rFonts w:cs="Calibri"/>
                <w:color w:val="000000"/>
              </w:rPr>
            </w:pPr>
            <w:r>
              <w:rPr>
                <w:rFonts w:cs="Calibri"/>
                <w:color w:val="000000"/>
              </w:rPr>
              <w:t xml:space="preserve">        3.32</w:t>
            </w:r>
          </w:p>
        </w:tc>
        <w:tc>
          <w:tcPr>
            <w:tcW w:w="1053" w:type="dxa"/>
            <w:tcBorders>
              <w:top w:val="single" w:sz="4" w:space="0" w:color="70AD47"/>
              <w:left w:val="nil"/>
              <w:bottom w:val="single" w:sz="4" w:space="0" w:color="70AD47"/>
              <w:right w:val="single" w:sz="4" w:space="0" w:color="70AD47"/>
            </w:tcBorders>
            <w:noWrap/>
            <w:vAlign w:val="bottom"/>
            <w:hideMark/>
          </w:tcPr>
          <w:p w14:paraId="62977AF5" w14:textId="59EBF7FA" w:rsidR="00BB44A5" w:rsidRDefault="008D3017" w:rsidP="00603913">
            <w:pPr>
              <w:spacing w:after="0"/>
              <w:jc w:val="center"/>
              <w:rPr>
                <w:rFonts w:cs="Calibri"/>
                <w:color w:val="000000"/>
              </w:rPr>
            </w:pPr>
            <w:r>
              <w:rPr>
                <w:rFonts w:cs="Calibri"/>
                <w:color w:val="000000"/>
              </w:rPr>
              <w:t xml:space="preserve">      17.71</w:t>
            </w:r>
          </w:p>
        </w:tc>
      </w:tr>
      <w:tr w:rsidR="00BB44A5" w14:paraId="27199B68"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20E4ACB7" w14:textId="77777777" w:rsidR="00BB44A5" w:rsidRDefault="00BB44A5">
            <w:pPr>
              <w:spacing w:after="0"/>
              <w:rPr>
                <w:rFonts w:ascii="Bookman Old Style" w:hAnsi="Bookman Old Style" w:cs="Calibri"/>
                <w:b/>
                <w:bCs/>
                <w:color w:val="000000"/>
              </w:rPr>
            </w:pPr>
            <w:r>
              <w:rPr>
                <w:rFonts w:ascii="Bookman Old Style" w:hAnsi="Bookman Old Style" w:cs="Calibri"/>
                <w:b/>
                <w:bCs/>
                <w:color w:val="000000"/>
              </w:rPr>
              <w:t>Mode</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7FC29A87" w14:textId="74A7A0D0" w:rsidR="00BB44A5" w:rsidRDefault="00C20785">
            <w:pPr>
              <w:spacing w:after="0"/>
              <w:jc w:val="right"/>
              <w:rPr>
                <w:rFonts w:ascii="Calibri" w:hAnsi="Calibri" w:cs="Calibri"/>
                <w:color w:val="000000"/>
              </w:rPr>
            </w:pPr>
            <w:r>
              <w:rPr>
                <w:rFonts w:ascii="Calibri" w:hAnsi="Calibri" w:cs="Calibri"/>
                <w:color w:val="000000"/>
              </w:rPr>
              <w:t>3.92</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67AF3A21" w14:textId="59522CD4" w:rsidR="00BB44A5" w:rsidRDefault="00167A40">
            <w:pPr>
              <w:spacing w:after="0"/>
              <w:jc w:val="right"/>
              <w:rPr>
                <w:rFonts w:cs="Calibri"/>
                <w:color w:val="000000"/>
              </w:rPr>
            </w:pPr>
            <w:r>
              <w:rPr>
                <w:rFonts w:cs="Calibri"/>
                <w:color w:val="000000"/>
              </w:rPr>
              <w:t>3.44</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48560564" w14:textId="70D99F1F" w:rsidR="00BB44A5" w:rsidRDefault="008D3017">
            <w:pPr>
              <w:spacing w:after="0"/>
              <w:jc w:val="right"/>
              <w:rPr>
                <w:rFonts w:cs="Calibri"/>
                <w:color w:val="000000"/>
              </w:rPr>
            </w:pPr>
            <w:r>
              <w:rPr>
                <w:rFonts w:cs="Calibri"/>
                <w:color w:val="000000"/>
              </w:rPr>
              <w:t>17.02</w:t>
            </w:r>
          </w:p>
        </w:tc>
      </w:tr>
      <w:tr w:rsidR="00BB44A5" w14:paraId="0A6243A8"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1C6BA299" w14:textId="77777777" w:rsidR="00BB44A5" w:rsidRDefault="00BB44A5">
            <w:pPr>
              <w:spacing w:after="0"/>
              <w:rPr>
                <w:rFonts w:ascii="Bookman Old Style" w:hAnsi="Bookman Old Style" w:cs="Calibri"/>
                <w:b/>
                <w:bCs/>
                <w:color w:val="000000"/>
              </w:rPr>
            </w:pPr>
            <w:r>
              <w:rPr>
                <w:rFonts w:ascii="Bookman Old Style" w:hAnsi="Bookman Old Style" w:cs="Calibri"/>
                <w:b/>
                <w:bCs/>
                <w:color w:val="000000"/>
              </w:rPr>
              <w:lastRenderedPageBreak/>
              <w:t>Standard Deviation</w:t>
            </w:r>
          </w:p>
        </w:tc>
        <w:tc>
          <w:tcPr>
            <w:tcW w:w="1053" w:type="dxa"/>
            <w:tcBorders>
              <w:top w:val="single" w:sz="4" w:space="0" w:color="70AD47"/>
              <w:left w:val="nil"/>
              <w:bottom w:val="single" w:sz="4" w:space="0" w:color="70AD47"/>
              <w:right w:val="single" w:sz="4" w:space="0" w:color="70AD47"/>
            </w:tcBorders>
            <w:noWrap/>
            <w:vAlign w:val="bottom"/>
            <w:hideMark/>
          </w:tcPr>
          <w:p w14:paraId="68499BCD" w14:textId="681B07A5" w:rsidR="00BB44A5" w:rsidRDefault="002079BC" w:rsidP="00603913">
            <w:pPr>
              <w:spacing w:after="0"/>
              <w:jc w:val="center"/>
              <w:rPr>
                <w:rFonts w:ascii="Calibri" w:hAnsi="Calibri" w:cs="Calibri"/>
                <w:color w:val="000000"/>
              </w:rPr>
            </w:pPr>
            <w:r>
              <w:rPr>
                <w:rFonts w:ascii="Calibri" w:hAnsi="Calibri" w:cs="Calibri"/>
                <w:color w:val="000000"/>
              </w:rPr>
              <w:t xml:space="preserve">     </w:t>
            </w:r>
            <w:r w:rsidR="00D247EF">
              <w:rPr>
                <w:rFonts w:ascii="Calibri" w:hAnsi="Calibri" w:cs="Calibri"/>
                <w:color w:val="000000"/>
              </w:rPr>
              <w:t>0</w:t>
            </w:r>
            <w:r w:rsidR="000656FA">
              <w:rPr>
                <w:rFonts w:ascii="Calibri" w:hAnsi="Calibri" w:cs="Calibri"/>
                <w:color w:val="000000"/>
              </w:rPr>
              <w:t>.54</w:t>
            </w:r>
          </w:p>
        </w:tc>
        <w:tc>
          <w:tcPr>
            <w:tcW w:w="1053" w:type="dxa"/>
            <w:tcBorders>
              <w:top w:val="single" w:sz="4" w:space="0" w:color="70AD47"/>
              <w:left w:val="nil"/>
              <w:bottom w:val="single" w:sz="4" w:space="0" w:color="70AD47"/>
              <w:right w:val="single" w:sz="4" w:space="0" w:color="70AD47"/>
            </w:tcBorders>
            <w:noWrap/>
            <w:vAlign w:val="bottom"/>
            <w:hideMark/>
          </w:tcPr>
          <w:p w14:paraId="6AEAE79A" w14:textId="413E9C6C" w:rsidR="00BB44A5" w:rsidRDefault="00BB4A47">
            <w:pPr>
              <w:spacing w:after="0"/>
              <w:jc w:val="right"/>
              <w:rPr>
                <w:rFonts w:cs="Calibri"/>
                <w:color w:val="000000"/>
              </w:rPr>
            </w:pPr>
            <w:r>
              <w:rPr>
                <w:rFonts w:cs="Calibri"/>
                <w:color w:val="000000"/>
              </w:rPr>
              <w:t>0.97</w:t>
            </w:r>
          </w:p>
        </w:tc>
        <w:tc>
          <w:tcPr>
            <w:tcW w:w="1053" w:type="dxa"/>
            <w:tcBorders>
              <w:top w:val="single" w:sz="4" w:space="0" w:color="70AD47"/>
              <w:left w:val="nil"/>
              <w:bottom w:val="single" w:sz="4" w:space="0" w:color="70AD47"/>
              <w:right w:val="single" w:sz="4" w:space="0" w:color="70AD47"/>
            </w:tcBorders>
            <w:noWrap/>
            <w:vAlign w:val="bottom"/>
            <w:hideMark/>
          </w:tcPr>
          <w:p w14:paraId="50C400DF" w14:textId="1FB417EC" w:rsidR="00BB44A5" w:rsidRDefault="00892043">
            <w:pPr>
              <w:spacing w:after="0"/>
              <w:jc w:val="right"/>
              <w:rPr>
                <w:rFonts w:cs="Calibri"/>
                <w:color w:val="000000"/>
              </w:rPr>
            </w:pPr>
            <w:r>
              <w:rPr>
                <w:rFonts w:cs="Calibri"/>
                <w:color w:val="000000"/>
              </w:rPr>
              <w:t>1.</w:t>
            </w:r>
            <w:r w:rsidR="001719C9">
              <w:rPr>
                <w:rFonts w:cs="Calibri"/>
                <w:color w:val="000000"/>
              </w:rPr>
              <w:t>78</w:t>
            </w:r>
          </w:p>
        </w:tc>
      </w:tr>
      <w:tr w:rsidR="00BB44A5" w14:paraId="32F40637"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shd w:val="clear" w:color="auto" w:fill="E2EFDA"/>
            <w:noWrap/>
            <w:vAlign w:val="bottom"/>
            <w:hideMark/>
          </w:tcPr>
          <w:p w14:paraId="76CA32EF" w14:textId="77777777" w:rsidR="00BB44A5" w:rsidRDefault="00BB44A5">
            <w:pPr>
              <w:spacing w:after="0"/>
              <w:rPr>
                <w:rFonts w:ascii="Bookman Old Style" w:hAnsi="Bookman Old Style" w:cs="Calibri"/>
                <w:b/>
                <w:bCs/>
                <w:color w:val="000000"/>
              </w:rPr>
            </w:pPr>
            <w:r>
              <w:rPr>
                <w:rFonts w:ascii="Bookman Old Style" w:hAnsi="Bookman Old Style" w:cs="Calibri"/>
                <w:b/>
                <w:bCs/>
                <w:color w:val="000000"/>
              </w:rPr>
              <w:t>Variance</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4610EFCA" w14:textId="21791573" w:rsidR="00BB44A5" w:rsidRDefault="002079BC" w:rsidP="00603913">
            <w:pPr>
              <w:spacing w:after="0"/>
              <w:jc w:val="center"/>
              <w:rPr>
                <w:rFonts w:ascii="Calibri" w:hAnsi="Calibri" w:cs="Calibri"/>
                <w:color w:val="000000"/>
              </w:rPr>
            </w:pPr>
            <w:r>
              <w:rPr>
                <w:rFonts w:ascii="Calibri" w:hAnsi="Calibri" w:cs="Calibri"/>
                <w:color w:val="000000"/>
              </w:rPr>
              <w:t xml:space="preserve">       </w:t>
            </w:r>
            <w:r w:rsidR="000656FA">
              <w:rPr>
                <w:rFonts w:ascii="Calibri" w:hAnsi="Calibri" w:cs="Calibri"/>
                <w:color w:val="000000"/>
              </w:rPr>
              <w:t>0.28</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12CBE0B1" w14:textId="23C18982" w:rsidR="00BB44A5" w:rsidRDefault="00BB4A47">
            <w:pPr>
              <w:spacing w:after="0"/>
              <w:jc w:val="right"/>
              <w:rPr>
                <w:rFonts w:cs="Calibri"/>
                <w:color w:val="000000"/>
              </w:rPr>
            </w:pPr>
            <w:r>
              <w:rPr>
                <w:rFonts w:cs="Calibri"/>
                <w:color w:val="000000"/>
              </w:rPr>
              <w:t>0.95</w:t>
            </w:r>
          </w:p>
        </w:tc>
        <w:tc>
          <w:tcPr>
            <w:tcW w:w="1053" w:type="dxa"/>
            <w:tcBorders>
              <w:top w:val="single" w:sz="4" w:space="0" w:color="70AD47"/>
              <w:left w:val="nil"/>
              <w:bottom w:val="single" w:sz="4" w:space="0" w:color="70AD47"/>
              <w:right w:val="single" w:sz="4" w:space="0" w:color="70AD47"/>
            </w:tcBorders>
            <w:shd w:val="clear" w:color="auto" w:fill="E2EFDA"/>
            <w:noWrap/>
            <w:vAlign w:val="bottom"/>
            <w:hideMark/>
          </w:tcPr>
          <w:p w14:paraId="3277A4A4" w14:textId="32C5C639" w:rsidR="00BB44A5" w:rsidRDefault="001719C9">
            <w:pPr>
              <w:spacing w:after="0"/>
              <w:jc w:val="right"/>
              <w:rPr>
                <w:rFonts w:cs="Calibri"/>
                <w:color w:val="000000"/>
              </w:rPr>
            </w:pPr>
            <w:r>
              <w:rPr>
                <w:rFonts w:cs="Calibri"/>
                <w:color w:val="000000"/>
              </w:rPr>
              <w:t>3.19</w:t>
            </w:r>
          </w:p>
        </w:tc>
      </w:tr>
      <w:tr w:rsidR="00BB44A5" w14:paraId="75969326" w14:textId="77777777" w:rsidTr="00BB44A5">
        <w:trPr>
          <w:trHeight w:val="288"/>
        </w:trPr>
        <w:tc>
          <w:tcPr>
            <w:tcW w:w="1820" w:type="dxa"/>
            <w:tcBorders>
              <w:top w:val="single" w:sz="4" w:space="0" w:color="70AD47"/>
              <w:left w:val="single" w:sz="4" w:space="0" w:color="70AD47"/>
              <w:bottom w:val="single" w:sz="4" w:space="0" w:color="70AD47"/>
              <w:right w:val="single" w:sz="4" w:space="0" w:color="70AD47"/>
            </w:tcBorders>
            <w:noWrap/>
            <w:vAlign w:val="bottom"/>
            <w:hideMark/>
          </w:tcPr>
          <w:p w14:paraId="569F2F44" w14:textId="77777777" w:rsidR="00BB44A5" w:rsidRDefault="00BB44A5">
            <w:pPr>
              <w:spacing w:after="0"/>
              <w:rPr>
                <w:rFonts w:ascii="Bookman Old Style" w:hAnsi="Bookman Old Style" w:cs="Calibri"/>
                <w:b/>
                <w:bCs/>
                <w:color w:val="000000"/>
              </w:rPr>
            </w:pPr>
            <w:r>
              <w:rPr>
                <w:rFonts w:ascii="Bookman Old Style" w:hAnsi="Bookman Old Style" w:cs="Calibri"/>
                <w:b/>
                <w:bCs/>
                <w:color w:val="000000"/>
              </w:rPr>
              <w:t>Range</w:t>
            </w:r>
          </w:p>
        </w:tc>
        <w:tc>
          <w:tcPr>
            <w:tcW w:w="1053" w:type="dxa"/>
            <w:tcBorders>
              <w:top w:val="single" w:sz="4" w:space="0" w:color="70AD47"/>
              <w:left w:val="nil"/>
              <w:bottom w:val="single" w:sz="4" w:space="0" w:color="70AD47"/>
              <w:right w:val="single" w:sz="4" w:space="0" w:color="70AD47"/>
            </w:tcBorders>
            <w:noWrap/>
            <w:vAlign w:val="bottom"/>
            <w:hideMark/>
          </w:tcPr>
          <w:p w14:paraId="33E521E4" w14:textId="66CC1229" w:rsidR="00BB44A5" w:rsidRDefault="000656FA">
            <w:pPr>
              <w:spacing w:after="0"/>
              <w:jc w:val="right"/>
              <w:rPr>
                <w:rFonts w:ascii="Calibri" w:hAnsi="Calibri" w:cs="Calibri"/>
                <w:color w:val="000000"/>
              </w:rPr>
            </w:pPr>
            <w:r>
              <w:rPr>
                <w:rFonts w:ascii="Calibri" w:hAnsi="Calibri" w:cs="Calibri"/>
                <w:color w:val="000000"/>
              </w:rPr>
              <w:t>2.17</w:t>
            </w:r>
          </w:p>
        </w:tc>
        <w:tc>
          <w:tcPr>
            <w:tcW w:w="1053" w:type="dxa"/>
            <w:tcBorders>
              <w:top w:val="single" w:sz="4" w:space="0" w:color="70AD47"/>
              <w:left w:val="nil"/>
              <w:bottom w:val="single" w:sz="4" w:space="0" w:color="70AD47"/>
              <w:right w:val="single" w:sz="4" w:space="0" w:color="70AD47"/>
            </w:tcBorders>
            <w:noWrap/>
            <w:vAlign w:val="bottom"/>
            <w:hideMark/>
          </w:tcPr>
          <w:p w14:paraId="7851E7AA" w14:textId="0FBE0C6D" w:rsidR="00BB44A5" w:rsidRDefault="00BB4A47">
            <w:pPr>
              <w:spacing w:after="0"/>
              <w:jc w:val="right"/>
              <w:rPr>
                <w:rFonts w:cs="Calibri"/>
                <w:color w:val="000000"/>
              </w:rPr>
            </w:pPr>
            <w:r>
              <w:rPr>
                <w:rFonts w:cs="Calibri"/>
                <w:color w:val="000000"/>
              </w:rPr>
              <w:t>3.91</w:t>
            </w:r>
          </w:p>
        </w:tc>
        <w:tc>
          <w:tcPr>
            <w:tcW w:w="1053" w:type="dxa"/>
            <w:tcBorders>
              <w:top w:val="single" w:sz="4" w:space="0" w:color="70AD47"/>
              <w:left w:val="nil"/>
              <w:bottom w:val="single" w:sz="4" w:space="0" w:color="70AD47"/>
              <w:right w:val="single" w:sz="4" w:space="0" w:color="70AD47"/>
            </w:tcBorders>
            <w:noWrap/>
            <w:vAlign w:val="bottom"/>
            <w:hideMark/>
          </w:tcPr>
          <w:p w14:paraId="79315BAA" w14:textId="091F9CC3" w:rsidR="00BB44A5" w:rsidRDefault="001719C9">
            <w:pPr>
              <w:spacing w:after="0"/>
              <w:jc w:val="right"/>
              <w:rPr>
                <w:rFonts w:cs="Calibri"/>
                <w:color w:val="000000"/>
              </w:rPr>
            </w:pPr>
            <w:r>
              <w:rPr>
                <w:rFonts w:cs="Calibri"/>
                <w:color w:val="000000"/>
              </w:rPr>
              <w:t>8.39</w:t>
            </w:r>
          </w:p>
        </w:tc>
      </w:tr>
    </w:tbl>
    <w:p w14:paraId="292E6EAE" w14:textId="473B0237" w:rsidR="00B31FAF" w:rsidRPr="00E957C3" w:rsidRDefault="00BB44A5" w:rsidP="00BB44A5">
      <w:pPr>
        <w:rPr>
          <w:b/>
          <w:bCs/>
          <w:sz w:val="28"/>
          <w:szCs w:val="28"/>
        </w:rPr>
      </w:pPr>
      <w:r>
        <w:rPr>
          <w:b/>
          <w:bCs/>
          <w:sz w:val="28"/>
          <w:szCs w:val="28"/>
        </w:rPr>
        <w:t xml:space="preserve"> </w:t>
      </w:r>
    </w:p>
    <w:p w14:paraId="2D1EAEF6" w14:textId="3DD0D86A" w:rsidR="006D0CE0" w:rsidRDefault="00904D54">
      <w:pPr>
        <w:rPr>
          <w:b/>
          <w:bCs/>
          <w:sz w:val="28"/>
          <w:szCs w:val="28"/>
        </w:rPr>
      </w:pPr>
      <w:r>
        <w:rPr>
          <w:noProof/>
        </w:rPr>
        <w:drawing>
          <wp:anchor distT="0" distB="0" distL="114300" distR="114300" simplePos="0" relativeHeight="251658240" behindDoc="0" locked="0" layoutInCell="1" allowOverlap="1" wp14:anchorId="3A66A29B" wp14:editId="0A3EC014">
            <wp:simplePos x="0" y="0"/>
            <wp:positionH relativeFrom="margin">
              <wp:posOffset>228600</wp:posOffset>
            </wp:positionH>
            <wp:positionV relativeFrom="paragraph">
              <wp:posOffset>3810</wp:posOffset>
            </wp:positionV>
            <wp:extent cx="2527300" cy="3175000"/>
            <wp:effectExtent l="0" t="0" r="6350" b="6350"/>
            <wp:wrapSquare wrapText="bothSides"/>
            <wp:docPr id="1684507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300"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F87F4" w14:textId="00B021BE" w:rsidR="006D0CE0" w:rsidRPr="006D0CE0" w:rsidRDefault="006D0CE0" w:rsidP="006D0CE0">
      <w:pPr>
        <w:rPr>
          <w:sz w:val="28"/>
          <w:szCs w:val="28"/>
        </w:rPr>
      </w:pPr>
      <w:r>
        <w:rPr>
          <w:noProof/>
        </w:rPr>
        <w:drawing>
          <wp:inline distT="0" distB="0" distL="0" distR="0" wp14:anchorId="6128B931" wp14:editId="014393FD">
            <wp:extent cx="3733800" cy="660400"/>
            <wp:effectExtent l="0" t="0" r="0" b="6350"/>
            <wp:docPr id="631951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800" cy="660400"/>
                    </a:xfrm>
                    <a:prstGeom prst="rect">
                      <a:avLst/>
                    </a:prstGeom>
                    <a:noFill/>
                    <a:ln>
                      <a:noFill/>
                    </a:ln>
                  </pic:spPr>
                </pic:pic>
              </a:graphicData>
            </a:graphic>
          </wp:inline>
        </w:drawing>
      </w:r>
    </w:p>
    <w:p w14:paraId="6D4B22C7" w14:textId="6F6BDA26" w:rsidR="006D0CE0" w:rsidRDefault="00C17E05">
      <w:pPr>
        <w:rPr>
          <w:b/>
          <w:bCs/>
          <w:sz w:val="28"/>
          <w:szCs w:val="28"/>
        </w:rPr>
      </w:pPr>
      <w:r w:rsidRPr="00C17E05">
        <w:rPr>
          <w:b/>
          <w:bCs/>
          <w:noProof/>
          <w:sz w:val="28"/>
          <w:szCs w:val="28"/>
        </w:rPr>
        <w:drawing>
          <wp:inline distT="0" distB="0" distL="0" distR="0" wp14:anchorId="179CD03B" wp14:editId="17DC1159">
            <wp:extent cx="2743200" cy="2533650"/>
            <wp:effectExtent l="0" t="0" r="0" b="0"/>
            <wp:docPr id="108745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2472" name=""/>
                    <pic:cNvPicPr/>
                  </pic:nvPicPr>
                  <pic:blipFill>
                    <a:blip r:embed="rId13"/>
                    <a:stretch>
                      <a:fillRect/>
                    </a:stretch>
                  </pic:blipFill>
                  <pic:spPr>
                    <a:xfrm>
                      <a:off x="0" y="0"/>
                      <a:ext cx="2743200" cy="2533650"/>
                    </a:xfrm>
                    <a:prstGeom prst="rect">
                      <a:avLst/>
                    </a:prstGeom>
                  </pic:spPr>
                </pic:pic>
              </a:graphicData>
            </a:graphic>
          </wp:inline>
        </w:drawing>
      </w:r>
    </w:p>
    <w:p w14:paraId="7BEB912E" w14:textId="3CE9CC74" w:rsidR="00BB44A5" w:rsidRDefault="00D14202" w:rsidP="006D0CE0">
      <w:pPr>
        <w:tabs>
          <w:tab w:val="left" w:pos="1740"/>
        </w:tabs>
        <w:rPr>
          <w:b/>
          <w:bCs/>
          <w:sz w:val="28"/>
          <w:szCs w:val="28"/>
        </w:rPr>
      </w:pPr>
      <w:r w:rsidRPr="00D14202">
        <w:rPr>
          <w:b/>
          <w:bCs/>
          <w:noProof/>
          <w:sz w:val="28"/>
          <w:szCs w:val="28"/>
        </w:rPr>
        <w:lastRenderedPageBreak/>
        <w:drawing>
          <wp:inline distT="0" distB="0" distL="0" distR="0" wp14:anchorId="70555820" wp14:editId="1522C99A">
            <wp:extent cx="3930852" cy="590580"/>
            <wp:effectExtent l="0" t="0" r="0" b="0"/>
            <wp:docPr id="164621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5727" name=""/>
                    <pic:cNvPicPr/>
                  </pic:nvPicPr>
                  <pic:blipFill>
                    <a:blip r:embed="rId14"/>
                    <a:stretch>
                      <a:fillRect/>
                    </a:stretch>
                  </pic:blipFill>
                  <pic:spPr>
                    <a:xfrm>
                      <a:off x="0" y="0"/>
                      <a:ext cx="3930852" cy="590580"/>
                    </a:xfrm>
                    <a:prstGeom prst="rect">
                      <a:avLst/>
                    </a:prstGeom>
                  </pic:spPr>
                </pic:pic>
              </a:graphicData>
            </a:graphic>
          </wp:inline>
        </w:drawing>
      </w:r>
      <w:r w:rsidR="006D0CE0">
        <w:rPr>
          <w:b/>
          <w:bCs/>
          <w:sz w:val="28"/>
          <w:szCs w:val="28"/>
        </w:rPr>
        <w:tab/>
      </w:r>
      <w:r w:rsidR="006D0CE0">
        <w:rPr>
          <w:b/>
          <w:bCs/>
          <w:sz w:val="28"/>
          <w:szCs w:val="28"/>
        </w:rPr>
        <w:br w:type="textWrapping" w:clear="all"/>
      </w:r>
    </w:p>
    <w:p w14:paraId="75E59AD9" w14:textId="531E3173" w:rsidR="0090679B" w:rsidRDefault="0090679B" w:rsidP="006D0CE0">
      <w:pPr>
        <w:tabs>
          <w:tab w:val="left" w:pos="1740"/>
        </w:tabs>
        <w:rPr>
          <w:noProof/>
        </w:rPr>
      </w:pPr>
      <w:r w:rsidRPr="0090679B">
        <w:rPr>
          <w:b/>
          <w:bCs/>
          <w:noProof/>
          <w:sz w:val="28"/>
          <w:szCs w:val="28"/>
        </w:rPr>
        <w:drawing>
          <wp:inline distT="0" distB="0" distL="0" distR="0" wp14:anchorId="73F4B897" wp14:editId="0E2B269D">
            <wp:extent cx="3473908" cy="3151163"/>
            <wp:effectExtent l="0" t="0" r="0" b="0"/>
            <wp:docPr id="7815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472" name=""/>
                    <pic:cNvPicPr/>
                  </pic:nvPicPr>
                  <pic:blipFill>
                    <a:blip r:embed="rId15"/>
                    <a:stretch>
                      <a:fillRect/>
                    </a:stretch>
                  </pic:blipFill>
                  <pic:spPr>
                    <a:xfrm>
                      <a:off x="0" y="0"/>
                      <a:ext cx="3489850" cy="3165624"/>
                    </a:xfrm>
                    <a:prstGeom prst="rect">
                      <a:avLst/>
                    </a:prstGeom>
                  </pic:spPr>
                </pic:pic>
              </a:graphicData>
            </a:graphic>
          </wp:inline>
        </w:drawing>
      </w:r>
      <w:r w:rsidR="00B73A9D" w:rsidRPr="00B73A9D">
        <w:rPr>
          <w:noProof/>
        </w:rPr>
        <w:t xml:space="preserve"> </w:t>
      </w:r>
      <w:r w:rsidR="00B73A9D" w:rsidRPr="00B73A9D">
        <w:rPr>
          <w:b/>
          <w:bCs/>
          <w:noProof/>
          <w:sz w:val="28"/>
          <w:szCs w:val="28"/>
        </w:rPr>
        <w:drawing>
          <wp:inline distT="0" distB="0" distL="0" distR="0" wp14:anchorId="7CABCEB4" wp14:editId="706EAD91">
            <wp:extent cx="3446585" cy="560801"/>
            <wp:effectExtent l="0" t="0" r="1905" b="0"/>
            <wp:docPr id="105308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0009" name=""/>
                    <pic:cNvPicPr/>
                  </pic:nvPicPr>
                  <pic:blipFill>
                    <a:blip r:embed="rId16"/>
                    <a:stretch>
                      <a:fillRect/>
                    </a:stretch>
                  </pic:blipFill>
                  <pic:spPr>
                    <a:xfrm>
                      <a:off x="0" y="0"/>
                      <a:ext cx="3521399" cy="572974"/>
                    </a:xfrm>
                    <a:prstGeom prst="rect">
                      <a:avLst/>
                    </a:prstGeom>
                  </pic:spPr>
                </pic:pic>
              </a:graphicData>
            </a:graphic>
          </wp:inline>
        </w:drawing>
      </w:r>
    </w:p>
    <w:p w14:paraId="69D5A2D3" w14:textId="06E60F49" w:rsidR="003B255D" w:rsidRDefault="003B255D" w:rsidP="006D0CE0">
      <w:pPr>
        <w:tabs>
          <w:tab w:val="left" w:pos="1740"/>
        </w:tabs>
        <w:rPr>
          <w:b/>
          <w:bCs/>
          <w:noProof/>
          <w:sz w:val="28"/>
          <w:szCs w:val="28"/>
        </w:rPr>
      </w:pPr>
      <w:r w:rsidRPr="003B255D">
        <w:rPr>
          <w:b/>
          <w:bCs/>
          <w:noProof/>
          <w:sz w:val="28"/>
          <w:szCs w:val="28"/>
        </w:rPr>
        <w:t>Inference:</w:t>
      </w:r>
    </w:p>
    <w:p w14:paraId="1632921D" w14:textId="537C72E6" w:rsidR="00353C82" w:rsidRDefault="00353C82" w:rsidP="00353C82">
      <w:pPr>
        <w:rPr>
          <w:rFonts w:ascii="Calibri" w:eastAsia="Times New Roman" w:hAnsi="Calibri" w:cs="Times New Roman"/>
          <w:sz w:val="28"/>
          <w:szCs w:val="28"/>
          <w:lang w:val="en-IN" w:eastAsia="en-IN"/>
        </w:rPr>
      </w:pPr>
      <w:r>
        <w:rPr>
          <w:sz w:val="28"/>
          <w:szCs w:val="28"/>
        </w:rPr>
        <w:t xml:space="preserve">1)The average value of the “Points” column is approximately </w:t>
      </w:r>
      <w:r w:rsidR="00571404">
        <w:rPr>
          <w:sz w:val="28"/>
          <w:szCs w:val="28"/>
        </w:rPr>
        <w:t>3.5965</w:t>
      </w:r>
      <w:r>
        <w:rPr>
          <w:sz w:val="28"/>
          <w:szCs w:val="28"/>
        </w:rPr>
        <w:t xml:space="preserve">. </w:t>
      </w:r>
    </w:p>
    <w:p w14:paraId="2D1C144A" w14:textId="7B2B23FD" w:rsidR="00353C82" w:rsidRDefault="00353C82" w:rsidP="00353C82">
      <w:pPr>
        <w:rPr>
          <w:sz w:val="28"/>
          <w:szCs w:val="28"/>
        </w:rPr>
      </w:pPr>
      <w:r>
        <w:rPr>
          <w:sz w:val="28"/>
          <w:szCs w:val="28"/>
        </w:rPr>
        <w:t xml:space="preserve">                                                   </w:t>
      </w:r>
      <w:r>
        <w:rPr>
          <w:rFonts w:cs="Calibri"/>
          <w:sz w:val="28"/>
          <w:szCs w:val="28"/>
        </w:rPr>
        <w:t xml:space="preserve">“Score” column is approximately </w:t>
      </w:r>
      <w:r w:rsidR="00E15D17">
        <w:rPr>
          <w:rFonts w:cs="Calibri"/>
          <w:sz w:val="28"/>
          <w:szCs w:val="28"/>
        </w:rPr>
        <w:t>3.21</w:t>
      </w:r>
      <w:r w:rsidR="0087082B">
        <w:rPr>
          <w:rFonts w:cs="Calibri"/>
          <w:sz w:val="28"/>
          <w:szCs w:val="28"/>
        </w:rPr>
        <w:t>72</w:t>
      </w:r>
      <w:r>
        <w:rPr>
          <w:rFonts w:cs="Calibri"/>
          <w:sz w:val="28"/>
          <w:szCs w:val="28"/>
        </w:rPr>
        <w:t>.</w:t>
      </w:r>
    </w:p>
    <w:p w14:paraId="294325BD" w14:textId="1D456833" w:rsidR="00353C82" w:rsidRDefault="00353C82" w:rsidP="00353C82">
      <w:pPr>
        <w:rPr>
          <w:sz w:val="28"/>
          <w:szCs w:val="28"/>
        </w:rPr>
      </w:pPr>
      <w:r>
        <w:rPr>
          <w:sz w:val="28"/>
          <w:szCs w:val="28"/>
        </w:rPr>
        <w:t xml:space="preserve">                                                   </w:t>
      </w:r>
      <w:r>
        <w:rPr>
          <w:rFonts w:cs="Calibri"/>
          <w:sz w:val="28"/>
          <w:szCs w:val="28"/>
        </w:rPr>
        <w:t xml:space="preserve">“Weigh” column is approximately </w:t>
      </w:r>
      <w:r w:rsidR="008A02D5">
        <w:rPr>
          <w:rFonts w:cs="Calibri"/>
          <w:sz w:val="28"/>
          <w:szCs w:val="28"/>
        </w:rPr>
        <w:t>17.848</w:t>
      </w:r>
      <w:r>
        <w:rPr>
          <w:rFonts w:cs="Calibri"/>
          <w:sz w:val="28"/>
          <w:szCs w:val="28"/>
        </w:rPr>
        <w:t>.</w:t>
      </w:r>
    </w:p>
    <w:p w14:paraId="7384BAC3" w14:textId="77777777" w:rsidR="00140D7D" w:rsidRDefault="00140D7D" w:rsidP="00140D7D">
      <w:pPr>
        <w:rPr>
          <w:sz w:val="28"/>
          <w:szCs w:val="28"/>
        </w:rPr>
      </w:pPr>
      <w:r>
        <w:rPr>
          <w:sz w:val="28"/>
          <w:szCs w:val="28"/>
        </w:rPr>
        <w:t xml:space="preserve">  It says that the average point value falls around this number.</w:t>
      </w:r>
    </w:p>
    <w:p w14:paraId="43E7283B" w14:textId="4DC7F115" w:rsidR="009653D4" w:rsidRDefault="00A16289" w:rsidP="009653D4">
      <w:pPr>
        <w:rPr>
          <w:rFonts w:ascii="Calibri" w:eastAsia="Times New Roman" w:hAnsi="Calibri" w:cs="Times New Roman"/>
          <w:sz w:val="28"/>
          <w:szCs w:val="28"/>
          <w:lang w:val="en-IN" w:eastAsia="en-IN"/>
        </w:rPr>
      </w:pPr>
      <w:r>
        <w:rPr>
          <w:sz w:val="28"/>
          <w:szCs w:val="28"/>
        </w:rPr>
        <w:t>2)</w:t>
      </w:r>
      <w:r w:rsidR="009653D4" w:rsidRPr="009653D4">
        <w:rPr>
          <w:sz w:val="28"/>
          <w:szCs w:val="28"/>
        </w:rPr>
        <w:t xml:space="preserve"> </w:t>
      </w:r>
      <w:r w:rsidR="009653D4">
        <w:rPr>
          <w:sz w:val="28"/>
          <w:szCs w:val="28"/>
        </w:rPr>
        <w:t xml:space="preserve">The standard deviation value of the “Points” column is approximately </w:t>
      </w:r>
      <w:r w:rsidR="00571404">
        <w:rPr>
          <w:sz w:val="28"/>
          <w:szCs w:val="28"/>
        </w:rPr>
        <w:t>0.534</w:t>
      </w:r>
      <w:r w:rsidR="009653D4">
        <w:rPr>
          <w:sz w:val="28"/>
          <w:szCs w:val="28"/>
        </w:rPr>
        <w:t xml:space="preserve">. </w:t>
      </w:r>
    </w:p>
    <w:p w14:paraId="37745A58" w14:textId="7B41A9E9" w:rsidR="009653D4" w:rsidRDefault="009653D4" w:rsidP="009653D4">
      <w:pPr>
        <w:rPr>
          <w:rFonts w:cs="Calibri"/>
          <w:sz w:val="28"/>
          <w:szCs w:val="28"/>
        </w:rPr>
      </w:pPr>
      <w:r>
        <w:rPr>
          <w:sz w:val="28"/>
          <w:szCs w:val="28"/>
        </w:rPr>
        <w:t xml:space="preserve">                                                                       </w:t>
      </w:r>
      <w:r>
        <w:rPr>
          <w:rFonts w:cs="Calibri"/>
          <w:sz w:val="28"/>
          <w:szCs w:val="28"/>
        </w:rPr>
        <w:t xml:space="preserve">“Score” column </w:t>
      </w:r>
      <w:r>
        <w:rPr>
          <w:sz w:val="28"/>
          <w:szCs w:val="28"/>
        </w:rPr>
        <w:t xml:space="preserve">is approximately </w:t>
      </w:r>
      <w:r w:rsidR="00FE7513">
        <w:rPr>
          <w:sz w:val="28"/>
          <w:szCs w:val="28"/>
        </w:rPr>
        <w:t>0.9784</w:t>
      </w:r>
    </w:p>
    <w:p w14:paraId="15FF30CF" w14:textId="55613175" w:rsidR="009653D4" w:rsidRDefault="003618F7" w:rsidP="009653D4">
      <w:pPr>
        <w:rPr>
          <w:rFonts w:cs="Calibri"/>
          <w:sz w:val="28"/>
          <w:szCs w:val="28"/>
        </w:rPr>
      </w:pPr>
      <w:r>
        <w:rPr>
          <w:rFonts w:cs="Calibri"/>
          <w:sz w:val="28"/>
          <w:szCs w:val="28"/>
        </w:rPr>
        <w:t xml:space="preserve">                                                   </w:t>
      </w:r>
      <w:r w:rsidR="00614831">
        <w:rPr>
          <w:rFonts w:cs="Calibri"/>
          <w:sz w:val="28"/>
          <w:szCs w:val="28"/>
        </w:rPr>
        <w:t xml:space="preserve">                 </w:t>
      </w:r>
      <w:r>
        <w:rPr>
          <w:rFonts w:cs="Calibri"/>
          <w:sz w:val="28"/>
          <w:szCs w:val="28"/>
        </w:rPr>
        <w:t xml:space="preserve">  </w:t>
      </w:r>
      <w:r w:rsidR="009653D4">
        <w:rPr>
          <w:rFonts w:cs="Calibri"/>
          <w:sz w:val="28"/>
          <w:szCs w:val="28"/>
        </w:rPr>
        <w:t xml:space="preserve">“Weigh” column is approximately </w:t>
      </w:r>
      <w:r w:rsidR="00614831">
        <w:rPr>
          <w:rFonts w:cs="Calibri"/>
          <w:sz w:val="28"/>
          <w:szCs w:val="28"/>
        </w:rPr>
        <w:t>1.786</w:t>
      </w:r>
    </w:p>
    <w:p w14:paraId="61059347" w14:textId="77777777" w:rsidR="000B783D" w:rsidRDefault="000B783D" w:rsidP="000B783D">
      <w:pPr>
        <w:rPr>
          <w:rFonts w:cs="Calibri"/>
          <w:sz w:val="28"/>
          <w:szCs w:val="28"/>
        </w:rPr>
      </w:pPr>
      <w:r>
        <w:rPr>
          <w:rFonts w:cs="Calibri"/>
          <w:sz w:val="28"/>
          <w:szCs w:val="28"/>
        </w:rPr>
        <w:t xml:space="preserve">Standard deviation is a measure of the amount of variation or dispersion in a set of </w:t>
      </w:r>
      <w:proofErr w:type="spellStart"/>
      <w:proofErr w:type="gramStart"/>
      <w:r>
        <w:rPr>
          <w:rFonts w:cs="Calibri"/>
          <w:sz w:val="28"/>
          <w:szCs w:val="28"/>
        </w:rPr>
        <w:t>values.It</w:t>
      </w:r>
      <w:proofErr w:type="spellEnd"/>
      <w:proofErr w:type="gramEnd"/>
      <w:r>
        <w:rPr>
          <w:rFonts w:cs="Calibri"/>
          <w:sz w:val="28"/>
          <w:szCs w:val="28"/>
        </w:rPr>
        <w:t xml:space="preserve"> quantifies how much data points differ from the mean(average)  of the data set</w:t>
      </w:r>
    </w:p>
    <w:p w14:paraId="64E48F7E" w14:textId="38E95D11" w:rsidR="004C3813" w:rsidRDefault="004C3813" w:rsidP="004C3813">
      <w:pPr>
        <w:rPr>
          <w:rFonts w:ascii="Calibri" w:eastAsia="Times New Roman" w:hAnsi="Calibri" w:cs="Times New Roman"/>
          <w:sz w:val="28"/>
          <w:szCs w:val="28"/>
          <w:lang w:val="en-IN" w:eastAsia="en-IN"/>
        </w:rPr>
      </w:pPr>
      <w:r>
        <w:rPr>
          <w:sz w:val="28"/>
          <w:szCs w:val="28"/>
        </w:rPr>
        <w:lastRenderedPageBreak/>
        <w:t xml:space="preserve">3. The Variance value of the “Points” column is approximately </w:t>
      </w:r>
      <w:r w:rsidR="00967101">
        <w:rPr>
          <w:sz w:val="28"/>
          <w:szCs w:val="28"/>
        </w:rPr>
        <w:t>0.285</w:t>
      </w:r>
      <w:r>
        <w:rPr>
          <w:sz w:val="28"/>
          <w:szCs w:val="28"/>
        </w:rPr>
        <w:t xml:space="preserve">. </w:t>
      </w:r>
    </w:p>
    <w:p w14:paraId="2F61C431" w14:textId="76BDC57B" w:rsidR="004C3813" w:rsidRDefault="004C3813" w:rsidP="004C3813">
      <w:pPr>
        <w:rPr>
          <w:sz w:val="28"/>
          <w:szCs w:val="28"/>
        </w:rPr>
      </w:pPr>
      <w:r>
        <w:rPr>
          <w:sz w:val="28"/>
          <w:szCs w:val="28"/>
        </w:rPr>
        <w:t xml:space="preserve">                                                   </w:t>
      </w:r>
      <w:r>
        <w:rPr>
          <w:rFonts w:cs="Calibri"/>
          <w:sz w:val="28"/>
          <w:szCs w:val="28"/>
        </w:rPr>
        <w:t>“Score” column is approximately 0.</w:t>
      </w:r>
      <w:r w:rsidR="00FE7513">
        <w:rPr>
          <w:rFonts w:cs="Calibri"/>
          <w:sz w:val="28"/>
          <w:szCs w:val="28"/>
        </w:rPr>
        <w:t>9573</w:t>
      </w:r>
      <w:r>
        <w:rPr>
          <w:rFonts w:cs="Calibri"/>
          <w:sz w:val="28"/>
          <w:szCs w:val="28"/>
        </w:rPr>
        <w:t>.</w:t>
      </w:r>
    </w:p>
    <w:p w14:paraId="54B06976" w14:textId="082CE0CD" w:rsidR="004C3813" w:rsidRDefault="004C3813" w:rsidP="004C3813">
      <w:pPr>
        <w:rPr>
          <w:rFonts w:cs="Calibri"/>
          <w:sz w:val="28"/>
          <w:szCs w:val="28"/>
        </w:rPr>
      </w:pPr>
      <w:r>
        <w:rPr>
          <w:sz w:val="28"/>
          <w:szCs w:val="28"/>
        </w:rPr>
        <w:t xml:space="preserve">                                                   </w:t>
      </w:r>
      <w:r>
        <w:rPr>
          <w:rFonts w:cs="Calibri"/>
          <w:sz w:val="28"/>
          <w:szCs w:val="28"/>
        </w:rPr>
        <w:t>“Weigh” column is approximately 3.1931.</w:t>
      </w:r>
    </w:p>
    <w:p w14:paraId="1B68F8F0" w14:textId="3B08873B" w:rsidR="00440D3C" w:rsidRDefault="00440D3C" w:rsidP="004C3813">
      <w:pPr>
        <w:rPr>
          <w:rFonts w:cs="Calibri"/>
          <w:sz w:val="28"/>
          <w:szCs w:val="28"/>
        </w:rPr>
      </w:pPr>
      <w:r>
        <w:rPr>
          <w:rFonts w:cs="Calibri"/>
          <w:sz w:val="28"/>
          <w:szCs w:val="28"/>
        </w:rPr>
        <w:t xml:space="preserve">Variance is a statistical measure that quantifies the spread or dispersion of a set points in a </w:t>
      </w:r>
      <w:proofErr w:type="spellStart"/>
      <w:proofErr w:type="gramStart"/>
      <w:r>
        <w:rPr>
          <w:rFonts w:cs="Calibri"/>
          <w:sz w:val="28"/>
          <w:szCs w:val="28"/>
        </w:rPr>
        <w:t>dataset.It</w:t>
      </w:r>
      <w:proofErr w:type="spellEnd"/>
      <w:proofErr w:type="gramEnd"/>
      <w:r>
        <w:rPr>
          <w:rFonts w:cs="Calibri"/>
          <w:sz w:val="28"/>
          <w:szCs w:val="28"/>
        </w:rPr>
        <w:t xml:space="preserve"> provides a numerical value </w:t>
      </w:r>
      <w:r w:rsidR="005B1FC6">
        <w:rPr>
          <w:rFonts w:cs="Calibri"/>
          <w:sz w:val="28"/>
          <w:szCs w:val="28"/>
        </w:rPr>
        <w:t>that describes how much each number in a set differs f</w:t>
      </w:r>
      <w:r w:rsidR="007679FD">
        <w:rPr>
          <w:rFonts w:cs="Calibri"/>
          <w:sz w:val="28"/>
          <w:szCs w:val="28"/>
        </w:rPr>
        <w:t xml:space="preserve">rom the mean(average) </w:t>
      </w:r>
      <w:proofErr w:type="spellStart"/>
      <w:r w:rsidR="007679FD">
        <w:rPr>
          <w:rFonts w:cs="Calibri"/>
          <w:sz w:val="28"/>
          <w:szCs w:val="28"/>
        </w:rPr>
        <w:t>and,therefore</w:t>
      </w:r>
      <w:proofErr w:type="spellEnd"/>
      <w:r w:rsidR="007679FD">
        <w:rPr>
          <w:rFonts w:cs="Calibri"/>
          <w:sz w:val="28"/>
          <w:szCs w:val="28"/>
        </w:rPr>
        <w:t xml:space="preserve"> from other number in the set.</w:t>
      </w:r>
    </w:p>
    <w:p w14:paraId="6EC46B98" w14:textId="709C021A" w:rsidR="00FB35BB" w:rsidRDefault="00FB35BB" w:rsidP="00FB35BB">
      <w:pPr>
        <w:rPr>
          <w:rFonts w:ascii="Calibri" w:eastAsia="Times New Roman" w:hAnsi="Calibri" w:cs="Times New Roman"/>
          <w:sz w:val="28"/>
          <w:szCs w:val="28"/>
          <w:lang w:val="en-IN" w:eastAsia="en-IN"/>
        </w:rPr>
      </w:pPr>
      <w:r>
        <w:rPr>
          <w:sz w:val="28"/>
          <w:szCs w:val="28"/>
        </w:rPr>
        <w:t>4.</w:t>
      </w:r>
      <w:r w:rsidRPr="00FB35BB">
        <w:rPr>
          <w:sz w:val="28"/>
          <w:szCs w:val="28"/>
        </w:rPr>
        <w:t xml:space="preserve"> </w:t>
      </w:r>
      <w:r>
        <w:rPr>
          <w:sz w:val="28"/>
          <w:szCs w:val="28"/>
        </w:rPr>
        <w:t xml:space="preserve">The Range value of the “Points” column is approximately </w:t>
      </w:r>
      <w:r w:rsidR="00967101">
        <w:rPr>
          <w:sz w:val="28"/>
          <w:szCs w:val="28"/>
        </w:rPr>
        <w:t>2.17</w:t>
      </w:r>
      <w:r>
        <w:rPr>
          <w:sz w:val="28"/>
          <w:szCs w:val="28"/>
        </w:rPr>
        <w:t xml:space="preserve">. </w:t>
      </w:r>
    </w:p>
    <w:p w14:paraId="0060A2E7" w14:textId="61951BED" w:rsidR="00FB35BB" w:rsidRDefault="00FB35BB" w:rsidP="00FB35BB">
      <w:pPr>
        <w:rPr>
          <w:sz w:val="28"/>
          <w:szCs w:val="28"/>
        </w:rPr>
      </w:pPr>
      <w:r>
        <w:rPr>
          <w:sz w:val="28"/>
          <w:szCs w:val="28"/>
        </w:rPr>
        <w:t xml:space="preserve">                                                   </w:t>
      </w:r>
      <w:r>
        <w:rPr>
          <w:rFonts w:cs="Calibri"/>
          <w:sz w:val="28"/>
          <w:szCs w:val="28"/>
        </w:rPr>
        <w:t xml:space="preserve">“Score” column is approximately </w:t>
      </w:r>
      <w:r w:rsidR="00385979">
        <w:rPr>
          <w:rFonts w:cs="Calibri"/>
          <w:sz w:val="28"/>
          <w:szCs w:val="28"/>
        </w:rPr>
        <w:t>3.911</w:t>
      </w:r>
      <w:r>
        <w:rPr>
          <w:rFonts w:cs="Calibri"/>
          <w:sz w:val="28"/>
          <w:szCs w:val="28"/>
        </w:rPr>
        <w:t>.</w:t>
      </w:r>
    </w:p>
    <w:p w14:paraId="165634FD" w14:textId="56B80582" w:rsidR="00FB35BB" w:rsidRDefault="00FB35BB" w:rsidP="00FB35BB">
      <w:pPr>
        <w:rPr>
          <w:rFonts w:cs="Calibri"/>
          <w:sz w:val="28"/>
          <w:szCs w:val="28"/>
        </w:rPr>
      </w:pPr>
      <w:r>
        <w:rPr>
          <w:sz w:val="28"/>
          <w:szCs w:val="28"/>
        </w:rPr>
        <w:t xml:space="preserve">                                                   </w:t>
      </w:r>
      <w:r>
        <w:rPr>
          <w:rFonts w:cs="Calibri"/>
          <w:sz w:val="28"/>
          <w:szCs w:val="28"/>
        </w:rPr>
        <w:t xml:space="preserve">“Weigh” column is approximately </w:t>
      </w:r>
      <w:r w:rsidR="00C221AB">
        <w:rPr>
          <w:rFonts w:cs="Calibri"/>
          <w:sz w:val="28"/>
          <w:szCs w:val="28"/>
        </w:rPr>
        <w:t>8.399</w:t>
      </w:r>
      <w:r>
        <w:rPr>
          <w:rFonts w:cs="Calibri"/>
          <w:sz w:val="28"/>
          <w:szCs w:val="28"/>
        </w:rPr>
        <w:t>.</w:t>
      </w:r>
    </w:p>
    <w:p w14:paraId="0E4C44A0" w14:textId="7D72252D" w:rsidR="00FB0FBF" w:rsidRDefault="00FB0FBF" w:rsidP="00FB35BB">
      <w:pPr>
        <w:rPr>
          <w:rFonts w:cs="Calibri"/>
          <w:sz w:val="28"/>
          <w:szCs w:val="28"/>
        </w:rPr>
      </w:pPr>
      <w:r>
        <w:rPr>
          <w:rFonts w:cs="Calibri"/>
          <w:sz w:val="28"/>
          <w:szCs w:val="28"/>
        </w:rPr>
        <w:t xml:space="preserve">The range is a measure of the spread or dispersion of a set of values </w:t>
      </w:r>
      <w:r w:rsidR="00C32309">
        <w:rPr>
          <w:rFonts w:cs="Calibri"/>
          <w:sz w:val="28"/>
          <w:szCs w:val="28"/>
        </w:rPr>
        <w:t xml:space="preserve">in a </w:t>
      </w:r>
      <w:proofErr w:type="spellStart"/>
      <w:proofErr w:type="gramStart"/>
      <w:r w:rsidR="00C32309">
        <w:rPr>
          <w:rFonts w:cs="Calibri"/>
          <w:sz w:val="28"/>
          <w:szCs w:val="28"/>
        </w:rPr>
        <w:t>dataset.It</w:t>
      </w:r>
      <w:proofErr w:type="spellEnd"/>
      <w:proofErr w:type="gramEnd"/>
      <w:r w:rsidR="00C32309">
        <w:rPr>
          <w:rFonts w:cs="Calibri"/>
          <w:sz w:val="28"/>
          <w:szCs w:val="28"/>
        </w:rPr>
        <w:t xml:space="preserve"> is calculated as the difference between the maximum and minimum values in a </w:t>
      </w:r>
      <w:proofErr w:type="spellStart"/>
      <w:r w:rsidR="00C32309">
        <w:rPr>
          <w:rFonts w:cs="Calibri"/>
          <w:sz w:val="28"/>
          <w:szCs w:val="28"/>
        </w:rPr>
        <w:t>datset</w:t>
      </w:r>
      <w:proofErr w:type="spellEnd"/>
    </w:p>
    <w:p w14:paraId="2A3D0B48" w14:textId="382091AF" w:rsidR="00881DC9" w:rsidRDefault="00881DC9" w:rsidP="00881DC9">
      <w:pPr>
        <w:rPr>
          <w:rFonts w:ascii="Calibri" w:eastAsia="Times New Roman" w:hAnsi="Calibri" w:cs="Times New Roman"/>
          <w:sz w:val="28"/>
          <w:szCs w:val="28"/>
          <w:lang w:val="en-IN" w:eastAsia="en-IN"/>
        </w:rPr>
      </w:pPr>
      <w:r>
        <w:rPr>
          <w:rFonts w:cs="Calibri"/>
          <w:sz w:val="28"/>
          <w:szCs w:val="28"/>
        </w:rPr>
        <w:t>5.</w:t>
      </w:r>
      <w:r w:rsidRPr="00881DC9">
        <w:rPr>
          <w:sz w:val="28"/>
          <w:szCs w:val="28"/>
        </w:rPr>
        <w:t xml:space="preserve"> </w:t>
      </w:r>
      <w:r>
        <w:rPr>
          <w:sz w:val="28"/>
          <w:szCs w:val="28"/>
        </w:rPr>
        <w:t xml:space="preserve">The Median value of </w:t>
      </w:r>
      <w:r w:rsidR="00EE1B06">
        <w:rPr>
          <w:sz w:val="28"/>
          <w:szCs w:val="28"/>
        </w:rPr>
        <w:t>the “</w:t>
      </w:r>
      <w:r>
        <w:rPr>
          <w:sz w:val="28"/>
          <w:szCs w:val="28"/>
        </w:rPr>
        <w:t xml:space="preserve">Points” column is approximately </w:t>
      </w:r>
      <w:r w:rsidR="00967101">
        <w:rPr>
          <w:sz w:val="28"/>
          <w:szCs w:val="28"/>
        </w:rPr>
        <w:t>3.695</w:t>
      </w:r>
      <w:r>
        <w:rPr>
          <w:sz w:val="28"/>
          <w:szCs w:val="28"/>
        </w:rPr>
        <w:t xml:space="preserve">. </w:t>
      </w:r>
    </w:p>
    <w:p w14:paraId="02E6A2ED" w14:textId="03FA0CA7" w:rsidR="00881DC9" w:rsidRDefault="00881DC9" w:rsidP="00881DC9">
      <w:pPr>
        <w:rPr>
          <w:sz w:val="28"/>
          <w:szCs w:val="28"/>
        </w:rPr>
      </w:pPr>
      <w:r>
        <w:rPr>
          <w:sz w:val="28"/>
          <w:szCs w:val="28"/>
        </w:rPr>
        <w:t xml:space="preserve">                                                   </w:t>
      </w:r>
      <w:r>
        <w:rPr>
          <w:rFonts w:cs="Calibri"/>
          <w:sz w:val="28"/>
          <w:szCs w:val="28"/>
        </w:rPr>
        <w:t>“Score” column is approximately 3</w:t>
      </w:r>
      <w:r w:rsidR="00385979">
        <w:rPr>
          <w:rFonts w:cs="Calibri"/>
          <w:sz w:val="28"/>
          <w:szCs w:val="28"/>
        </w:rPr>
        <w:t>.325</w:t>
      </w:r>
      <w:r>
        <w:rPr>
          <w:rFonts w:cs="Calibri"/>
          <w:sz w:val="28"/>
          <w:szCs w:val="28"/>
        </w:rPr>
        <w:t>.</w:t>
      </w:r>
    </w:p>
    <w:p w14:paraId="65050270" w14:textId="35DA57D4" w:rsidR="00881DC9" w:rsidRDefault="00881DC9" w:rsidP="00881DC9">
      <w:pPr>
        <w:rPr>
          <w:rFonts w:cs="Calibri"/>
          <w:sz w:val="28"/>
          <w:szCs w:val="28"/>
        </w:rPr>
      </w:pPr>
      <w:r>
        <w:rPr>
          <w:sz w:val="28"/>
          <w:szCs w:val="28"/>
        </w:rPr>
        <w:t xml:space="preserve">                                                   </w:t>
      </w:r>
      <w:r>
        <w:rPr>
          <w:rFonts w:cs="Calibri"/>
          <w:sz w:val="28"/>
          <w:szCs w:val="28"/>
        </w:rPr>
        <w:t xml:space="preserve">“Weigh” column is approximately </w:t>
      </w:r>
      <w:r w:rsidR="00DF285C">
        <w:rPr>
          <w:rFonts w:cs="Calibri"/>
          <w:sz w:val="28"/>
          <w:szCs w:val="28"/>
        </w:rPr>
        <w:t>17.71</w:t>
      </w:r>
      <w:r>
        <w:rPr>
          <w:rFonts w:cs="Calibri"/>
          <w:sz w:val="28"/>
          <w:szCs w:val="28"/>
        </w:rPr>
        <w:t>.</w:t>
      </w:r>
    </w:p>
    <w:p w14:paraId="2BAD6C29" w14:textId="6E6769B3" w:rsidR="003901A6" w:rsidRDefault="003901A6" w:rsidP="00881DC9">
      <w:pPr>
        <w:rPr>
          <w:sz w:val="28"/>
          <w:szCs w:val="28"/>
        </w:rPr>
      </w:pPr>
      <w:r>
        <w:rPr>
          <w:rFonts w:cs="Calibri"/>
          <w:sz w:val="28"/>
          <w:szCs w:val="28"/>
        </w:rPr>
        <w:t>The median is a statistical measure that represents the middle value of a dataset when it is ordered from least to greatest</w:t>
      </w:r>
      <w:r w:rsidR="004D4E74">
        <w:rPr>
          <w:rFonts w:cs="Calibri"/>
          <w:sz w:val="28"/>
          <w:szCs w:val="28"/>
        </w:rPr>
        <w:t>.</w:t>
      </w:r>
    </w:p>
    <w:p w14:paraId="4B68232B" w14:textId="70D72AE6" w:rsidR="004D4E74" w:rsidRDefault="00EE1B06" w:rsidP="004D4E74">
      <w:pPr>
        <w:rPr>
          <w:sz w:val="28"/>
          <w:szCs w:val="28"/>
        </w:rPr>
      </w:pPr>
      <w:r>
        <w:rPr>
          <w:sz w:val="28"/>
          <w:szCs w:val="28"/>
        </w:rPr>
        <w:t>6.</w:t>
      </w:r>
      <w:r w:rsidR="004D4E74">
        <w:rPr>
          <w:sz w:val="28"/>
          <w:szCs w:val="28"/>
        </w:rPr>
        <w:t xml:space="preserve">The Mode value of </w:t>
      </w:r>
      <w:proofErr w:type="gramStart"/>
      <w:r w:rsidR="004D4E74">
        <w:rPr>
          <w:sz w:val="28"/>
          <w:szCs w:val="28"/>
        </w:rPr>
        <w:t>the  “</w:t>
      </w:r>
      <w:proofErr w:type="gramEnd"/>
      <w:r w:rsidR="004D4E74">
        <w:rPr>
          <w:sz w:val="28"/>
          <w:szCs w:val="28"/>
        </w:rPr>
        <w:t>Points” column is approximately 3.</w:t>
      </w:r>
      <w:r w:rsidR="00284410">
        <w:rPr>
          <w:sz w:val="28"/>
          <w:szCs w:val="28"/>
        </w:rPr>
        <w:t>92</w:t>
      </w:r>
      <w:r w:rsidR="004D4E74">
        <w:rPr>
          <w:sz w:val="28"/>
          <w:szCs w:val="28"/>
        </w:rPr>
        <w:t xml:space="preserve">. </w:t>
      </w:r>
    </w:p>
    <w:p w14:paraId="751A1244" w14:textId="360C24FB" w:rsidR="004D4E74" w:rsidRDefault="004D4E74" w:rsidP="004D4E74">
      <w:pPr>
        <w:rPr>
          <w:sz w:val="28"/>
          <w:szCs w:val="28"/>
        </w:rPr>
      </w:pPr>
      <w:r>
        <w:rPr>
          <w:sz w:val="28"/>
          <w:szCs w:val="28"/>
        </w:rPr>
        <w:t xml:space="preserve">                                                   </w:t>
      </w:r>
      <w:r>
        <w:rPr>
          <w:rFonts w:cs="Calibri"/>
          <w:sz w:val="28"/>
          <w:szCs w:val="28"/>
        </w:rPr>
        <w:t>“Score” column is approximately 3.</w:t>
      </w:r>
      <w:r w:rsidR="00AF54E1">
        <w:rPr>
          <w:rFonts w:cs="Calibri"/>
          <w:sz w:val="28"/>
          <w:szCs w:val="28"/>
        </w:rPr>
        <w:t>44</w:t>
      </w:r>
      <w:r>
        <w:rPr>
          <w:rFonts w:cs="Calibri"/>
          <w:sz w:val="28"/>
          <w:szCs w:val="28"/>
        </w:rPr>
        <w:t>.</w:t>
      </w:r>
    </w:p>
    <w:p w14:paraId="043BBF41" w14:textId="35B8F5F0" w:rsidR="004D4E74" w:rsidRDefault="004D4E74" w:rsidP="004D4E74">
      <w:r>
        <w:rPr>
          <w:sz w:val="28"/>
          <w:szCs w:val="28"/>
        </w:rPr>
        <w:t xml:space="preserve">                                                   </w:t>
      </w:r>
      <w:r>
        <w:rPr>
          <w:rFonts w:cs="Calibri"/>
          <w:sz w:val="28"/>
          <w:szCs w:val="28"/>
        </w:rPr>
        <w:t>“Weigh” column is approximately</w:t>
      </w:r>
      <w:r w:rsidR="00DF285C">
        <w:rPr>
          <w:rFonts w:cs="Calibri"/>
          <w:sz w:val="28"/>
          <w:szCs w:val="28"/>
        </w:rPr>
        <w:t xml:space="preserve"> </w:t>
      </w:r>
      <w:r w:rsidR="008C515E">
        <w:rPr>
          <w:rFonts w:cs="Calibri"/>
          <w:sz w:val="28"/>
          <w:szCs w:val="28"/>
        </w:rPr>
        <w:t>17.02</w:t>
      </w:r>
      <w:r>
        <w:rPr>
          <w:rFonts w:cs="Calibri"/>
          <w:sz w:val="28"/>
          <w:szCs w:val="28"/>
        </w:rPr>
        <w:t>.</w:t>
      </w:r>
    </w:p>
    <w:p w14:paraId="7553A6CB" w14:textId="77777777" w:rsidR="00B97106" w:rsidRDefault="00B97106" w:rsidP="00B97106">
      <w:pPr>
        <w:rPr>
          <w:rFonts w:ascii="Calibri" w:eastAsia="Times New Roman" w:hAnsi="Calibri" w:cs="Times New Roman"/>
          <w:sz w:val="28"/>
          <w:szCs w:val="28"/>
          <w:lang w:val="en-IN" w:eastAsia="en-IN"/>
        </w:rPr>
      </w:pPr>
      <w:r>
        <w:rPr>
          <w:sz w:val="28"/>
          <w:szCs w:val="28"/>
        </w:rPr>
        <w:t xml:space="preserve">The mode is a statistical that represents the most frequently </w:t>
      </w:r>
      <w:proofErr w:type="spellStart"/>
      <w:r>
        <w:rPr>
          <w:sz w:val="28"/>
          <w:szCs w:val="28"/>
        </w:rPr>
        <w:t>occuring</w:t>
      </w:r>
      <w:proofErr w:type="spellEnd"/>
      <w:r>
        <w:rPr>
          <w:sz w:val="28"/>
          <w:szCs w:val="28"/>
        </w:rPr>
        <w:t xml:space="preserve"> value in a dataset</w:t>
      </w:r>
    </w:p>
    <w:p w14:paraId="0997312D" w14:textId="0324E088" w:rsidR="00353C82" w:rsidRDefault="00353C82" w:rsidP="006D0CE0">
      <w:pPr>
        <w:tabs>
          <w:tab w:val="left" w:pos="1740"/>
        </w:tabs>
        <w:rPr>
          <w:b/>
          <w:bCs/>
          <w:noProof/>
          <w:sz w:val="28"/>
          <w:szCs w:val="28"/>
        </w:rPr>
      </w:pPr>
    </w:p>
    <w:p w14:paraId="2EA140C1" w14:textId="1FD45E81" w:rsidR="00FC410A" w:rsidRPr="003B255D" w:rsidRDefault="00FC410A" w:rsidP="006D0CE0">
      <w:pPr>
        <w:tabs>
          <w:tab w:val="left" w:pos="1740"/>
        </w:tabs>
        <w:rPr>
          <w:b/>
          <w:bCs/>
          <w:sz w:val="28"/>
          <w:szCs w:val="28"/>
        </w:rPr>
      </w:pPr>
    </w:p>
    <w:p w14:paraId="50B2BE38" w14:textId="77777777" w:rsidR="00CC7295" w:rsidRDefault="00D76081">
      <w:pPr>
        <w:rPr>
          <w:sz w:val="28"/>
          <w:szCs w:val="28"/>
        </w:rPr>
      </w:pPr>
      <w:r>
        <w:rPr>
          <w:sz w:val="28"/>
          <w:szCs w:val="28"/>
        </w:rPr>
        <w:t>Q8) Calculate Expected Value for the problem below</w:t>
      </w:r>
    </w:p>
    <w:p w14:paraId="50B2BE39" w14:textId="77777777" w:rsidR="00CC7295" w:rsidRDefault="00D76081">
      <w:pPr>
        <w:pStyle w:val="ListParagraph"/>
        <w:numPr>
          <w:ilvl w:val="0"/>
          <w:numId w:val="2"/>
        </w:numPr>
        <w:spacing w:after="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lastRenderedPageBreak/>
        <w:t>The weights (X) of patients at a clinic (in pounds), are</w:t>
      </w:r>
    </w:p>
    <w:p w14:paraId="50B2BE3A" w14:textId="77777777" w:rsidR="00CC7295" w:rsidRDefault="00D76081">
      <w:pPr>
        <w:ind w:left="72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108, 110, 123, 134, 135, 145, 167, 187, 199</w:t>
      </w:r>
    </w:p>
    <w:p w14:paraId="50B2BE3B" w14:textId="77777777" w:rsidR="00CC7295" w:rsidRDefault="00D76081">
      <w:pPr>
        <w:ind w:left="72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Assume one of the patients is chosen at random. What is the Expected Value of the Weight of that patient?</w:t>
      </w:r>
    </w:p>
    <w:p w14:paraId="183B44CF" w14:textId="7D60F104" w:rsidR="00C454B7" w:rsidRDefault="002B1387">
      <w:pPr>
        <w:ind w:left="720"/>
        <w:rPr>
          <w:rFonts w:cstheme="minorHAnsi"/>
          <w:color w:val="000000" w:themeColor="text1"/>
          <w:sz w:val="28"/>
          <w:szCs w:val="28"/>
          <w:shd w:val="clear" w:color="auto" w:fill="FFFFFF"/>
        </w:rPr>
      </w:pPr>
      <w:proofErr w:type="spellStart"/>
      <w:proofErr w:type="gramStart"/>
      <w:r>
        <w:rPr>
          <w:rFonts w:cstheme="minorHAnsi"/>
          <w:color w:val="000000" w:themeColor="text1"/>
          <w:sz w:val="28"/>
          <w:szCs w:val="28"/>
          <w:shd w:val="clear" w:color="auto" w:fill="FFFFFF"/>
        </w:rPr>
        <w:t>Solution:</w:t>
      </w:r>
      <w:r w:rsidR="00140C22">
        <w:rPr>
          <w:rFonts w:cstheme="minorHAnsi"/>
          <w:color w:val="000000" w:themeColor="text1"/>
          <w:sz w:val="28"/>
          <w:szCs w:val="28"/>
          <w:shd w:val="clear" w:color="auto" w:fill="FFFFFF"/>
        </w:rPr>
        <w:t>The</w:t>
      </w:r>
      <w:proofErr w:type="spellEnd"/>
      <w:proofErr w:type="gramEnd"/>
      <w:r w:rsidR="00140C22">
        <w:rPr>
          <w:rFonts w:cstheme="minorHAnsi"/>
          <w:color w:val="000000" w:themeColor="text1"/>
          <w:sz w:val="28"/>
          <w:szCs w:val="28"/>
          <w:shd w:val="clear" w:color="auto" w:fill="FFFFFF"/>
        </w:rPr>
        <w:t xml:space="preserve"> expected value</w:t>
      </w:r>
      <w:r w:rsidR="000D3603">
        <w:rPr>
          <w:rFonts w:cstheme="minorHAnsi"/>
          <w:color w:val="000000" w:themeColor="text1"/>
          <w:sz w:val="28"/>
          <w:szCs w:val="28"/>
          <w:shd w:val="clear" w:color="auto" w:fill="FFFFFF"/>
        </w:rPr>
        <w:t>(or mean)</w:t>
      </w:r>
      <w:r w:rsidR="00140C22">
        <w:rPr>
          <w:rFonts w:cstheme="minorHAnsi"/>
          <w:color w:val="000000" w:themeColor="text1"/>
          <w:sz w:val="28"/>
          <w:szCs w:val="28"/>
          <w:shd w:val="clear" w:color="auto" w:fill="FFFFFF"/>
        </w:rPr>
        <w:t xml:space="preserve">of a random variable is calculated by summing up the products of each value with its corresponding </w:t>
      </w:r>
      <w:proofErr w:type="spellStart"/>
      <w:r w:rsidR="00140C22">
        <w:rPr>
          <w:rFonts w:cstheme="minorHAnsi"/>
          <w:color w:val="000000" w:themeColor="text1"/>
          <w:sz w:val="28"/>
          <w:szCs w:val="28"/>
          <w:shd w:val="clear" w:color="auto" w:fill="FFFFFF"/>
        </w:rPr>
        <w:t>probability.</w:t>
      </w:r>
      <w:r w:rsidR="00A80BDC">
        <w:rPr>
          <w:rFonts w:cstheme="minorHAnsi"/>
          <w:color w:val="000000" w:themeColor="text1"/>
          <w:sz w:val="28"/>
          <w:szCs w:val="28"/>
          <w:shd w:val="clear" w:color="auto" w:fill="FFFFFF"/>
        </w:rPr>
        <w:t>since</w:t>
      </w:r>
      <w:proofErr w:type="spellEnd"/>
      <w:r w:rsidR="00A80BDC">
        <w:rPr>
          <w:rFonts w:cstheme="minorHAnsi"/>
          <w:color w:val="000000" w:themeColor="text1"/>
          <w:sz w:val="28"/>
          <w:szCs w:val="28"/>
          <w:shd w:val="clear" w:color="auto" w:fill="FFFFFF"/>
        </w:rPr>
        <w:t xml:space="preserve"> each patient is equally likely to be chosen at a random ,the probability of </w:t>
      </w:r>
      <w:r w:rsidR="00B8215E">
        <w:rPr>
          <w:rFonts w:cstheme="minorHAnsi"/>
          <w:color w:val="000000" w:themeColor="text1"/>
          <w:sz w:val="28"/>
          <w:szCs w:val="28"/>
          <w:shd w:val="clear" w:color="auto" w:fill="FFFFFF"/>
        </w:rPr>
        <w:t>each patient is 1/9(since there are 9 patients)</w:t>
      </w:r>
      <w:r w:rsidR="00463302">
        <w:rPr>
          <w:rFonts w:cstheme="minorHAnsi"/>
          <w:color w:val="000000" w:themeColor="text1"/>
          <w:sz w:val="28"/>
          <w:szCs w:val="28"/>
          <w:shd w:val="clear" w:color="auto" w:fill="FFFFFF"/>
        </w:rPr>
        <w:t xml:space="preserve"> </w:t>
      </w:r>
    </w:p>
    <w:p w14:paraId="447E17F6" w14:textId="29CE4B53" w:rsidR="00E12C5F" w:rsidRDefault="005F4564" w:rsidP="00E12C5F">
      <w:pPr>
        <w:ind w:left="720"/>
        <w:rPr>
          <w:rStyle w:val="15"/>
          <w:rFonts w:cs="Times New Roman"/>
          <w:sz w:val="28"/>
          <w:szCs w:val="28"/>
        </w:rPr>
      </w:pPr>
      <w:proofErr w:type="spellStart"/>
      <w:proofErr w:type="gramStart"/>
      <w:r>
        <w:rPr>
          <w:rStyle w:val="15"/>
          <w:rFonts w:cs="Times New Roman"/>
          <w:sz w:val="28"/>
          <w:szCs w:val="28"/>
        </w:rPr>
        <w:t>Therefore,</w:t>
      </w:r>
      <w:r w:rsidR="00E12C5F">
        <w:rPr>
          <w:rStyle w:val="15"/>
          <w:rFonts w:cs="Times New Roman"/>
          <w:sz w:val="28"/>
          <w:szCs w:val="28"/>
        </w:rPr>
        <w:t>Expected</w:t>
      </w:r>
      <w:proofErr w:type="spellEnd"/>
      <w:proofErr w:type="gramEnd"/>
      <w:r w:rsidR="00E12C5F">
        <w:rPr>
          <w:rStyle w:val="15"/>
          <w:rFonts w:cs="Times New Roman"/>
          <w:sz w:val="28"/>
          <w:szCs w:val="28"/>
        </w:rPr>
        <w:t xml:space="preserve"> Value = </w:t>
      </w:r>
      <w:r w:rsidR="00E12C5F">
        <w:rPr>
          <w:rStyle w:val="15"/>
          <w:sz w:val="28"/>
          <w:szCs w:val="28"/>
        </w:rPr>
        <w:t>∑</w:t>
      </w:r>
      <w:r w:rsidR="00E12C5F">
        <w:rPr>
          <w:rStyle w:val="15"/>
          <w:rFonts w:cs="Times New Roman"/>
          <w:sz w:val="28"/>
          <w:szCs w:val="28"/>
        </w:rPr>
        <w:t>Weights / Number of Patients</w:t>
      </w:r>
    </w:p>
    <w:p w14:paraId="590861DD" w14:textId="5E8BCACC" w:rsidR="00E12C5F" w:rsidRDefault="00136753">
      <w:pPr>
        <w:ind w:left="72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Total number of patients </w:t>
      </w:r>
      <w:r w:rsidR="00E80DD3">
        <w:rPr>
          <w:rFonts w:cstheme="minorHAnsi"/>
          <w:color w:val="000000" w:themeColor="text1"/>
          <w:sz w:val="28"/>
          <w:szCs w:val="28"/>
          <w:shd w:val="clear" w:color="auto" w:fill="FFFFFF"/>
        </w:rPr>
        <w:t>at a clinic are 9</w:t>
      </w:r>
    </w:p>
    <w:p w14:paraId="1D48FDB9" w14:textId="3FE958C1" w:rsidR="0052377E" w:rsidRDefault="0052377E">
      <w:pPr>
        <w:ind w:left="720"/>
        <w:rPr>
          <w:rFonts w:cstheme="minorHAnsi"/>
          <w:color w:val="000000" w:themeColor="text1"/>
          <w:sz w:val="28"/>
          <w:szCs w:val="28"/>
          <w:shd w:val="clear" w:color="auto" w:fill="FFFFFF"/>
        </w:rPr>
      </w:pPr>
      <w:r w:rsidRPr="0052377E">
        <w:rPr>
          <w:rFonts w:cstheme="minorHAnsi"/>
          <w:noProof/>
          <w:color w:val="000000" w:themeColor="text1"/>
          <w:sz w:val="28"/>
          <w:szCs w:val="28"/>
          <w:shd w:val="clear" w:color="auto" w:fill="FFFFFF"/>
        </w:rPr>
        <w:drawing>
          <wp:inline distT="0" distB="0" distL="0" distR="0" wp14:anchorId="75FEAAB1" wp14:editId="5308C2F5">
            <wp:extent cx="5943600" cy="1609090"/>
            <wp:effectExtent l="0" t="0" r="0" b="0"/>
            <wp:docPr id="130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1" name=""/>
                    <pic:cNvPicPr/>
                  </pic:nvPicPr>
                  <pic:blipFill>
                    <a:blip r:embed="rId17"/>
                    <a:stretch>
                      <a:fillRect/>
                    </a:stretch>
                  </pic:blipFill>
                  <pic:spPr>
                    <a:xfrm>
                      <a:off x="0" y="0"/>
                      <a:ext cx="5943600" cy="1609090"/>
                    </a:xfrm>
                    <a:prstGeom prst="rect">
                      <a:avLst/>
                    </a:prstGeom>
                  </pic:spPr>
                </pic:pic>
              </a:graphicData>
            </a:graphic>
          </wp:inline>
        </w:drawing>
      </w:r>
    </w:p>
    <w:p w14:paraId="50B2BE3C" w14:textId="595B004F" w:rsidR="00CC7295" w:rsidRDefault="0052377E">
      <w:pPr>
        <w:ind w:left="72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Output:</w:t>
      </w:r>
    </w:p>
    <w:p w14:paraId="71D2FC22" w14:textId="5126A984" w:rsidR="002851DB" w:rsidRDefault="002851DB">
      <w:pPr>
        <w:ind w:left="720"/>
        <w:rPr>
          <w:rFonts w:cstheme="minorHAnsi"/>
          <w:color w:val="000000" w:themeColor="text1"/>
          <w:sz w:val="28"/>
          <w:szCs w:val="28"/>
          <w:shd w:val="clear" w:color="auto" w:fill="FFFFFF"/>
        </w:rPr>
      </w:pPr>
      <w:r w:rsidRPr="002851DB">
        <w:rPr>
          <w:rFonts w:cstheme="minorHAnsi"/>
          <w:noProof/>
          <w:color w:val="000000" w:themeColor="text1"/>
          <w:sz w:val="28"/>
          <w:szCs w:val="28"/>
          <w:shd w:val="clear" w:color="auto" w:fill="FFFFFF"/>
        </w:rPr>
        <w:drawing>
          <wp:inline distT="0" distB="0" distL="0" distR="0" wp14:anchorId="53420392" wp14:editId="268FD0FB">
            <wp:extent cx="4794496" cy="603281"/>
            <wp:effectExtent l="0" t="0" r="6350" b="6350"/>
            <wp:docPr id="66298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80132" name=""/>
                    <pic:cNvPicPr/>
                  </pic:nvPicPr>
                  <pic:blipFill>
                    <a:blip r:embed="rId18"/>
                    <a:stretch>
                      <a:fillRect/>
                    </a:stretch>
                  </pic:blipFill>
                  <pic:spPr>
                    <a:xfrm>
                      <a:off x="0" y="0"/>
                      <a:ext cx="4794496" cy="603281"/>
                    </a:xfrm>
                    <a:prstGeom prst="rect">
                      <a:avLst/>
                    </a:prstGeom>
                  </pic:spPr>
                </pic:pic>
              </a:graphicData>
            </a:graphic>
          </wp:inline>
        </w:drawing>
      </w:r>
    </w:p>
    <w:p w14:paraId="50B2BE3D" w14:textId="77777777" w:rsidR="00CC7295" w:rsidRDefault="00D76081">
      <w:pPr>
        <w:rPr>
          <w:b/>
          <w:sz w:val="28"/>
          <w:szCs w:val="28"/>
        </w:rPr>
      </w:pPr>
      <w:r>
        <w:rPr>
          <w:b/>
          <w:sz w:val="28"/>
          <w:szCs w:val="28"/>
        </w:rPr>
        <w:t>Q9) Calculate Skewness, Kurtosis &amp; draw inferences on the following data</w:t>
      </w:r>
    </w:p>
    <w:p w14:paraId="50B2BE3E" w14:textId="77777777" w:rsidR="00CC7295" w:rsidRDefault="00D76081">
      <w:pPr>
        <w:rPr>
          <w:b/>
          <w:sz w:val="28"/>
          <w:szCs w:val="28"/>
        </w:rPr>
      </w:pPr>
      <w:r>
        <w:rPr>
          <w:b/>
          <w:sz w:val="28"/>
          <w:szCs w:val="28"/>
        </w:rPr>
        <w:t xml:space="preserve">      </w:t>
      </w:r>
      <w:proofErr w:type="gramStart"/>
      <w:r>
        <w:rPr>
          <w:b/>
          <w:sz w:val="28"/>
          <w:szCs w:val="28"/>
        </w:rPr>
        <w:t>Cars</w:t>
      </w:r>
      <w:proofErr w:type="gramEnd"/>
      <w:r>
        <w:rPr>
          <w:b/>
          <w:sz w:val="28"/>
          <w:szCs w:val="28"/>
        </w:rPr>
        <w:t xml:space="preserve"> speed and distance </w:t>
      </w:r>
    </w:p>
    <w:p w14:paraId="50B2BE3F" w14:textId="257760A8" w:rsidR="00CC7295" w:rsidRDefault="00D76081">
      <w:pPr>
        <w:rPr>
          <w:b/>
          <w:sz w:val="28"/>
          <w:szCs w:val="28"/>
        </w:rPr>
      </w:pPr>
      <w:r>
        <w:rPr>
          <w:b/>
          <w:sz w:val="28"/>
          <w:szCs w:val="28"/>
        </w:rPr>
        <w:lastRenderedPageBreak/>
        <w:t>Use Q9_a.csv</w:t>
      </w:r>
      <w:r w:rsidR="0048000B" w:rsidRPr="0048000B">
        <w:rPr>
          <w:b/>
          <w:noProof/>
          <w:sz w:val="28"/>
          <w:szCs w:val="28"/>
        </w:rPr>
        <w:drawing>
          <wp:inline distT="0" distB="0" distL="0" distR="0" wp14:anchorId="6FC3C8E5" wp14:editId="1C4F1271">
            <wp:extent cx="5499100" cy="2127250"/>
            <wp:effectExtent l="0" t="0" r="6350" b="6350"/>
            <wp:docPr id="9305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68281" name=""/>
                    <pic:cNvPicPr/>
                  </pic:nvPicPr>
                  <pic:blipFill>
                    <a:blip r:embed="rId19"/>
                    <a:stretch>
                      <a:fillRect/>
                    </a:stretch>
                  </pic:blipFill>
                  <pic:spPr>
                    <a:xfrm>
                      <a:off x="0" y="0"/>
                      <a:ext cx="5499387" cy="2127361"/>
                    </a:xfrm>
                    <a:prstGeom prst="rect">
                      <a:avLst/>
                    </a:prstGeom>
                  </pic:spPr>
                </pic:pic>
              </a:graphicData>
            </a:graphic>
          </wp:inline>
        </w:drawing>
      </w:r>
    </w:p>
    <w:p w14:paraId="60E87006" w14:textId="20E505E4" w:rsidR="0048000B" w:rsidRDefault="000019BE">
      <w:pPr>
        <w:rPr>
          <w:b/>
          <w:sz w:val="28"/>
          <w:szCs w:val="28"/>
        </w:rPr>
      </w:pPr>
      <w:r w:rsidRPr="000019BE">
        <w:rPr>
          <w:b/>
          <w:noProof/>
          <w:sz w:val="28"/>
          <w:szCs w:val="28"/>
        </w:rPr>
        <w:drawing>
          <wp:inline distT="0" distB="0" distL="0" distR="0" wp14:anchorId="2751E617" wp14:editId="0BF4CCC9">
            <wp:extent cx="2121009" cy="895396"/>
            <wp:effectExtent l="0" t="0" r="0" b="0"/>
            <wp:docPr id="18291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57747" name=""/>
                    <pic:cNvPicPr/>
                  </pic:nvPicPr>
                  <pic:blipFill>
                    <a:blip r:embed="rId20"/>
                    <a:stretch>
                      <a:fillRect/>
                    </a:stretch>
                  </pic:blipFill>
                  <pic:spPr>
                    <a:xfrm>
                      <a:off x="0" y="0"/>
                      <a:ext cx="2121009" cy="895396"/>
                    </a:xfrm>
                    <a:prstGeom prst="rect">
                      <a:avLst/>
                    </a:prstGeom>
                  </pic:spPr>
                </pic:pic>
              </a:graphicData>
            </a:graphic>
          </wp:inline>
        </w:drawing>
      </w:r>
      <w:r w:rsidR="000F029C">
        <w:rPr>
          <w:b/>
          <w:sz w:val="28"/>
          <w:szCs w:val="28"/>
        </w:rPr>
        <w:t xml:space="preserve">            </w:t>
      </w:r>
      <w:r w:rsidR="000F029C" w:rsidRPr="000F029C">
        <w:rPr>
          <w:b/>
          <w:noProof/>
          <w:sz w:val="28"/>
          <w:szCs w:val="28"/>
        </w:rPr>
        <w:drawing>
          <wp:inline distT="0" distB="0" distL="0" distR="0" wp14:anchorId="0D1FBDFE" wp14:editId="15C87BAA">
            <wp:extent cx="2108308" cy="857294"/>
            <wp:effectExtent l="0" t="0" r="6350" b="0"/>
            <wp:docPr id="7716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4571" name=""/>
                    <pic:cNvPicPr/>
                  </pic:nvPicPr>
                  <pic:blipFill>
                    <a:blip r:embed="rId21"/>
                    <a:stretch>
                      <a:fillRect/>
                    </a:stretch>
                  </pic:blipFill>
                  <pic:spPr>
                    <a:xfrm>
                      <a:off x="0" y="0"/>
                      <a:ext cx="2108308" cy="857294"/>
                    </a:xfrm>
                    <a:prstGeom prst="rect">
                      <a:avLst/>
                    </a:prstGeom>
                  </pic:spPr>
                </pic:pic>
              </a:graphicData>
            </a:graphic>
          </wp:inline>
        </w:drawing>
      </w:r>
    </w:p>
    <w:p w14:paraId="50B2BE40" w14:textId="77777777" w:rsidR="00CC7295" w:rsidRDefault="00CC7295">
      <w:pPr>
        <w:rPr>
          <w:b/>
          <w:sz w:val="28"/>
          <w:szCs w:val="28"/>
        </w:rPr>
      </w:pPr>
    </w:p>
    <w:p w14:paraId="50B2BE41" w14:textId="77777777" w:rsidR="00CC7295" w:rsidRDefault="00D76081">
      <w:pPr>
        <w:rPr>
          <w:b/>
          <w:sz w:val="28"/>
          <w:szCs w:val="28"/>
        </w:rPr>
      </w:pPr>
      <w:r>
        <w:rPr>
          <w:b/>
          <w:sz w:val="28"/>
          <w:szCs w:val="28"/>
        </w:rPr>
        <w:t xml:space="preserve">SP and </w:t>
      </w:r>
      <w:proofErr w:type="gramStart"/>
      <w:r>
        <w:rPr>
          <w:b/>
          <w:sz w:val="28"/>
          <w:szCs w:val="28"/>
        </w:rPr>
        <w:t>Weight(</w:t>
      </w:r>
      <w:proofErr w:type="gramEnd"/>
      <w:r>
        <w:rPr>
          <w:b/>
          <w:sz w:val="28"/>
          <w:szCs w:val="28"/>
        </w:rPr>
        <w:t>WT)</w:t>
      </w:r>
    </w:p>
    <w:p w14:paraId="50B2BE42" w14:textId="77777777" w:rsidR="00CC7295" w:rsidRDefault="00D76081">
      <w:pPr>
        <w:rPr>
          <w:b/>
          <w:sz w:val="28"/>
          <w:szCs w:val="28"/>
        </w:rPr>
      </w:pPr>
      <w:r>
        <w:rPr>
          <w:b/>
          <w:sz w:val="28"/>
          <w:szCs w:val="28"/>
        </w:rPr>
        <w:t>Use Q9_b.csv</w:t>
      </w:r>
    </w:p>
    <w:p w14:paraId="7359C62B" w14:textId="54DDAF92" w:rsidR="00EA0CE5" w:rsidRDefault="00EA0CE5">
      <w:pPr>
        <w:rPr>
          <w:b/>
          <w:sz w:val="28"/>
          <w:szCs w:val="28"/>
        </w:rPr>
      </w:pPr>
      <w:r w:rsidRPr="00EA0CE5">
        <w:rPr>
          <w:b/>
          <w:noProof/>
          <w:sz w:val="28"/>
          <w:szCs w:val="28"/>
        </w:rPr>
        <w:drawing>
          <wp:inline distT="0" distB="0" distL="0" distR="0" wp14:anchorId="57A56242" wp14:editId="7EB75F3B">
            <wp:extent cx="3098959" cy="2330570"/>
            <wp:effectExtent l="0" t="0" r="6350" b="0"/>
            <wp:docPr id="78256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66053" name=""/>
                    <pic:cNvPicPr/>
                  </pic:nvPicPr>
                  <pic:blipFill>
                    <a:blip r:embed="rId22"/>
                    <a:stretch>
                      <a:fillRect/>
                    </a:stretch>
                  </pic:blipFill>
                  <pic:spPr>
                    <a:xfrm>
                      <a:off x="0" y="0"/>
                      <a:ext cx="3098959" cy="2330570"/>
                    </a:xfrm>
                    <a:prstGeom prst="rect">
                      <a:avLst/>
                    </a:prstGeom>
                  </pic:spPr>
                </pic:pic>
              </a:graphicData>
            </a:graphic>
          </wp:inline>
        </w:drawing>
      </w:r>
    </w:p>
    <w:p w14:paraId="44B14AF8" w14:textId="4A7511F9" w:rsidR="00845091" w:rsidRDefault="00845091">
      <w:pPr>
        <w:rPr>
          <w:b/>
          <w:sz w:val="28"/>
          <w:szCs w:val="28"/>
        </w:rPr>
      </w:pPr>
      <w:r w:rsidRPr="00845091">
        <w:rPr>
          <w:b/>
          <w:noProof/>
          <w:sz w:val="28"/>
          <w:szCs w:val="28"/>
        </w:rPr>
        <w:drawing>
          <wp:inline distT="0" distB="0" distL="0" distR="0" wp14:anchorId="63F496B3" wp14:editId="39464624">
            <wp:extent cx="2044805" cy="882695"/>
            <wp:effectExtent l="0" t="0" r="0" b="0"/>
            <wp:docPr id="12204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5507" name=""/>
                    <pic:cNvPicPr/>
                  </pic:nvPicPr>
                  <pic:blipFill>
                    <a:blip r:embed="rId23"/>
                    <a:stretch>
                      <a:fillRect/>
                    </a:stretch>
                  </pic:blipFill>
                  <pic:spPr>
                    <a:xfrm>
                      <a:off x="0" y="0"/>
                      <a:ext cx="2044805" cy="882695"/>
                    </a:xfrm>
                    <a:prstGeom prst="rect">
                      <a:avLst/>
                    </a:prstGeom>
                  </pic:spPr>
                </pic:pic>
              </a:graphicData>
            </a:graphic>
          </wp:inline>
        </w:drawing>
      </w:r>
      <w:r>
        <w:rPr>
          <w:b/>
          <w:sz w:val="28"/>
          <w:szCs w:val="28"/>
        </w:rPr>
        <w:t xml:space="preserve">    </w:t>
      </w:r>
      <w:r w:rsidRPr="00845091">
        <w:rPr>
          <w:b/>
          <w:noProof/>
          <w:sz w:val="28"/>
          <w:szCs w:val="28"/>
        </w:rPr>
        <w:drawing>
          <wp:inline distT="0" distB="0" distL="0" distR="0" wp14:anchorId="083F5234" wp14:editId="00415914">
            <wp:extent cx="2089257" cy="793791"/>
            <wp:effectExtent l="0" t="0" r="6350" b="6350"/>
            <wp:docPr id="120931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12253" name=""/>
                    <pic:cNvPicPr/>
                  </pic:nvPicPr>
                  <pic:blipFill>
                    <a:blip r:embed="rId24"/>
                    <a:stretch>
                      <a:fillRect/>
                    </a:stretch>
                  </pic:blipFill>
                  <pic:spPr>
                    <a:xfrm>
                      <a:off x="0" y="0"/>
                      <a:ext cx="2089257" cy="793791"/>
                    </a:xfrm>
                    <a:prstGeom prst="rect">
                      <a:avLst/>
                    </a:prstGeom>
                  </pic:spPr>
                </pic:pic>
              </a:graphicData>
            </a:graphic>
          </wp:inline>
        </w:drawing>
      </w:r>
    </w:p>
    <w:p w14:paraId="50B2BE43" w14:textId="77777777" w:rsidR="00CC7295" w:rsidRDefault="00CC7295">
      <w:pPr>
        <w:rPr>
          <w:b/>
          <w:sz w:val="28"/>
          <w:szCs w:val="28"/>
        </w:rPr>
      </w:pPr>
    </w:p>
    <w:p w14:paraId="50B2BE44" w14:textId="77777777" w:rsidR="00CC7295" w:rsidRDefault="00D76081">
      <w:pPr>
        <w:rPr>
          <w:b/>
          <w:sz w:val="28"/>
          <w:szCs w:val="28"/>
        </w:rPr>
      </w:pPr>
      <w:r>
        <w:rPr>
          <w:b/>
          <w:sz w:val="28"/>
          <w:szCs w:val="28"/>
        </w:rPr>
        <w:lastRenderedPageBreak/>
        <w:t>Q10) Draw inferences about the following boxplot &amp; histogram</w:t>
      </w:r>
    </w:p>
    <w:p w14:paraId="50B2BE45" w14:textId="77777777" w:rsidR="00CC7295" w:rsidRDefault="00CC7295">
      <w:pPr>
        <w:rPr>
          <w:b/>
          <w:sz w:val="28"/>
          <w:szCs w:val="28"/>
        </w:rPr>
      </w:pPr>
    </w:p>
    <w:p w14:paraId="50B2BE46" w14:textId="77777777" w:rsidR="00CC7295" w:rsidRDefault="00616562">
      <w:r>
        <w:pict w14:anchorId="50B2B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7.5pt">
            <v:imagedata r:id="rId25" o:title="histogram"/>
          </v:shape>
        </w:pict>
      </w:r>
    </w:p>
    <w:p w14:paraId="1A0237D3" w14:textId="080C9923" w:rsidR="00032D65" w:rsidRPr="00105DC0" w:rsidRDefault="00032D65">
      <w:pPr>
        <w:rPr>
          <w:sz w:val="28"/>
          <w:szCs w:val="28"/>
        </w:rPr>
      </w:pPr>
      <w:r w:rsidRPr="00105DC0">
        <w:rPr>
          <w:sz w:val="28"/>
          <w:szCs w:val="28"/>
        </w:rPr>
        <w:t xml:space="preserve">The histogram of </w:t>
      </w:r>
      <w:proofErr w:type="spellStart"/>
      <w:r w:rsidRPr="00105DC0">
        <w:rPr>
          <w:sz w:val="28"/>
          <w:szCs w:val="28"/>
        </w:rPr>
        <w:t>chickweight</w:t>
      </w:r>
      <w:proofErr w:type="spellEnd"/>
      <w:r w:rsidRPr="00105DC0">
        <w:rPr>
          <w:sz w:val="28"/>
          <w:szCs w:val="28"/>
        </w:rPr>
        <w:t xml:space="preserve"> and weight is positively </w:t>
      </w:r>
      <w:proofErr w:type="spellStart"/>
      <w:proofErr w:type="gramStart"/>
      <w:r w:rsidRPr="00105DC0">
        <w:rPr>
          <w:sz w:val="28"/>
          <w:szCs w:val="28"/>
        </w:rPr>
        <w:t>skewed,the</w:t>
      </w:r>
      <w:proofErr w:type="spellEnd"/>
      <w:proofErr w:type="gramEnd"/>
      <w:r w:rsidRPr="00105DC0">
        <w:rPr>
          <w:sz w:val="28"/>
          <w:szCs w:val="28"/>
        </w:rPr>
        <w:t xml:space="preserve"> majority of the datapoints cluster on the </w:t>
      </w:r>
      <w:proofErr w:type="spellStart"/>
      <w:r w:rsidRPr="00105DC0">
        <w:rPr>
          <w:sz w:val="28"/>
          <w:szCs w:val="28"/>
        </w:rPr>
        <w:t>leftside</w:t>
      </w:r>
      <w:proofErr w:type="spellEnd"/>
      <w:r w:rsidRPr="00105DC0">
        <w:rPr>
          <w:sz w:val="28"/>
          <w:szCs w:val="28"/>
        </w:rPr>
        <w:t xml:space="preserve"> of the </w:t>
      </w:r>
      <w:proofErr w:type="spellStart"/>
      <w:r w:rsidRPr="00105DC0">
        <w:rPr>
          <w:sz w:val="28"/>
          <w:szCs w:val="28"/>
        </w:rPr>
        <w:t>histogram.As</w:t>
      </w:r>
      <w:proofErr w:type="spellEnd"/>
      <w:r w:rsidRPr="00105DC0">
        <w:rPr>
          <w:sz w:val="28"/>
          <w:szCs w:val="28"/>
        </w:rPr>
        <w:t xml:space="preserve"> we know a distribution is said to be positively skewed when the tail on the </w:t>
      </w:r>
      <w:proofErr w:type="spellStart"/>
      <w:r w:rsidRPr="00105DC0">
        <w:rPr>
          <w:sz w:val="28"/>
          <w:szCs w:val="28"/>
        </w:rPr>
        <w:t>rightside</w:t>
      </w:r>
      <w:proofErr w:type="spellEnd"/>
      <w:r w:rsidRPr="00105DC0">
        <w:rPr>
          <w:sz w:val="28"/>
          <w:szCs w:val="28"/>
        </w:rPr>
        <w:t xml:space="preserve"> of the histogram is longer than the left side.</w:t>
      </w:r>
    </w:p>
    <w:p w14:paraId="50B2BE47" w14:textId="77777777" w:rsidR="00CC7295" w:rsidRDefault="00CC7295"/>
    <w:p w14:paraId="50B2BE48" w14:textId="77777777" w:rsidR="00CC7295" w:rsidRDefault="00616562">
      <w:r>
        <w:pict w14:anchorId="50B2BE7C">
          <v:shape id="_x0000_i1026" type="#_x0000_t75" style="width:231.5pt;height:231.5pt">
            <v:imagedata r:id="rId26" o:title="Boxplot1"/>
          </v:shape>
        </w:pict>
      </w:r>
    </w:p>
    <w:p w14:paraId="515FA88E" w14:textId="3BD0EC14" w:rsidR="00B803D3" w:rsidRPr="00105DC0" w:rsidRDefault="00B803D3">
      <w:pPr>
        <w:rPr>
          <w:sz w:val="28"/>
          <w:szCs w:val="28"/>
        </w:rPr>
      </w:pPr>
      <w:r w:rsidRPr="00105DC0">
        <w:rPr>
          <w:sz w:val="28"/>
          <w:szCs w:val="28"/>
        </w:rPr>
        <w:lastRenderedPageBreak/>
        <w:t xml:space="preserve">The above diagram </w:t>
      </w:r>
      <w:r w:rsidR="00664C70" w:rsidRPr="00105DC0">
        <w:rPr>
          <w:sz w:val="28"/>
          <w:szCs w:val="28"/>
        </w:rPr>
        <w:t xml:space="preserve">shows that </w:t>
      </w:r>
      <w:r w:rsidR="00336937" w:rsidRPr="00105DC0">
        <w:rPr>
          <w:sz w:val="28"/>
          <w:szCs w:val="28"/>
        </w:rPr>
        <w:t xml:space="preserve">whiskers in  a boxplot are not of the same length and outliers are present </w:t>
      </w:r>
      <w:r w:rsidR="00DE282D" w:rsidRPr="00105DC0">
        <w:rPr>
          <w:sz w:val="28"/>
          <w:szCs w:val="28"/>
        </w:rPr>
        <w:t xml:space="preserve">,it indicates potential symmetry or skewness in the </w:t>
      </w:r>
      <w:proofErr w:type="spellStart"/>
      <w:r w:rsidR="00DE282D" w:rsidRPr="00105DC0">
        <w:rPr>
          <w:sz w:val="28"/>
          <w:szCs w:val="28"/>
        </w:rPr>
        <w:t>data</w:t>
      </w:r>
      <w:r w:rsidR="00BA6236" w:rsidRPr="00105DC0">
        <w:rPr>
          <w:sz w:val="28"/>
          <w:szCs w:val="28"/>
        </w:rPr>
        <w:t>.So,</w:t>
      </w:r>
      <w:r w:rsidR="00B571EB" w:rsidRPr="00105DC0">
        <w:rPr>
          <w:sz w:val="28"/>
          <w:szCs w:val="28"/>
        </w:rPr>
        <w:t>unequal</w:t>
      </w:r>
      <w:proofErr w:type="spellEnd"/>
      <w:r w:rsidR="00B571EB" w:rsidRPr="00105DC0">
        <w:rPr>
          <w:sz w:val="28"/>
          <w:szCs w:val="28"/>
        </w:rPr>
        <w:t xml:space="preserve"> </w:t>
      </w:r>
      <w:proofErr w:type="spellStart"/>
      <w:r w:rsidR="00B571EB" w:rsidRPr="00105DC0">
        <w:rPr>
          <w:sz w:val="28"/>
          <w:szCs w:val="28"/>
        </w:rPr>
        <w:t>whiskerlengths</w:t>
      </w:r>
      <w:proofErr w:type="spellEnd"/>
      <w:r w:rsidR="00B571EB" w:rsidRPr="00105DC0">
        <w:rPr>
          <w:sz w:val="28"/>
          <w:szCs w:val="28"/>
        </w:rPr>
        <w:t xml:space="preserve"> tells that </w:t>
      </w:r>
      <w:r w:rsidR="00AA5240" w:rsidRPr="00105DC0">
        <w:rPr>
          <w:sz w:val="28"/>
          <w:szCs w:val="28"/>
        </w:rPr>
        <w:t xml:space="preserve">spread of the data is not </w:t>
      </w:r>
      <w:proofErr w:type="spellStart"/>
      <w:r w:rsidR="00AA5240" w:rsidRPr="00105DC0">
        <w:rPr>
          <w:sz w:val="28"/>
          <w:szCs w:val="28"/>
        </w:rPr>
        <w:t>symmetrical</w:t>
      </w:r>
      <w:r w:rsidR="00CA696E" w:rsidRPr="00105DC0">
        <w:rPr>
          <w:sz w:val="28"/>
          <w:szCs w:val="28"/>
        </w:rPr>
        <w:t>.</w:t>
      </w:r>
      <w:r w:rsidR="00A66AEE" w:rsidRPr="00105DC0">
        <w:rPr>
          <w:sz w:val="28"/>
          <w:szCs w:val="28"/>
        </w:rPr>
        <w:t>The</w:t>
      </w:r>
      <w:proofErr w:type="spellEnd"/>
      <w:r w:rsidR="00A66AEE" w:rsidRPr="00105DC0">
        <w:rPr>
          <w:sz w:val="28"/>
          <w:szCs w:val="28"/>
        </w:rPr>
        <w:t xml:space="preserve"> presence of </w:t>
      </w:r>
      <w:proofErr w:type="spellStart"/>
      <w:r w:rsidR="00A66AEE" w:rsidRPr="00105DC0">
        <w:rPr>
          <w:sz w:val="28"/>
          <w:szCs w:val="28"/>
        </w:rPr>
        <w:t>outliers,points</w:t>
      </w:r>
      <w:proofErr w:type="spellEnd"/>
      <w:r w:rsidR="00A66AEE" w:rsidRPr="00105DC0">
        <w:rPr>
          <w:sz w:val="28"/>
          <w:szCs w:val="28"/>
        </w:rPr>
        <w:t xml:space="preserve"> beyond the </w:t>
      </w:r>
      <w:proofErr w:type="spellStart"/>
      <w:r w:rsidR="00A66AEE" w:rsidRPr="00105DC0">
        <w:rPr>
          <w:sz w:val="28"/>
          <w:szCs w:val="28"/>
        </w:rPr>
        <w:t>whiskers,indicates</w:t>
      </w:r>
      <w:proofErr w:type="spellEnd"/>
      <w:r w:rsidR="00A66AEE" w:rsidRPr="00105DC0">
        <w:rPr>
          <w:sz w:val="28"/>
          <w:szCs w:val="28"/>
        </w:rPr>
        <w:t xml:space="preserve"> that there are individual </w:t>
      </w:r>
      <w:r w:rsidR="00DC7ABA" w:rsidRPr="00105DC0">
        <w:rPr>
          <w:sz w:val="28"/>
          <w:szCs w:val="28"/>
        </w:rPr>
        <w:t xml:space="preserve">data points that are significantly different from the rest of the </w:t>
      </w:r>
      <w:proofErr w:type="spellStart"/>
      <w:r w:rsidR="00DC7ABA" w:rsidRPr="00105DC0">
        <w:rPr>
          <w:sz w:val="28"/>
          <w:szCs w:val="28"/>
        </w:rPr>
        <w:t>dataset</w:t>
      </w:r>
      <w:r w:rsidR="00963A90" w:rsidRPr="00105DC0">
        <w:rPr>
          <w:sz w:val="28"/>
          <w:szCs w:val="28"/>
        </w:rPr>
        <w:t>.The</w:t>
      </w:r>
      <w:proofErr w:type="spellEnd"/>
      <w:r w:rsidR="00963A90" w:rsidRPr="00105DC0">
        <w:rPr>
          <w:sz w:val="28"/>
          <w:szCs w:val="28"/>
        </w:rPr>
        <w:t xml:space="preserve"> combination of unequal whisker </w:t>
      </w:r>
      <w:r w:rsidR="00C16CD9" w:rsidRPr="00105DC0">
        <w:rPr>
          <w:sz w:val="28"/>
          <w:szCs w:val="28"/>
        </w:rPr>
        <w:t>lengths and the presence of outliers represents the distribution is not symmetric.</w:t>
      </w:r>
    </w:p>
    <w:p w14:paraId="724EB6A8" w14:textId="77777777" w:rsidR="009A041E" w:rsidRDefault="009A041E"/>
    <w:p w14:paraId="50B2BE49" w14:textId="77777777" w:rsidR="00CC7295" w:rsidRDefault="00CC7295">
      <w:pPr>
        <w:rPr>
          <w:sz w:val="28"/>
          <w:szCs w:val="28"/>
        </w:rPr>
      </w:pPr>
    </w:p>
    <w:p w14:paraId="50B2BE4A" w14:textId="77777777" w:rsidR="00CC7295" w:rsidRDefault="00D76081">
      <w:pPr>
        <w:rPr>
          <w:rFonts w:ascii="Segoe UI" w:hAnsi="Segoe UI" w:cs="Segoe UI"/>
          <w:color w:val="000000"/>
          <w:sz w:val="28"/>
          <w:szCs w:val="28"/>
          <w:shd w:val="clear" w:color="auto" w:fill="FFFFFF"/>
        </w:rPr>
      </w:pPr>
      <w:r>
        <w:rPr>
          <w:b/>
          <w:sz w:val="28"/>
          <w:szCs w:val="28"/>
        </w:rPr>
        <w:t>Q11</w:t>
      </w:r>
      <w:proofErr w:type="gramStart"/>
      <w:r>
        <w:rPr>
          <w:b/>
          <w:sz w:val="28"/>
          <w:szCs w:val="28"/>
        </w:rPr>
        <w:t xml:space="preserve">)  </w:t>
      </w:r>
      <w:r>
        <w:rPr>
          <w:rFonts w:ascii="Segoe UI" w:hAnsi="Segoe UI" w:cs="Segoe UI"/>
          <w:color w:val="000000"/>
          <w:sz w:val="28"/>
          <w:szCs w:val="28"/>
          <w:shd w:val="clear" w:color="auto" w:fill="FFFFFF"/>
        </w:rPr>
        <w:t>Suppose</w:t>
      </w:r>
      <w:proofErr w:type="gramEnd"/>
      <w:r>
        <w:rPr>
          <w:rFonts w:ascii="Segoe UI" w:hAnsi="Segoe UI" w:cs="Segoe UI"/>
          <w:color w:val="000000"/>
          <w:sz w:val="28"/>
          <w:szCs w:val="28"/>
          <w:shd w:val="clear" w:color="auto" w:fill="FFFFFF"/>
        </w:rPr>
        <w:t xml:space="preserv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14:paraId="182C7A4A" w14:textId="7F136B30" w:rsidR="008811BC" w:rsidRDefault="00AC3A7B">
      <w:pPr>
        <w:rPr>
          <w:rFonts w:ascii="Segoe UI" w:hAnsi="Segoe UI" w:cs="Segoe UI"/>
          <w:color w:val="000000"/>
          <w:sz w:val="28"/>
          <w:szCs w:val="28"/>
          <w:shd w:val="clear" w:color="auto" w:fill="FFFFFF"/>
          <w:lang w:val="en-IN"/>
        </w:rPr>
      </w:pPr>
      <w:r w:rsidRPr="008811BC">
        <w:rPr>
          <w:rFonts w:ascii="Segoe UI" w:hAnsi="Segoe UI" w:cs="Segoe UI"/>
          <w:noProof/>
          <w:color w:val="000000"/>
          <w:sz w:val="28"/>
          <w:szCs w:val="28"/>
          <w:shd w:val="clear" w:color="auto" w:fill="FFFFFF"/>
          <w:lang w:val="en-IN"/>
        </w:rPr>
        <w:lastRenderedPageBreak/>
        <w:drawing>
          <wp:inline distT="0" distB="0" distL="0" distR="0" wp14:anchorId="27040075" wp14:editId="5F925142">
            <wp:extent cx="5372376" cy="4489681"/>
            <wp:effectExtent l="0" t="0" r="0" b="6350"/>
            <wp:docPr id="149777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4245" name=""/>
                    <pic:cNvPicPr/>
                  </pic:nvPicPr>
                  <pic:blipFill>
                    <a:blip r:embed="rId27"/>
                    <a:stretch>
                      <a:fillRect/>
                    </a:stretch>
                  </pic:blipFill>
                  <pic:spPr>
                    <a:xfrm>
                      <a:off x="0" y="0"/>
                      <a:ext cx="5372376" cy="4489681"/>
                    </a:xfrm>
                    <a:prstGeom prst="rect">
                      <a:avLst/>
                    </a:prstGeom>
                  </pic:spPr>
                </pic:pic>
              </a:graphicData>
            </a:graphic>
          </wp:inline>
        </w:drawing>
      </w:r>
    </w:p>
    <w:p w14:paraId="02BD29A7" w14:textId="23D721FD" w:rsidR="00761EB0" w:rsidRDefault="00E84419">
      <w:pPr>
        <w:rPr>
          <w:rFonts w:ascii="Segoe UI" w:hAnsi="Segoe UI" w:cs="Segoe UI"/>
          <w:color w:val="000000"/>
          <w:sz w:val="28"/>
          <w:szCs w:val="28"/>
          <w:shd w:val="clear" w:color="auto" w:fill="FFFFFF"/>
          <w:lang w:val="en-IN"/>
        </w:rPr>
      </w:pPr>
      <w:r w:rsidRPr="00E84419">
        <w:rPr>
          <w:rFonts w:ascii="Segoe UI" w:hAnsi="Segoe UI" w:cs="Segoe UI"/>
          <w:noProof/>
          <w:color w:val="000000"/>
          <w:sz w:val="28"/>
          <w:szCs w:val="28"/>
          <w:shd w:val="clear" w:color="auto" w:fill="FFFFFF"/>
          <w:lang w:val="en-IN"/>
        </w:rPr>
        <w:drawing>
          <wp:inline distT="0" distB="0" distL="0" distR="0" wp14:anchorId="0F3FA721" wp14:editId="3D9C35E2">
            <wp:extent cx="3860800" cy="864110"/>
            <wp:effectExtent l="0" t="0" r="6350" b="0"/>
            <wp:docPr id="184099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91864" name=""/>
                    <pic:cNvPicPr/>
                  </pic:nvPicPr>
                  <pic:blipFill>
                    <a:blip r:embed="rId28"/>
                    <a:stretch>
                      <a:fillRect/>
                    </a:stretch>
                  </pic:blipFill>
                  <pic:spPr>
                    <a:xfrm>
                      <a:off x="0" y="0"/>
                      <a:ext cx="3878101" cy="867982"/>
                    </a:xfrm>
                    <a:prstGeom prst="rect">
                      <a:avLst/>
                    </a:prstGeom>
                  </pic:spPr>
                </pic:pic>
              </a:graphicData>
            </a:graphic>
          </wp:inline>
        </w:drawing>
      </w:r>
    </w:p>
    <w:p w14:paraId="0A430F32" w14:textId="14E55578" w:rsidR="00923DFB" w:rsidRDefault="00923DFB">
      <w:pPr>
        <w:rPr>
          <w:rFonts w:ascii="Segoe UI" w:hAnsi="Segoe UI" w:cs="Segoe UI"/>
          <w:color w:val="000000"/>
          <w:sz w:val="28"/>
          <w:szCs w:val="28"/>
          <w:shd w:val="clear" w:color="auto" w:fill="FFFFFF"/>
          <w:lang w:val="en-IN"/>
        </w:rPr>
      </w:pPr>
      <w:r w:rsidRPr="00923DFB">
        <w:rPr>
          <w:rFonts w:ascii="Segoe UI" w:hAnsi="Segoe UI" w:cs="Segoe UI"/>
          <w:noProof/>
          <w:color w:val="000000"/>
          <w:sz w:val="28"/>
          <w:szCs w:val="28"/>
          <w:shd w:val="clear" w:color="auto" w:fill="FFFFFF"/>
          <w:lang w:val="en-IN"/>
        </w:rPr>
        <w:drawing>
          <wp:inline distT="0" distB="0" distL="0" distR="0" wp14:anchorId="3D0C9251" wp14:editId="24FE62E0">
            <wp:extent cx="4138654" cy="800100"/>
            <wp:effectExtent l="0" t="0" r="0" b="0"/>
            <wp:docPr id="28441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16981" name=""/>
                    <pic:cNvPicPr/>
                  </pic:nvPicPr>
                  <pic:blipFill>
                    <a:blip r:embed="rId29"/>
                    <a:stretch>
                      <a:fillRect/>
                    </a:stretch>
                  </pic:blipFill>
                  <pic:spPr>
                    <a:xfrm>
                      <a:off x="0" y="0"/>
                      <a:ext cx="4156039" cy="803461"/>
                    </a:xfrm>
                    <a:prstGeom prst="rect">
                      <a:avLst/>
                    </a:prstGeom>
                  </pic:spPr>
                </pic:pic>
              </a:graphicData>
            </a:graphic>
          </wp:inline>
        </w:drawing>
      </w:r>
    </w:p>
    <w:p w14:paraId="51C18209" w14:textId="2755EDC5" w:rsidR="00923DFB" w:rsidRDefault="00923DFB">
      <w:pPr>
        <w:rPr>
          <w:rFonts w:ascii="Segoe UI" w:hAnsi="Segoe UI" w:cs="Segoe UI"/>
          <w:color w:val="000000"/>
          <w:sz w:val="28"/>
          <w:szCs w:val="28"/>
          <w:shd w:val="clear" w:color="auto" w:fill="FFFFFF"/>
          <w:lang w:val="en-IN"/>
        </w:rPr>
      </w:pPr>
      <w:r w:rsidRPr="00923DFB">
        <w:rPr>
          <w:rFonts w:ascii="Segoe UI" w:hAnsi="Segoe UI" w:cs="Segoe UI"/>
          <w:noProof/>
          <w:color w:val="000000"/>
          <w:sz w:val="28"/>
          <w:szCs w:val="28"/>
          <w:shd w:val="clear" w:color="auto" w:fill="FFFFFF"/>
          <w:lang w:val="en-IN"/>
        </w:rPr>
        <w:drawing>
          <wp:inline distT="0" distB="0" distL="0" distR="0" wp14:anchorId="268F5A83" wp14:editId="3BE149B3">
            <wp:extent cx="4178298" cy="889000"/>
            <wp:effectExtent l="0" t="0" r="0" b="6350"/>
            <wp:docPr id="84807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77939" name=""/>
                    <pic:cNvPicPr/>
                  </pic:nvPicPr>
                  <pic:blipFill>
                    <a:blip r:embed="rId30"/>
                    <a:stretch>
                      <a:fillRect/>
                    </a:stretch>
                  </pic:blipFill>
                  <pic:spPr>
                    <a:xfrm>
                      <a:off x="0" y="0"/>
                      <a:ext cx="4179781" cy="889316"/>
                    </a:xfrm>
                    <a:prstGeom prst="rect">
                      <a:avLst/>
                    </a:prstGeom>
                  </pic:spPr>
                </pic:pic>
              </a:graphicData>
            </a:graphic>
          </wp:inline>
        </w:drawing>
      </w:r>
    </w:p>
    <w:p w14:paraId="6497B709" w14:textId="049D6E04" w:rsidR="00F0147E" w:rsidRDefault="00F0147E">
      <w:pPr>
        <w:rPr>
          <w:rFonts w:ascii="Segoe UI" w:hAnsi="Segoe UI" w:cs="Segoe UI"/>
          <w:color w:val="000000"/>
          <w:sz w:val="28"/>
          <w:szCs w:val="28"/>
          <w:shd w:val="clear" w:color="auto" w:fill="FFFFFF"/>
          <w:lang w:val="en-IN"/>
        </w:rPr>
      </w:pPr>
      <w:r w:rsidRPr="00F0147E">
        <w:rPr>
          <w:rFonts w:ascii="Segoe UI" w:hAnsi="Segoe UI" w:cs="Segoe UI"/>
          <w:noProof/>
          <w:color w:val="000000"/>
          <w:sz w:val="28"/>
          <w:szCs w:val="28"/>
          <w:shd w:val="clear" w:color="auto" w:fill="FFFFFF"/>
          <w:lang w:val="en-IN"/>
        </w:rPr>
        <w:drawing>
          <wp:inline distT="0" distB="0" distL="0" distR="0" wp14:anchorId="26925331" wp14:editId="7B5F81B6">
            <wp:extent cx="4540250" cy="392670"/>
            <wp:effectExtent l="0" t="0" r="0" b="7620"/>
            <wp:docPr id="5124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31189" name=""/>
                    <pic:cNvPicPr/>
                  </pic:nvPicPr>
                  <pic:blipFill>
                    <a:blip r:embed="rId31"/>
                    <a:stretch>
                      <a:fillRect/>
                    </a:stretch>
                  </pic:blipFill>
                  <pic:spPr>
                    <a:xfrm>
                      <a:off x="0" y="0"/>
                      <a:ext cx="4558599" cy="394257"/>
                    </a:xfrm>
                    <a:prstGeom prst="rect">
                      <a:avLst/>
                    </a:prstGeom>
                  </pic:spPr>
                </pic:pic>
              </a:graphicData>
            </a:graphic>
          </wp:inline>
        </w:drawing>
      </w:r>
    </w:p>
    <w:p w14:paraId="309639C8" w14:textId="7745A359" w:rsidR="001934D5" w:rsidRDefault="001934D5">
      <w:pPr>
        <w:rPr>
          <w:rFonts w:ascii="Segoe UI" w:hAnsi="Segoe UI" w:cs="Segoe UI"/>
          <w:color w:val="000000"/>
          <w:sz w:val="28"/>
          <w:szCs w:val="28"/>
          <w:shd w:val="clear" w:color="auto" w:fill="FFFFFF"/>
          <w:lang w:val="en-IN"/>
        </w:rPr>
      </w:pPr>
      <w:r w:rsidRPr="001934D5">
        <w:rPr>
          <w:rFonts w:ascii="Segoe UI" w:hAnsi="Segoe UI" w:cs="Segoe UI"/>
          <w:noProof/>
          <w:color w:val="000000"/>
          <w:sz w:val="28"/>
          <w:szCs w:val="28"/>
          <w:shd w:val="clear" w:color="auto" w:fill="FFFFFF"/>
          <w:lang w:val="en-IN"/>
        </w:rPr>
        <w:lastRenderedPageBreak/>
        <w:drawing>
          <wp:inline distT="0" distB="0" distL="0" distR="0" wp14:anchorId="45989600" wp14:editId="788484BA">
            <wp:extent cx="4548484" cy="374650"/>
            <wp:effectExtent l="0" t="0" r="5080" b="6350"/>
            <wp:docPr id="46739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92706" name=""/>
                    <pic:cNvPicPr/>
                  </pic:nvPicPr>
                  <pic:blipFill>
                    <a:blip r:embed="rId32"/>
                    <a:stretch>
                      <a:fillRect/>
                    </a:stretch>
                  </pic:blipFill>
                  <pic:spPr>
                    <a:xfrm>
                      <a:off x="0" y="0"/>
                      <a:ext cx="4558569" cy="375481"/>
                    </a:xfrm>
                    <a:prstGeom prst="rect">
                      <a:avLst/>
                    </a:prstGeom>
                  </pic:spPr>
                </pic:pic>
              </a:graphicData>
            </a:graphic>
          </wp:inline>
        </w:drawing>
      </w:r>
    </w:p>
    <w:p w14:paraId="69556E30" w14:textId="46D4A1F8" w:rsidR="001934D5" w:rsidRPr="00EE2C26" w:rsidRDefault="001934D5">
      <w:pPr>
        <w:rPr>
          <w:rFonts w:ascii="Segoe UI" w:hAnsi="Segoe UI" w:cs="Segoe UI"/>
          <w:color w:val="000000"/>
          <w:sz w:val="28"/>
          <w:szCs w:val="28"/>
          <w:shd w:val="clear" w:color="auto" w:fill="FFFFFF"/>
          <w:lang w:val="en-IN"/>
        </w:rPr>
      </w:pPr>
      <w:r w:rsidRPr="001934D5">
        <w:rPr>
          <w:rFonts w:ascii="Segoe UI" w:hAnsi="Segoe UI" w:cs="Segoe UI"/>
          <w:noProof/>
          <w:color w:val="000000"/>
          <w:sz w:val="28"/>
          <w:szCs w:val="28"/>
          <w:shd w:val="clear" w:color="auto" w:fill="FFFFFF"/>
          <w:lang w:val="en-IN"/>
        </w:rPr>
        <w:drawing>
          <wp:inline distT="0" distB="0" distL="0" distR="0" wp14:anchorId="66566EA6" wp14:editId="10868502">
            <wp:extent cx="4641850" cy="344489"/>
            <wp:effectExtent l="0" t="0" r="0" b="0"/>
            <wp:docPr id="5369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53038" name=""/>
                    <pic:cNvPicPr/>
                  </pic:nvPicPr>
                  <pic:blipFill>
                    <a:blip r:embed="rId33"/>
                    <a:stretch>
                      <a:fillRect/>
                    </a:stretch>
                  </pic:blipFill>
                  <pic:spPr>
                    <a:xfrm>
                      <a:off x="0" y="0"/>
                      <a:ext cx="4689945" cy="348058"/>
                    </a:xfrm>
                    <a:prstGeom prst="rect">
                      <a:avLst/>
                    </a:prstGeom>
                  </pic:spPr>
                </pic:pic>
              </a:graphicData>
            </a:graphic>
          </wp:inline>
        </w:drawing>
      </w:r>
    </w:p>
    <w:p w14:paraId="50B2BE4B" w14:textId="77777777" w:rsidR="00CC7295" w:rsidRDefault="00D76081">
      <w:pPr>
        <w:jc w:val="both"/>
        <w:rPr>
          <w:color w:val="000000"/>
          <w:sz w:val="27"/>
          <w:szCs w:val="27"/>
          <w:shd w:val="clear" w:color="auto" w:fill="FFFFFF"/>
        </w:rPr>
      </w:pPr>
      <w:r>
        <w:rPr>
          <w:b/>
          <w:color w:val="000000"/>
          <w:sz w:val="27"/>
          <w:szCs w:val="27"/>
          <w:shd w:val="clear" w:color="auto" w:fill="FFFFFF"/>
        </w:rPr>
        <w:t>Q12</w:t>
      </w:r>
      <w:proofErr w:type="gramStart"/>
      <w:r>
        <w:rPr>
          <w:b/>
          <w:color w:val="000000"/>
          <w:sz w:val="27"/>
          <w:szCs w:val="27"/>
          <w:shd w:val="clear" w:color="auto" w:fill="FFFFFF"/>
        </w:rPr>
        <w:t>)</w:t>
      </w:r>
      <w:r>
        <w:rPr>
          <w:color w:val="000000"/>
          <w:sz w:val="27"/>
          <w:szCs w:val="27"/>
          <w:shd w:val="clear" w:color="auto" w:fill="FFFFFF"/>
        </w:rPr>
        <w:t xml:space="preserve">  Below</w:t>
      </w:r>
      <w:proofErr w:type="gramEnd"/>
      <w:r>
        <w:rPr>
          <w:color w:val="000000"/>
          <w:sz w:val="27"/>
          <w:szCs w:val="27"/>
          <w:shd w:val="clear" w:color="auto" w:fill="FFFFFF"/>
        </w:rPr>
        <w:t xml:space="preserve"> are the scores obtained by a student in tests </w:t>
      </w:r>
    </w:p>
    <w:p w14:paraId="50B2BE4C" w14:textId="77777777" w:rsidR="00CC7295" w:rsidRDefault="00D76081">
      <w:pPr>
        <w:jc w:val="both"/>
        <w:rPr>
          <w:b/>
          <w:sz w:val="40"/>
          <w:szCs w:val="28"/>
        </w:rPr>
      </w:pPr>
      <w:r>
        <w:rPr>
          <w:b/>
          <w:sz w:val="32"/>
        </w:rPr>
        <w:t>34,36,36,38,38,39,39,40,</w:t>
      </w:r>
      <w:r>
        <w:rPr>
          <w:b/>
          <w:bCs/>
          <w:sz w:val="32"/>
        </w:rPr>
        <w:t>40,41,</w:t>
      </w:r>
      <w:r>
        <w:rPr>
          <w:b/>
          <w:sz w:val="32"/>
        </w:rPr>
        <w:t>41,41,41,42,42,45,49,56</w:t>
      </w:r>
    </w:p>
    <w:p w14:paraId="50B2BE4D" w14:textId="77777777" w:rsidR="00CC7295" w:rsidRDefault="00D76081">
      <w:pPr>
        <w:pStyle w:val="ListParagraph"/>
        <w:numPr>
          <w:ilvl w:val="0"/>
          <w:numId w:val="3"/>
        </w:numPr>
        <w:rPr>
          <w:color w:val="000000"/>
          <w:sz w:val="28"/>
          <w:szCs w:val="28"/>
          <w:shd w:val="clear" w:color="auto" w:fill="FFFFFF"/>
        </w:rPr>
      </w:pPr>
      <w:r>
        <w:rPr>
          <w:color w:val="000000"/>
          <w:sz w:val="28"/>
          <w:szCs w:val="28"/>
          <w:shd w:val="clear" w:color="auto" w:fill="FFFFFF"/>
        </w:rPr>
        <w:t>Find mean, median, variance, standard deviation.</w:t>
      </w:r>
    </w:p>
    <w:p w14:paraId="50B2BE4E" w14:textId="77777777" w:rsidR="00CC7295" w:rsidRDefault="00D76081">
      <w:pPr>
        <w:pStyle w:val="ListParagraph"/>
        <w:numPr>
          <w:ilvl w:val="0"/>
          <w:numId w:val="3"/>
        </w:numPr>
        <w:rPr>
          <w:sz w:val="28"/>
          <w:szCs w:val="28"/>
        </w:rPr>
      </w:pPr>
      <w:r>
        <w:rPr>
          <w:sz w:val="28"/>
          <w:szCs w:val="28"/>
        </w:rPr>
        <w:t xml:space="preserve">What can we say about the student marks? </w:t>
      </w:r>
    </w:p>
    <w:p w14:paraId="50B2BE4F" w14:textId="27F67292" w:rsidR="00CC7295" w:rsidRDefault="007253AF">
      <w:pPr>
        <w:rPr>
          <w:sz w:val="28"/>
          <w:szCs w:val="28"/>
        </w:rPr>
      </w:pPr>
      <w:r>
        <w:rPr>
          <w:sz w:val="28"/>
          <w:szCs w:val="28"/>
        </w:rPr>
        <w:t>1)</w:t>
      </w:r>
    </w:p>
    <w:p w14:paraId="6A792383" w14:textId="24E35BF8" w:rsidR="007253AF" w:rsidRDefault="007253AF">
      <w:pPr>
        <w:rPr>
          <w:sz w:val="28"/>
          <w:szCs w:val="28"/>
        </w:rPr>
      </w:pPr>
      <w:r w:rsidRPr="007253AF">
        <w:rPr>
          <w:noProof/>
          <w:sz w:val="28"/>
          <w:szCs w:val="28"/>
        </w:rPr>
        <w:drawing>
          <wp:inline distT="0" distB="0" distL="0" distR="0" wp14:anchorId="67ADA8B1" wp14:editId="0C2D7C60">
            <wp:extent cx="2559182" cy="831893"/>
            <wp:effectExtent l="0" t="0" r="0" b="6350"/>
            <wp:docPr id="23441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0385" name=""/>
                    <pic:cNvPicPr/>
                  </pic:nvPicPr>
                  <pic:blipFill>
                    <a:blip r:embed="rId34"/>
                    <a:stretch>
                      <a:fillRect/>
                    </a:stretch>
                  </pic:blipFill>
                  <pic:spPr>
                    <a:xfrm>
                      <a:off x="0" y="0"/>
                      <a:ext cx="2559182" cy="831893"/>
                    </a:xfrm>
                    <a:prstGeom prst="rect">
                      <a:avLst/>
                    </a:prstGeom>
                  </pic:spPr>
                </pic:pic>
              </a:graphicData>
            </a:graphic>
          </wp:inline>
        </w:drawing>
      </w:r>
      <w:r w:rsidR="006F69AF">
        <w:rPr>
          <w:sz w:val="28"/>
          <w:szCs w:val="28"/>
        </w:rPr>
        <w:t xml:space="preserve">   </w:t>
      </w:r>
      <w:r w:rsidR="006F69AF" w:rsidRPr="006F69AF">
        <w:rPr>
          <w:noProof/>
          <w:sz w:val="28"/>
          <w:szCs w:val="28"/>
        </w:rPr>
        <w:drawing>
          <wp:inline distT="0" distB="0" distL="0" distR="0" wp14:anchorId="414C0B97" wp14:editId="1D65792C">
            <wp:extent cx="2838596" cy="838243"/>
            <wp:effectExtent l="0" t="0" r="0" b="0"/>
            <wp:docPr id="5446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44621" name=""/>
                    <pic:cNvPicPr/>
                  </pic:nvPicPr>
                  <pic:blipFill>
                    <a:blip r:embed="rId35"/>
                    <a:stretch>
                      <a:fillRect/>
                    </a:stretch>
                  </pic:blipFill>
                  <pic:spPr>
                    <a:xfrm>
                      <a:off x="0" y="0"/>
                      <a:ext cx="2838596" cy="838243"/>
                    </a:xfrm>
                    <a:prstGeom prst="rect">
                      <a:avLst/>
                    </a:prstGeom>
                  </pic:spPr>
                </pic:pic>
              </a:graphicData>
            </a:graphic>
          </wp:inline>
        </w:drawing>
      </w:r>
    </w:p>
    <w:p w14:paraId="41370152" w14:textId="2FD4DA2D" w:rsidR="008F7352" w:rsidRDefault="008F7352">
      <w:pPr>
        <w:rPr>
          <w:sz w:val="28"/>
          <w:szCs w:val="28"/>
        </w:rPr>
      </w:pPr>
      <w:r>
        <w:rPr>
          <w:sz w:val="28"/>
          <w:szCs w:val="28"/>
        </w:rPr>
        <w:t>2)</w:t>
      </w:r>
      <w:r w:rsidR="007E4174">
        <w:rPr>
          <w:sz w:val="28"/>
          <w:szCs w:val="28"/>
        </w:rPr>
        <w:t>Mean:</w:t>
      </w:r>
    </w:p>
    <w:p w14:paraId="2F21BB29" w14:textId="5F2C402F" w:rsidR="007E4174" w:rsidRDefault="007E4174">
      <w:pPr>
        <w:rPr>
          <w:sz w:val="28"/>
          <w:szCs w:val="28"/>
        </w:rPr>
      </w:pPr>
      <w:r>
        <w:rPr>
          <w:sz w:val="28"/>
          <w:szCs w:val="28"/>
        </w:rPr>
        <w:t xml:space="preserve">      The mean is calculated by adding up all the values in a dataset</w:t>
      </w:r>
      <w:r w:rsidR="00A73332">
        <w:rPr>
          <w:sz w:val="28"/>
          <w:szCs w:val="28"/>
        </w:rPr>
        <w:t xml:space="preserve"> and then dividing the sum by the total number of </w:t>
      </w:r>
      <w:proofErr w:type="spellStart"/>
      <w:proofErr w:type="gramStart"/>
      <w:r w:rsidR="00A73332">
        <w:rPr>
          <w:sz w:val="28"/>
          <w:szCs w:val="28"/>
        </w:rPr>
        <w:t>values.</w:t>
      </w:r>
      <w:r w:rsidR="00775B45">
        <w:rPr>
          <w:sz w:val="28"/>
          <w:szCs w:val="28"/>
        </w:rPr>
        <w:t>In</w:t>
      </w:r>
      <w:proofErr w:type="spellEnd"/>
      <w:proofErr w:type="gramEnd"/>
      <w:r w:rsidR="00775B45">
        <w:rPr>
          <w:sz w:val="28"/>
          <w:szCs w:val="28"/>
        </w:rPr>
        <w:t xml:space="preserve"> this </w:t>
      </w:r>
      <w:proofErr w:type="spellStart"/>
      <w:r w:rsidR="00775B45">
        <w:rPr>
          <w:sz w:val="28"/>
          <w:szCs w:val="28"/>
        </w:rPr>
        <w:t>case,it</w:t>
      </w:r>
      <w:proofErr w:type="spellEnd"/>
      <w:r w:rsidR="00775B45">
        <w:rPr>
          <w:sz w:val="28"/>
          <w:szCs w:val="28"/>
        </w:rPr>
        <w:t xml:space="preserve"> is </w:t>
      </w:r>
      <w:r w:rsidR="00841674">
        <w:rPr>
          <w:sz w:val="28"/>
          <w:szCs w:val="28"/>
        </w:rPr>
        <w:t xml:space="preserve">approximately 41.0.This indicates that ,on </w:t>
      </w:r>
      <w:proofErr w:type="spellStart"/>
      <w:r w:rsidR="00841674">
        <w:rPr>
          <w:sz w:val="28"/>
          <w:szCs w:val="28"/>
        </w:rPr>
        <w:t>average,the</w:t>
      </w:r>
      <w:proofErr w:type="spellEnd"/>
      <w:r w:rsidR="00841674">
        <w:rPr>
          <w:sz w:val="28"/>
          <w:szCs w:val="28"/>
        </w:rPr>
        <w:t xml:space="preserve"> student marks are close to 41.0</w:t>
      </w:r>
    </w:p>
    <w:p w14:paraId="4EC46600" w14:textId="608C5FDD" w:rsidR="004659F0" w:rsidRDefault="004659F0">
      <w:pPr>
        <w:rPr>
          <w:sz w:val="28"/>
          <w:szCs w:val="28"/>
        </w:rPr>
      </w:pPr>
      <w:r>
        <w:rPr>
          <w:sz w:val="28"/>
          <w:szCs w:val="28"/>
        </w:rPr>
        <w:t>Median:</w:t>
      </w:r>
    </w:p>
    <w:p w14:paraId="48CDDF92" w14:textId="1C66DD1F" w:rsidR="008606AA" w:rsidRDefault="0045330F" w:rsidP="008606AA">
      <w:pPr>
        <w:rPr>
          <w:sz w:val="28"/>
          <w:szCs w:val="28"/>
        </w:rPr>
      </w:pPr>
      <w:r>
        <w:rPr>
          <w:sz w:val="28"/>
          <w:szCs w:val="28"/>
        </w:rPr>
        <w:t xml:space="preserve">       </w:t>
      </w:r>
      <w:r w:rsidR="00AC25AE">
        <w:rPr>
          <w:sz w:val="28"/>
          <w:szCs w:val="28"/>
        </w:rPr>
        <w:t>The median is a statistical measure that represents the middle value of a dataset when it is ordered from least to greatest.</w:t>
      </w:r>
      <w:r w:rsidR="008606AA" w:rsidRPr="008606AA">
        <w:rPr>
          <w:sz w:val="28"/>
          <w:szCs w:val="28"/>
        </w:rPr>
        <w:t xml:space="preserve"> </w:t>
      </w:r>
      <w:proofErr w:type="spellStart"/>
      <w:proofErr w:type="gramStart"/>
      <w:r w:rsidR="008606AA">
        <w:rPr>
          <w:sz w:val="28"/>
          <w:szCs w:val="28"/>
        </w:rPr>
        <w:t>So,In</w:t>
      </w:r>
      <w:proofErr w:type="spellEnd"/>
      <w:proofErr w:type="gramEnd"/>
      <w:r w:rsidR="008606AA">
        <w:rPr>
          <w:sz w:val="28"/>
          <w:szCs w:val="28"/>
        </w:rPr>
        <w:t xml:space="preserve"> this case, the median is 40.5. This implies that half of the student marks are below 40.5 and </w:t>
      </w:r>
      <w:proofErr w:type="gramStart"/>
      <w:r w:rsidR="008606AA">
        <w:rPr>
          <w:sz w:val="28"/>
          <w:szCs w:val="28"/>
        </w:rPr>
        <w:t>other</w:t>
      </w:r>
      <w:proofErr w:type="gramEnd"/>
      <w:r w:rsidR="008606AA">
        <w:rPr>
          <w:sz w:val="28"/>
          <w:szCs w:val="28"/>
        </w:rPr>
        <w:t xml:space="preserve"> half are above 40.5.</w:t>
      </w:r>
    </w:p>
    <w:p w14:paraId="3E5E099A" w14:textId="00F64C20" w:rsidR="00D56A84" w:rsidRDefault="00D56A84" w:rsidP="008606AA">
      <w:pPr>
        <w:rPr>
          <w:sz w:val="28"/>
          <w:szCs w:val="28"/>
        </w:rPr>
      </w:pPr>
      <w:r>
        <w:rPr>
          <w:sz w:val="28"/>
          <w:szCs w:val="28"/>
        </w:rPr>
        <w:t>Variance:</w:t>
      </w:r>
    </w:p>
    <w:p w14:paraId="035BA251" w14:textId="4C850892" w:rsidR="003F6CB6" w:rsidRDefault="003559D6" w:rsidP="003F6CB6">
      <w:pPr>
        <w:rPr>
          <w:rFonts w:ascii="Calibri" w:eastAsia="Times New Roman" w:hAnsi="Calibri" w:cs="Times New Roman"/>
          <w:sz w:val="28"/>
          <w:szCs w:val="28"/>
          <w:lang w:val="en-IN" w:eastAsia="en-IN"/>
        </w:rPr>
      </w:pPr>
      <w:r>
        <w:rPr>
          <w:sz w:val="28"/>
          <w:szCs w:val="28"/>
        </w:rPr>
        <w:t xml:space="preserve">    Variance is a statistical measure that quantifies the extent to which individual data points in a dataset differ from the </w:t>
      </w:r>
      <w:r w:rsidR="003F6CB6">
        <w:rPr>
          <w:sz w:val="28"/>
          <w:szCs w:val="28"/>
        </w:rPr>
        <w:t>mean of the dataset.</w:t>
      </w:r>
      <w:r w:rsidR="003F6CB6" w:rsidRPr="003F6CB6">
        <w:rPr>
          <w:sz w:val="28"/>
          <w:szCs w:val="28"/>
        </w:rPr>
        <w:t xml:space="preserve"> </w:t>
      </w:r>
      <w:r w:rsidR="003F6CB6">
        <w:rPr>
          <w:sz w:val="28"/>
          <w:szCs w:val="28"/>
        </w:rPr>
        <w:t>In this case, the variance is approximately 24.11. The higher variance indicates that the student marks are somewhat spread out from the mean, suggesting some variability in scores.</w:t>
      </w:r>
    </w:p>
    <w:p w14:paraId="53F48F6E" w14:textId="6A8CB7EA" w:rsidR="00D56A84" w:rsidRDefault="003F6CB6" w:rsidP="008606AA">
      <w:pPr>
        <w:rPr>
          <w:rFonts w:ascii="Calibri" w:eastAsia="Times New Roman" w:hAnsi="Calibri" w:cs="Times New Roman"/>
          <w:sz w:val="28"/>
          <w:szCs w:val="28"/>
          <w:lang w:val="en-IN" w:eastAsia="en-IN"/>
        </w:rPr>
      </w:pPr>
      <w:r>
        <w:rPr>
          <w:rFonts w:ascii="Calibri" w:eastAsia="Times New Roman" w:hAnsi="Calibri" w:cs="Times New Roman"/>
          <w:sz w:val="28"/>
          <w:szCs w:val="28"/>
          <w:lang w:val="en-IN" w:eastAsia="en-IN"/>
        </w:rPr>
        <w:t>Standard deviation:</w:t>
      </w:r>
    </w:p>
    <w:p w14:paraId="60E859DE" w14:textId="1B2CD3E5" w:rsidR="000424D3" w:rsidRDefault="003F6CB6" w:rsidP="000424D3">
      <w:pPr>
        <w:rPr>
          <w:rFonts w:ascii="Calibri" w:eastAsia="Times New Roman" w:hAnsi="Calibri" w:cs="Times New Roman"/>
          <w:sz w:val="28"/>
          <w:szCs w:val="28"/>
          <w:lang w:val="en-IN" w:eastAsia="en-IN"/>
        </w:rPr>
      </w:pPr>
      <w:r>
        <w:rPr>
          <w:rFonts w:ascii="Calibri" w:eastAsia="Times New Roman" w:hAnsi="Calibri" w:cs="Times New Roman"/>
          <w:sz w:val="28"/>
          <w:szCs w:val="28"/>
          <w:lang w:val="en-IN" w:eastAsia="en-IN"/>
        </w:rPr>
        <w:lastRenderedPageBreak/>
        <w:t xml:space="preserve">    </w:t>
      </w:r>
      <w:r w:rsidR="006F786A">
        <w:rPr>
          <w:rFonts w:ascii="Calibri" w:eastAsia="Times New Roman" w:hAnsi="Calibri" w:cs="Times New Roman"/>
          <w:sz w:val="28"/>
          <w:szCs w:val="28"/>
          <w:lang w:val="en-IN" w:eastAsia="en-IN"/>
        </w:rPr>
        <w:t xml:space="preserve">The standard deviation is a statistical measure of the amount of variation or dispersion </w:t>
      </w:r>
      <w:r w:rsidR="003F4D4C">
        <w:rPr>
          <w:rFonts w:ascii="Calibri" w:eastAsia="Times New Roman" w:hAnsi="Calibri" w:cs="Times New Roman"/>
          <w:sz w:val="28"/>
          <w:szCs w:val="28"/>
          <w:lang w:val="en-IN" w:eastAsia="en-IN"/>
        </w:rPr>
        <w:t xml:space="preserve">in a set of </w:t>
      </w:r>
      <w:proofErr w:type="spellStart"/>
      <w:proofErr w:type="gramStart"/>
      <w:r w:rsidR="003F4D4C">
        <w:rPr>
          <w:rFonts w:ascii="Calibri" w:eastAsia="Times New Roman" w:hAnsi="Calibri" w:cs="Times New Roman"/>
          <w:sz w:val="28"/>
          <w:szCs w:val="28"/>
          <w:lang w:val="en-IN" w:eastAsia="en-IN"/>
        </w:rPr>
        <w:t>values.The</w:t>
      </w:r>
      <w:proofErr w:type="spellEnd"/>
      <w:proofErr w:type="gramEnd"/>
      <w:r w:rsidR="003F4D4C">
        <w:rPr>
          <w:rFonts w:ascii="Calibri" w:eastAsia="Times New Roman" w:hAnsi="Calibri" w:cs="Times New Roman"/>
          <w:sz w:val="28"/>
          <w:szCs w:val="28"/>
          <w:lang w:val="en-IN" w:eastAsia="en-IN"/>
        </w:rPr>
        <w:t xml:space="preserve"> standard deviation </w:t>
      </w:r>
      <w:r w:rsidR="00817CE4">
        <w:rPr>
          <w:rFonts w:ascii="Calibri" w:eastAsia="Times New Roman" w:hAnsi="Calibri" w:cs="Times New Roman"/>
          <w:sz w:val="28"/>
          <w:szCs w:val="28"/>
          <w:lang w:val="en-IN" w:eastAsia="en-IN"/>
        </w:rPr>
        <w:t>is the square root of the variance.</w:t>
      </w:r>
      <w:r w:rsidR="000424D3" w:rsidRPr="000424D3">
        <w:rPr>
          <w:sz w:val="28"/>
          <w:szCs w:val="28"/>
        </w:rPr>
        <w:t xml:space="preserve"> </w:t>
      </w:r>
      <w:r w:rsidR="000424D3">
        <w:rPr>
          <w:sz w:val="28"/>
          <w:szCs w:val="28"/>
        </w:rPr>
        <w:t xml:space="preserve">In this </w:t>
      </w:r>
      <w:proofErr w:type="gramStart"/>
      <w:r w:rsidR="000424D3">
        <w:rPr>
          <w:sz w:val="28"/>
          <w:szCs w:val="28"/>
        </w:rPr>
        <w:t>case ,</w:t>
      </w:r>
      <w:proofErr w:type="gramEnd"/>
      <w:r w:rsidR="000424D3">
        <w:rPr>
          <w:sz w:val="28"/>
          <w:szCs w:val="28"/>
        </w:rPr>
        <w:t xml:space="preserve"> the standard deviation is approximately 4.91. The larger standard deviation indicates that there is a noticeable amount of variability in the student marks from the mean</w:t>
      </w:r>
      <w:r w:rsidR="00BF182C">
        <w:rPr>
          <w:sz w:val="28"/>
          <w:szCs w:val="28"/>
        </w:rPr>
        <w:t>.</w:t>
      </w:r>
    </w:p>
    <w:p w14:paraId="3104182C" w14:textId="4CCC8F19" w:rsidR="003F6CB6" w:rsidRDefault="003F6CB6" w:rsidP="008606AA">
      <w:pPr>
        <w:rPr>
          <w:rFonts w:ascii="Calibri" w:eastAsia="Times New Roman" w:hAnsi="Calibri" w:cs="Times New Roman"/>
          <w:sz w:val="28"/>
          <w:szCs w:val="28"/>
          <w:lang w:val="en-IN" w:eastAsia="en-IN"/>
        </w:rPr>
      </w:pPr>
    </w:p>
    <w:p w14:paraId="226C4414" w14:textId="1D06ADC5" w:rsidR="004659F0" w:rsidRDefault="004659F0">
      <w:pPr>
        <w:rPr>
          <w:sz w:val="28"/>
          <w:szCs w:val="28"/>
        </w:rPr>
      </w:pPr>
    </w:p>
    <w:p w14:paraId="50B2BE50" w14:textId="77777777" w:rsidR="00CC7295" w:rsidRDefault="00D76081">
      <w:pPr>
        <w:rPr>
          <w:sz w:val="28"/>
          <w:szCs w:val="28"/>
        </w:rPr>
      </w:pPr>
      <w:r>
        <w:rPr>
          <w:sz w:val="28"/>
          <w:szCs w:val="28"/>
        </w:rPr>
        <w:t>Q13) What is the nature of skewness when mean, median of data are equal?</w:t>
      </w:r>
    </w:p>
    <w:p w14:paraId="54DC21FA" w14:textId="59CFDC27" w:rsidR="00BF182C" w:rsidRDefault="00C10DEB">
      <w:pPr>
        <w:rPr>
          <w:sz w:val="28"/>
          <w:szCs w:val="28"/>
        </w:rPr>
      </w:pPr>
      <w:r>
        <w:rPr>
          <w:sz w:val="28"/>
          <w:szCs w:val="28"/>
        </w:rPr>
        <w:t xml:space="preserve">When the </w:t>
      </w:r>
      <w:proofErr w:type="spellStart"/>
      <w:proofErr w:type="gramStart"/>
      <w:r w:rsidR="001B2060">
        <w:rPr>
          <w:sz w:val="28"/>
          <w:szCs w:val="28"/>
        </w:rPr>
        <w:t>mean,median</w:t>
      </w:r>
      <w:proofErr w:type="spellEnd"/>
      <w:proofErr w:type="gramEnd"/>
      <w:r w:rsidR="001B2060">
        <w:rPr>
          <w:sz w:val="28"/>
          <w:szCs w:val="28"/>
        </w:rPr>
        <w:t xml:space="preserve"> </w:t>
      </w:r>
      <w:r w:rsidR="00C96A93">
        <w:rPr>
          <w:sz w:val="28"/>
          <w:szCs w:val="28"/>
        </w:rPr>
        <w:t xml:space="preserve">of a data are </w:t>
      </w:r>
      <w:proofErr w:type="spellStart"/>
      <w:r w:rsidR="00C96A93">
        <w:rPr>
          <w:sz w:val="28"/>
          <w:szCs w:val="28"/>
        </w:rPr>
        <w:t>equal,it</w:t>
      </w:r>
      <w:proofErr w:type="spellEnd"/>
      <w:r w:rsidR="00C96A93">
        <w:rPr>
          <w:sz w:val="28"/>
          <w:szCs w:val="28"/>
        </w:rPr>
        <w:t xml:space="preserve"> implies that </w:t>
      </w:r>
      <w:r w:rsidR="005A7AB1">
        <w:rPr>
          <w:sz w:val="28"/>
          <w:szCs w:val="28"/>
        </w:rPr>
        <w:t xml:space="preserve">the distribution of the data is </w:t>
      </w:r>
      <w:proofErr w:type="spellStart"/>
      <w:r w:rsidR="005A7AB1">
        <w:rPr>
          <w:sz w:val="28"/>
          <w:szCs w:val="28"/>
        </w:rPr>
        <w:t>symmetric.</w:t>
      </w:r>
      <w:r w:rsidR="00CD1B6D">
        <w:rPr>
          <w:sz w:val="28"/>
          <w:szCs w:val="28"/>
        </w:rPr>
        <w:t>In</w:t>
      </w:r>
      <w:proofErr w:type="spellEnd"/>
      <w:r w:rsidR="00CD1B6D">
        <w:rPr>
          <w:sz w:val="28"/>
          <w:szCs w:val="28"/>
        </w:rPr>
        <w:t xml:space="preserve"> a symmetric </w:t>
      </w:r>
      <w:proofErr w:type="spellStart"/>
      <w:r w:rsidR="00CD1B6D">
        <w:rPr>
          <w:sz w:val="28"/>
          <w:szCs w:val="28"/>
        </w:rPr>
        <w:t>distribution,the</w:t>
      </w:r>
      <w:proofErr w:type="spellEnd"/>
      <w:r w:rsidR="00CD1B6D">
        <w:rPr>
          <w:sz w:val="28"/>
          <w:szCs w:val="28"/>
        </w:rPr>
        <w:t xml:space="preserve"> skewness is </w:t>
      </w:r>
      <w:proofErr w:type="spellStart"/>
      <w:r w:rsidR="00CD1B6D">
        <w:rPr>
          <w:sz w:val="28"/>
          <w:szCs w:val="28"/>
        </w:rPr>
        <w:t>zero.skewness</w:t>
      </w:r>
      <w:proofErr w:type="spellEnd"/>
      <w:r w:rsidR="00CD1B6D">
        <w:rPr>
          <w:sz w:val="28"/>
          <w:szCs w:val="28"/>
        </w:rPr>
        <w:t xml:space="preserve"> is a measure of the </w:t>
      </w:r>
      <w:r w:rsidR="0022510C">
        <w:rPr>
          <w:sz w:val="28"/>
          <w:szCs w:val="28"/>
        </w:rPr>
        <w:t xml:space="preserve">asymmetry of a probability </w:t>
      </w:r>
      <w:proofErr w:type="spellStart"/>
      <w:r w:rsidR="0022510C">
        <w:rPr>
          <w:sz w:val="28"/>
          <w:szCs w:val="28"/>
        </w:rPr>
        <w:t>distribution.</w:t>
      </w:r>
      <w:r w:rsidR="00D23C21">
        <w:rPr>
          <w:sz w:val="28"/>
          <w:szCs w:val="28"/>
        </w:rPr>
        <w:t>If</w:t>
      </w:r>
      <w:proofErr w:type="spellEnd"/>
      <w:r w:rsidR="00D23C21">
        <w:rPr>
          <w:sz w:val="28"/>
          <w:szCs w:val="28"/>
        </w:rPr>
        <w:t xml:space="preserve"> the mean and median are equal, it suggests that </w:t>
      </w:r>
      <w:r w:rsidR="009756F3">
        <w:rPr>
          <w:sz w:val="28"/>
          <w:szCs w:val="28"/>
        </w:rPr>
        <w:t xml:space="preserve">the data is centered around the </w:t>
      </w:r>
      <w:proofErr w:type="spellStart"/>
      <w:r w:rsidR="009756F3">
        <w:rPr>
          <w:sz w:val="28"/>
          <w:szCs w:val="28"/>
        </w:rPr>
        <w:t>middle,and</w:t>
      </w:r>
      <w:proofErr w:type="spellEnd"/>
      <w:r w:rsidR="009756F3">
        <w:rPr>
          <w:sz w:val="28"/>
          <w:szCs w:val="28"/>
        </w:rPr>
        <w:t xml:space="preserve"> the </w:t>
      </w:r>
      <w:r w:rsidR="00FC3269">
        <w:rPr>
          <w:sz w:val="28"/>
          <w:szCs w:val="28"/>
        </w:rPr>
        <w:t xml:space="preserve">distribution has a balanced </w:t>
      </w:r>
      <w:proofErr w:type="spellStart"/>
      <w:r w:rsidR="00FC3269">
        <w:rPr>
          <w:sz w:val="28"/>
          <w:szCs w:val="28"/>
        </w:rPr>
        <w:t>shape.</w:t>
      </w:r>
      <w:r w:rsidR="00634D95">
        <w:rPr>
          <w:sz w:val="28"/>
          <w:szCs w:val="28"/>
        </w:rPr>
        <w:t>The</w:t>
      </w:r>
      <w:r w:rsidR="007F3026">
        <w:rPr>
          <w:sz w:val="28"/>
          <w:szCs w:val="28"/>
        </w:rPr>
        <w:t>refore</w:t>
      </w:r>
      <w:proofErr w:type="spellEnd"/>
      <w:r w:rsidR="00634D95">
        <w:rPr>
          <w:sz w:val="28"/>
          <w:szCs w:val="28"/>
        </w:rPr>
        <w:t xml:space="preserve"> distribution is symmetric </w:t>
      </w:r>
      <w:r w:rsidR="007F3026">
        <w:rPr>
          <w:sz w:val="28"/>
          <w:szCs w:val="28"/>
        </w:rPr>
        <w:t>,the skewness is zero.</w:t>
      </w:r>
      <w:r w:rsidR="00D23C21">
        <w:rPr>
          <w:sz w:val="28"/>
          <w:szCs w:val="28"/>
        </w:rPr>
        <w:t xml:space="preserve"> </w:t>
      </w:r>
    </w:p>
    <w:p w14:paraId="513021C0" w14:textId="14ABBD31" w:rsidR="00C422DC" w:rsidRDefault="00D76081">
      <w:pPr>
        <w:rPr>
          <w:sz w:val="28"/>
          <w:szCs w:val="28"/>
        </w:rPr>
      </w:pPr>
      <w:r>
        <w:rPr>
          <w:sz w:val="28"/>
          <w:szCs w:val="28"/>
        </w:rPr>
        <w:t xml:space="preserve">Q14) What is the nature of skewness when mean &gt; </w:t>
      </w:r>
      <w:proofErr w:type="gramStart"/>
      <w:r>
        <w:rPr>
          <w:sz w:val="28"/>
          <w:szCs w:val="28"/>
        </w:rPr>
        <w:t>median ?</w:t>
      </w:r>
      <w:proofErr w:type="gramEnd"/>
    </w:p>
    <w:p w14:paraId="7475CD0C" w14:textId="12805ED7" w:rsidR="00C422DC" w:rsidRDefault="00C422DC">
      <w:pPr>
        <w:rPr>
          <w:sz w:val="28"/>
          <w:szCs w:val="28"/>
        </w:rPr>
      </w:pPr>
      <w:r>
        <w:rPr>
          <w:sz w:val="28"/>
          <w:szCs w:val="28"/>
        </w:rPr>
        <w:t xml:space="preserve">When the mean is greater than the </w:t>
      </w:r>
      <w:proofErr w:type="spellStart"/>
      <w:proofErr w:type="gramStart"/>
      <w:r>
        <w:rPr>
          <w:sz w:val="28"/>
          <w:szCs w:val="28"/>
        </w:rPr>
        <w:t>median,the</w:t>
      </w:r>
      <w:proofErr w:type="spellEnd"/>
      <w:proofErr w:type="gramEnd"/>
      <w:r>
        <w:rPr>
          <w:sz w:val="28"/>
          <w:szCs w:val="28"/>
        </w:rPr>
        <w:t xml:space="preserve"> distribution is said to be positively skewed or right-</w:t>
      </w:r>
      <w:proofErr w:type="spellStart"/>
      <w:r>
        <w:rPr>
          <w:sz w:val="28"/>
          <w:szCs w:val="28"/>
        </w:rPr>
        <w:t>skewed.</w:t>
      </w:r>
      <w:r w:rsidR="00211E5B">
        <w:rPr>
          <w:sz w:val="28"/>
          <w:szCs w:val="28"/>
        </w:rPr>
        <w:t>The</w:t>
      </w:r>
      <w:proofErr w:type="spellEnd"/>
      <w:r w:rsidR="00211E5B">
        <w:rPr>
          <w:sz w:val="28"/>
          <w:szCs w:val="28"/>
        </w:rPr>
        <w:t xml:space="preserve"> skewness value in </w:t>
      </w:r>
      <w:r w:rsidR="00E975DF">
        <w:rPr>
          <w:sz w:val="28"/>
          <w:szCs w:val="28"/>
        </w:rPr>
        <w:t xml:space="preserve"> such a distribution is </w:t>
      </w:r>
      <w:r w:rsidR="008E63EE">
        <w:rPr>
          <w:sz w:val="28"/>
          <w:szCs w:val="28"/>
        </w:rPr>
        <w:t>positive. Skewness</w:t>
      </w:r>
      <w:r w:rsidR="00F90A7D">
        <w:rPr>
          <w:sz w:val="28"/>
          <w:szCs w:val="28"/>
        </w:rPr>
        <w:t xml:space="preserve"> is a measure of the asymmetry of a probability distribution</w:t>
      </w:r>
      <w:r w:rsidR="008F5838">
        <w:rPr>
          <w:sz w:val="28"/>
          <w:szCs w:val="28"/>
        </w:rPr>
        <w:t xml:space="preserve"> and a positive </w:t>
      </w:r>
      <w:r w:rsidR="00D40AE3">
        <w:rPr>
          <w:sz w:val="28"/>
          <w:szCs w:val="28"/>
        </w:rPr>
        <w:t>skewness indicates a longer or fatter tail on the right side.</w:t>
      </w:r>
    </w:p>
    <w:p w14:paraId="50B2BE52" w14:textId="77777777" w:rsidR="00CC7295" w:rsidRDefault="00D76081">
      <w:pPr>
        <w:rPr>
          <w:sz w:val="28"/>
          <w:szCs w:val="28"/>
        </w:rPr>
      </w:pPr>
      <w:r>
        <w:rPr>
          <w:sz w:val="28"/>
          <w:szCs w:val="28"/>
        </w:rPr>
        <w:t>Q15) What is the nature of skewness when median &gt; mean?</w:t>
      </w:r>
    </w:p>
    <w:p w14:paraId="68DC5803" w14:textId="5B64B0F2" w:rsidR="000A3A2D" w:rsidRDefault="000A3A2D" w:rsidP="000A3A2D">
      <w:pPr>
        <w:rPr>
          <w:sz w:val="28"/>
          <w:szCs w:val="28"/>
        </w:rPr>
      </w:pPr>
      <w:r>
        <w:rPr>
          <w:sz w:val="28"/>
          <w:szCs w:val="28"/>
        </w:rPr>
        <w:t>When the me</w:t>
      </w:r>
      <w:r w:rsidR="003A1DD1">
        <w:rPr>
          <w:sz w:val="28"/>
          <w:szCs w:val="28"/>
        </w:rPr>
        <w:t>dian</w:t>
      </w:r>
      <w:r>
        <w:rPr>
          <w:sz w:val="28"/>
          <w:szCs w:val="28"/>
        </w:rPr>
        <w:t xml:space="preserve"> is greater than the </w:t>
      </w:r>
      <w:proofErr w:type="spellStart"/>
      <w:proofErr w:type="gramStart"/>
      <w:r>
        <w:rPr>
          <w:sz w:val="28"/>
          <w:szCs w:val="28"/>
        </w:rPr>
        <w:t>me</w:t>
      </w:r>
      <w:r w:rsidR="003A1DD1">
        <w:rPr>
          <w:sz w:val="28"/>
          <w:szCs w:val="28"/>
        </w:rPr>
        <w:t>an</w:t>
      </w:r>
      <w:r>
        <w:rPr>
          <w:sz w:val="28"/>
          <w:szCs w:val="28"/>
        </w:rPr>
        <w:t>,the</w:t>
      </w:r>
      <w:proofErr w:type="spellEnd"/>
      <w:proofErr w:type="gramEnd"/>
      <w:r>
        <w:rPr>
          <w:sz w:val="28"/>
          <w:szCs w:val="28"/>
        </w:rPr>
        <w:t xml:space="preserve"> distribution is said to be </w:t>
      </w:r>
      <w:r w:rsidR="003A1DD1">
        <w:rPr>
          <w:sz w:val="28"/>
          <w:szCs w:val="28"/>
        </w:rPr>
        <w:t>negati</w:t>
      </w:r>
      <w:r>
        <w:rPr>
          <w:sz w:val="28"/>
          <w:szCs w:val="28"/>
        </w:rPr>
        <w:t xml:space="preserve">vely skewed or </w:t>
      </w:r>
      <w:r w:rsidR="003A1DD1">
        <w:rPr>
          <w:sz w:val="28"/>
          <w:szCs w:val="28"/>
        </w:rPr>
        <w:t>left</w:t>
      </w:r>
      <w:r>
        <w:rPr>
          <w:sz w:val="28"/>
          <w:szCs w:val="28"/>
        </w:rPr>
        <w:t>-</w:t>
      </w:r>
      <w:proofErr w:type="spellStart"/>
      <w:r>
        <w:rPr>
          <w:sz w:val="28"/>
          <w:szCs w:val="28"/>
        </w:rPr>
        <w:t>skewed.The</w:t>
      </w:r>
      <w:proofErr w:type="spellEnd"/>
      <w:r>
        <w:rPr>
          <w:sz w:val="28"/>
          <w:szCs w:val="28"/>
        </w:rPr>
        <w:t xml:space="preserve"> skewness value in  such a distribution is </w:t>
      </w:r>
      <w:r w:rsidR="00935AEC">
        <w:rPr>
          <w:sz w:val="28"/>
          <w:szCs w:val="28"/>
        </w:rPr>
        <w:t>nega</w:t>
      </w:r>
      <w:r>
        <w:rPr>
          <w:sz w:val="28"/>
          <w:szCs w:val="28"/>
        </w:rPr>
        <w:t>tive.</w:t>
      </w:r>
      <w:r w:rsidRPr="000A3A2D">
        <w:rPr>
          <w:sz w:val="28"/>
          <w:szCs w:val="28"/>
        </w:rPr>
        <w:t xml:space="preserve"> </w:t>
      </w:r>
      <w:r>
        <w:rPr>
          <w:sz w:val="28"/>
          <w:szCs w:val="28"/>
        </w:rPr>
        <w:t xml:space="preserve">Skewness is a measure of the asymmetry of a probability distribution and a </w:t>
      </w:r>
      <w:r w:rsidR="00935AEC">
        <w:rPr>
          <w:sz w:val="28"/>
          <w:szCs w:val="28"/>
        </w:rPr>
        <w:t>nega</w:t>
      </w:r>
      <w:r>
        <w:rPr>
          <w:sz w:val="28"/>
          <w:szCs w:val="28"/>
        </w:rPr>
        <w:t xml:space="preserve">tive skewness indicates a longer or fatter tail on the </w:t>
      </w:r>
      <w:r w:rsidR="00935AEC">
        <w:rPr>
          <w:sz w:val="28"/>
          <w:szCs w:val="28"/>
        </w:rPr>
        <w:t>left</w:t>
      </w:r>
      <w:r>
        <w:rPr>
          <w:sz w:val="28"/>
          <w:szCs w:val="28"/>
        </w:rPr>
        <w:t xml:space="preserve"> side.</w:t>
      </w:r>
    </w:p>
    <w:p w14:paraId="2571D861" w14:textId="68295616" w:rsidR="000A3A2D" w:rsidRDefault="000A3A2D">
      <w:pPr>
        <w:rPr>
          <w:sz w:val="28"/>
          <w:szCs w:val="28"/>
        </w:rPr>
      </w:pPr>
    </w:p>
    <w:p w14:paraId="50B2BE53" w14:textId="77777777" w:rsidR="00CC7295" w:rsidRDefault="00D76081">
      <w:pPr>
        <w:rPr>
          <w:sz w:val="28"/>
          <w:szCs w:val="28"/>
        </w:rPr>
      </w:pPr>
      <w:r>
        <w:rPr>
          <w:sz w:val="28"/>
          <w:szCs w:val="28"/>
        </w:rPr>
        <w:t xml:space="preserve">Q16) What does positive kurtosis value indicates for a </w:t>
      </w:r>
      <w:proofErr w:type="gramStart"/>
      <w:r>
        <w:rPr>
          <w:sz w:val="28"/>
          <w:szCs w:val="28"/>
        </w:rPr>
        <w:t>data ?</w:t>
      </w:r>
      <w:proofErr w:type="gramEnd"/>
    </w:p>
    <w:p w14:paraId="7BCDA6C6" w14:textId="48C51857" w:rsidR="0068100D" w:rsidRDefault="00005530" w:rsidP="0068100D">
      <w:pPr>
        <w:rPr>
          <w:rFonts w:ascii="Calibri" w:eastAsia="Times New Roman" w:hAnsi="Calibri" w:cs="Times New Roman"/>
          <w:sz w:val="28"/>
          <w:szCs w:val="28"/>
          <w:lang w:val="en-IN" w:eastAsia="en-IN"/>
        </w:rPr>
      </w:pPr>
      <w:r>
        <w:rPr>
          <w:sz w:val="28"/>
          <w:szCs w:val="28"/>
        </w:rPr>
        <w:t xml:space="preserve">Positive kurtosis indicates that the distribution of a dataset has heavier tails and a sharper peak than a </w:t>
      </w:r>
      <w:r w:rsidR="00EE59E5">
        <w:rPr>
          <w:sz w:val="28"/>
          <w:szCs w:val="28"/>
        </w:rPr>
        <w:t xml:space="preserve">normal </w:t>
      </w:r>
      <w:proofErr w:type="spellStart"/>
      <w:proofErr w:type="gramStart"/>
      <w:r w:rsidR="00EE59E5">
        <w:rPr>
          <w:sz w:val="28"/>
          <w:szCs w:val="28"/>
        </w:rPr>
        <w:t>distribution.</w:t>
      </w:r>
      <w:r w:rsidR="003A16E5">
        <w:rPr>
          <w:sz w:val="28"/>
          <w:szCs w:val="28"/>
        </w:rPr>
        <w:t>Commonly</w:t>
      </w:r>
      <w:proofErr w:type="gramEnd"/>
      <w:r w:rsidR="003A16E5">
        <w:rPr>
          <w:sz w:val="28"/>
          <w:szCs w:val="28"/>
        </w:rPr>
        <w:t>,</w:t>
      </w:r>
      <w:r w:rsidR="00316A46">
        <w:rPr>
          <w:sz w:val="28"/>
          <w:szCs w:val="28"/>
        </w:rPr>
        <w:t>positive</w:t>
      </w:r>
      <w:proofErr w:type="spellEnd"/>
      <w:r w:rsidR="003A16E5">
        <w:rPr>
          <w:sz w:val="28"/>
          <w:szCs w:val="28"/>
        </w:rPr>
        <w:t xml:space="preserve"> kurtosis is associated with </w:t>
      </w:r>
      <w:r w:rsidR="00271CFD">
        <w:rPr>
          <w:sz w:val="28"/>
          <w:szCs w:val="28"/>
        </w:rPr>
        <w:t>a leptokurtic distribution.</w:t>
      </w:r>
      <w:r w:rsidR="0068100D" w:rsidRPr="0068100D">
        <w:rPr>
          <w:sz w:val="28"/>
          <w:szCs w:val="28"/>
        </w:rPr>
        <w:t xml:space="preserve"> </w:t>
      </w:r>
      <w:r w:rsidR="0068100D">
        <w:rPr>
          <w:sz w:val="28"/>
          <w:szCs w:val="28"/>
        </w:rPr>
        <w:t xml:space="preserve">Positive kurtosis value always </w:t>
      </w:r>
      <w:proofErr w:type="gramStart"/>
      <w:r w:rsidR="0068100D">
        <w:rPr>
          <w:sz w:val="28"/>
          <w:szCs w:val="28"/>
        </w:rPr>
        <w:t>have</w:t>
      </w:r>
      <w:proofErr w:type="gramEnd"/>
      <w:r w:rsidR="0068100D">
        <w:rPr>
          <w:sz w:val="28"/>
          <w:szCs w:val="28"/>
        </w:rPr>
        <w:t xml:space="preserve"> the kurtosis value when calculated as (&gt;0).</w:t>
      </w:r>
    </w:p>
    <w:p w14:paraId="1B840333" w14:textId="77777777" w:rsidR="0068100D" w:rsidRDefault="0068100D" w:rsidP="0068100D">
      <w:pPr>
        <w:rPr>
          <w:sz w:val="28"/>
          <w:szCs w:val="28"/>
        </w:rPr>
      </w:pPr>
      <w:r>
        <w:rPr>
          <w:sz w:val="28"/>
          <w:szCs w:val="28"/>
        </w:rPr>
        <w:lastRenderedPageBreak/>
        <w:t xml:space="preserve"> </w:t>
      </w:r>
    </w:p>
    <w:p w14:paraId="23F6AD98" w14:textId="327B8C60" w:rsidR="00005530" w:rsidRDefault="00316A46">
      <w:pPr>
        <w:rPr>
          <w:sz w:val="28"/>
          <w:szCs w:val="28"/>
        </w:rPr>
      </w:pPr>
      <w:r>
        <w:rPr>
          <w:sz w:val="28"/>
          <w:szCs w:val="28"/>
        </w:rPr>
        <w:t xml:space="preserve"> </w:t>
      </w:r>
    </w:p>
    <w:p w14:paraId="50B2BE54" w14:textId="77777777" w:rsidR="00CC7295" w:rsidRDefault="00D76081">
      <w:pPr>
        <w:rPr>
          <w:sz w:val="28"/>
          <w:szCs w:val="28"/>
        </w:rPr>
      </w:pPr>
      <w:r>
        <w:rPr>
          <w:sz w:val="28"/>
          <w:szCs w:val="28"/>
        </w:rPr>
        <w:t>Q17) What does negative kurtosis value indicates for a data?</w:t>
      </w:r>
    </w:p>
    <w:p w14:paraId="0F6F5261" w14:textId="12F5F2A7" w:rsidR="008A2DF6" w:rsidRDefault="000F6E8F" w:rsidP="008A2DF6">
      <w:pPr>
        <w:rPr>
          <w:rFonts w:ascii="Calibri" w:eastAsia="Times New Roman" w:hAnsi="Calibri" w:cs="Times New Roman"/>
          <w:sz w:val="28"/>
          <w:szCs w:val="28"/>
          <w:lang w:val="en-IN" w:eastAsia="en-IN"/>
        </w:rPr>
      </w:pPr>
      <w:r>
        <w:rPr>
          <w:sz w:val="28"/>
          <w:szCs w:val="28"/>
        </w:rPr>
        <w:t xml:space="preserve">A negative kurtosis value indicates that the dataset has lighter tails and a flatter peak </w:t>
      </w:r>
      <w:r>
        <w:rPr>
          <w:sz w:val="28"/>
          <w:szCs w:val="28"/>
        </w:rPr>
        <w:tab/>
        <w:t>than</w:t>
      </w:r>
      <w:r w:rsidR="00025D13">
        <w:rPr>
          <w:sz w:val="28"/>
          <w:szCs w:val="28"/>
        </w:rPr>
        <w:t xml:space="preserve"> a normal distribution. Negative kurtosis is ass</w:t>
      </w:r>
      <w:r w:rsidR="001763DC">
        <w:rPr>
          <w:sz w:val="28"/>
          <w:szCs w:val="28"/>
        </w:rPr>
        <w:t xml:space="preserve">ociated with a platykurtic </w:t>
      </w:r>
      <w:proofErr w:type="gramStart"/>
      <w:r w:rsidR="001763DC">
        <w:rPr>
          <w:sz w:val="28"/>
          <w:szCs w:val="28"/>
        </w:rPr>
        <w:t xml:space="preserve">distribution </w:t>
      </w:r>
      <w:r w:rsidR="008A2DF6">
        <w:rPr>
          <w:sz w:val="28"/>
          <w:szCs w:val="28"/>
        </w:rPr>
        <w:t>.</w:t>
      </w:r>
      <w:proofErr w:type="gramEnd"/>
      <w:r w:rsidR="008A2DF6" w:rsidRPr="008A2DF6">
        <w:rPr>
          <w:sz w:val="28"/>
          <w:szCs w:val="28"/>
        </w:rPr>
        <w:t xml:space="preserve"> </w:t>
      </w:r>
      <w:r w:rsidR="008A2DF6">
        <w:rPr>
          <w:sz w:val="28"/>
          <w:szCs w:val="28"/>
        </w:rPr>
        <w:t xml:space="preserve">Negatively kurtosis value always </w:t>
      </w:r>
      <w:proofErr w:type="gramStart"/>
      <w:r w:rsidR="008A2DF6">
        <w:rPr>
          <w:sz w:val="28"/>
          <w:szCs w:val="28"/>
        </w:rPr>
        <w:t>have</w:t>
      </w:r>
      <w:proofErr w:type="gramEnd"/>
      <w:r w:rsidR="008A2DF6">
        <w:rPr>
          <w:sz w:val="28"/>
          <w:szCs w:val="28"/>
        </w:rPr>
        <w:t xml:space="preserve"> the kurtosis value when calculated as (&lt;0).</w:t>
      </w:r>
    </w:p>
    <w:p w14:paraId="48EC4FE8" w14:textId="3CB81B78" w:rsidR="000F6E8F" w:rsidRDefault="000F6E8F">
      <w:pPr>
        <w:rPr>
          <w:sz w:val="28"/>
          <w:szCs w:val="28"/>
        </w:rPr>
      </w:pPr>
    </w:p>
    <w:p w14:paraId="50B2BE55" w14:textId="77777777" w:rsidR="00CC7295" w:rsidRDefault="00D76081">
      <w:pPr>
        <w:rPr>
          <w:sz w:val="28"/>
          <w:szCs w:val="28"/>
        </w:rPr>
      </w:pPr>
      <w:r>
        <w:rPr>
          <w:sz w:val="28"/>
          <w:szCs w:val="28"/>
        </w:rPr>
        <w:t>Q18) Answer the below questions using the below boxplot visualization.</w:t>
      </w:r>
    </w:p>
    <w:p w14:paraId="50B2BE56" w14:textId="77777777" w:rsidR="00CC7295" w:rsidRDefault="00616562">
      <w:pPr>
        <w:rPr>
          <w:sz w:val="28"/>
          <w:szCs w:val="28"/>
        </w:rPr>
      </w:pPr>
      <w:r>
        <w:rPr>
          <w:sz w:val="28"/>
          <w:szCs w:val="28"/>
        </w:rPr>
        <w:pict w14:anchorId="50B2BE7D">
          <v:shape id="_x0000_i1027" type="#_x0000_t75" style="width:437pt;height:112.5pt">
            <v:imagedata r:id="rId36" o:title="Boxplot"/>
          </v:shape>
        </w:pict>
      </w:r>
    </w:p>
    <w:p w14:paraId="50B2BE57" w14:textId="77777777" w:rsidR="00CC7295" w:rsidRDefault="00D76081">
      <w:pPr>
        <w:rPr>
          <w:sz w:val="28"/>
          <w:szCs w:val="28"/>
        </w:rPr>
      </w:pPr>
      <w:r>
        <w:rPr>
          <w:sz w:val="28"/>
          <w:szCs w:val="28"/>
        </w:rPr>
        <w:t>What can we say about the distribution of the data?</w:t>
      </w:r>
    </w:p>
    <w:p w14:paraId="7A3A1767" w14:textId="7613BF1C" w:rsidR="00F21DF6" w:rsidRDefault="00F21DF6">
      <w:pPr>
        <w:rPr>
          <w:sz w:val="28"/>
          <w:szCs w:val="28"/>
        </w:rPr>
      </w:pPr>
      <w:proofErr w:type="spellStart"/>
      <w:proofErr w:type="gramStart"/>
      <w:r>
        <w:rPr>
          <w:sz w:val="28"/>
          <w:szCs w:val="28"/>
        </w:rPr>
        <w:t>Solution:</w:t>
      </w:r>
      <w:r w:rsidR="0050009A">
        <w:rPr>
          <w:sz w:val="28"/>
          <w:szCs w:val="28"/>
        </w:rPr>
        <w:t>The</w:t>
      </w:r>
      <w:proofErr w:type="spellEnd"/>
      <w:proofErr w:type="gramEnd"/>
      <w:r w:rsidR="0050009A">
        <w:rPr>
          <w:sz w:val="28"/>
          <w:szCs w:val="28"/>
        </w:rPr>
        <w:t xml:space="preserve"> data is distributed ranging from approximately 2 to above 18,is visually represented through a boxplot analysis.</w:t>
      </w:r>
    </w:p>
    <w:p w14:paraId="28F9226A" w14:textId="69219F76" w:rsidR="00663C9C" w:rsidRDefault="00663C9C" w:rsidP="00663C9C">
      <w:pPr>
        <w:pStyle w:val="ListParagraph"/>
        <w:numPr>
          <w:ilvl w:val="0"/>
          <w:numId w:val="8"/>
        </w:numPr>
        <w:rPr>
          <w:sz w:val="28"/>
          <w:szCs w:val="28"/>
        </w:rPr>
      </w:pPr>
      <w:r>
        <w:rPr>
          <w:sz w:val="28"/>
          <w:szCs w:val="28"/>
        </w:rPr>
        <w:t xml:space="preserve">The upper whiskers length extending beyond </w:t>
      </w:r>
      <w:r w:rsidR="00FC0ACB">
        <w:rPr>
          <w:sz w:val="28"/>
          <w:szCs w:val="28"/>
        </w:rPr>
        <w:t xml:space="preserve">18 implies the potential presence of outliers or datapoints </w:t>
      </w:r>
      <w:r w:rsidR="00B3397D">
        <w:rPr>
          <w:sz w:val="28"/>
          <w:szCs w:val="28"/>
        </w:rPr>
        <w:t>that are more widely spread.</w:t>
      </w:r>
    </w:p>
    <w:p w14:paraId="7E7156D1" w14:textId="163D702C" w:rsidR="00B3397D" w:rsidRDefault="00B3397D" w:rsidP="00663C9C">
      <w:pPr>
        <w:pStyle w:val="ListParagraph"/>
        <w:numPr>
          <w:ilvl w:val="0"/>
          <w:numId w:val="8"/>
        </w:numPr>
        <w:rPr>
          <w:sz w:val="28"/>
          <w:szCs w:val="28"/>
        </w:rPr>
      </w:pPr>
      <w:r>
        <w:rPr>
          <w:sz w:val="28"/>
          <w:szCs w:val="28"/>
        </w:rPr>
        <w:t xml:space="preserve">The median </w:t>
      </w:r>
      <w:proofErr w:type="spellStart"/>
      <w:proofErr w:type="gramStart"/>
      <w:r>
        <w:rPr>
          <w:sz w:val="28"/>
          <w:szCs w:val="28"/>
        </w:rPr>
        <w:t>line,positioned</w:t>
      </w:r>
      <w:proofErr w:type="spellEnd"/>
      <w:proofErr w:type="gramEnd"/>
      <w:r>
        <w:rPr>
          <w:sz w:val="28"/>
          <w:szCs w:val="28"/>
        </w:rPr>
        <w:t xml:space="preserve"> between 14 and 16</w:t>
      </w:r>
      <w:r w:rsidR="00CF342D">
        <w:rPr>
          <w:sz w:val="28"/>
          <w:szCs w:val="28"/>
        </w:rPr>
        <w:t xml:space="preserve">,indicates that the central value of the data is slightly skewed </w:t>
      </w:r>
      <w:proofErr w:type="spellStart"/>
      <w:r w:rsidR="00CF342D">
        <w:rPr>
          <w:sz w:val="28"/>
          <w:szCs w:val="28"/>
        </w:rPr>
        <w:t>toawards</w:t>
      </w:r>
      <w:proofErr w:type="spellEnd"/>
      <w:r w:rsidR="00CF342D">
        <w:rPr>
          <w:sz w:val="28"/>
          <w:szCs w:val="28"/>
        </w:rPr>
        <w:t xml:space="preserve"> the higher end of the </w:t>
      </w:r>
      <w:proofErr w:type="spellStart"/>
      <w:r w:rsidR="00CF342D">
        <w:rPr>
          <w:sz w:val="28"/>
          <w:szCs w:val="28"/>
        </w:rPr>
        <w:t>range.</w:t>
      </w:r>
      <w:r w:rsidR="00E35AFD">
        <w:rPr>
          <w:sz w:val="28"/>
          <w:szCs w:val="28"/>
        </w:rPr>
        <w:t>Additionally,the</w:t>
      </w:r>
      <w:proofErr w:type="spellEnd"/>
      <w:r w:rsidR="00E35AFD">
        <w:rPr>
          <w:sz w:val="28"/>
          <w:szCs w:val="28"/>
        </w:rPr>
        <w:t xml:space="preserve"> starting point of quartile range 1 at exactly 10 </w:t>
      </w:r>
      <w:r w:rsidR="00861BC8">
        <w:rPr>
          <w:sz w:val="28"/>
          <w:szCs w:val="28"/>
        </w:rPr>
        <w:t>suggests that the minimum value of the dataset is 10,and the lower 25%</w:t>
      </w:r>
      <w:r w:rsidR="007C28B5">
        <w:rPr>
          <w:sz w:val="28"/>
          <w:szCs w:val="28"/>
        </w:rPr>
        <w:t xml:space="preserve"> of the data is concentrated around this value.</w:t>
      </w:r>
    </w:p>
    <w:p w14:paraId="60A6A7A9" w14:textId="1C6B6301" w:rsidR="00E73812" w:rsidRPr="00663C9C" w:rsidRDefault="00E73812" w:rsidP="00663C9C">
      <w:pPr>
        <w:pStyle w:val="ListParagraph"/>
        <w:numPr>
          <w:ilvl w:val="0"/>
          <w:numId w:val="8"/>
        </w:numPr>
        <w:rPr>
          <w:sz w:val="28"/>
          <w:szCs w:val="28"/>
        </w:rPr>
      </w:pPr>
      <w:proofErr w:type="spellStart"/>
      <w:proofErr w:type="gramStart"/>
      <w:r>
        <w:rPr>
          <w:sz w:val="28"/>
          <w:szCs w:val="28"/>
        </w:rPr>
        <w:t>Similarly,the</w:t>
      </w:r>
      <w:proofErr w:type="spellEnd"/>
      <w:proofErr w:type="gramEnd"/>
      <w:r>
        <w:rPr>
          <w:sz w:val="28"/>
          <w:szCs w:val="28"/>
        </w:rPr>
        <w:t xml:space="preserve"> slight extension of Q3 beyond 18 signifies that the upper 25% of the data</w:t>
      </w:r>
      <w:r w:rsidR="006E2618">
        <w:rPr>
          <w:sz w:val="28"/>
          <w:szCs w:val="28"/>
        </w:rPr>
        <w:t xml:space="preserve"> </w:t>
      </w:r>
      <w:r w:rsidR="001762C9">
        <w:rPr>
          <w:sz w:val="28"/>
          <w:szCs w:val="28"/>
        </w:rPr>
        <w:t>surpasses this threshold.</w:t>
      </w:r>
    </w:p>
    <w:p w14:paraId="50B2BE58" w14:textId="77777777" w:rsidR="00CC7295" w:rsidRDefault="00D76081">
      <w:pPr>
        <w:rPr>
          <w:sz w:val="28"/>
          <w:szCs w:val="28"/>
        </w:rPr>
      </w:pPr>
      <w:r>
        <w:rPr>
          <w:sz w:val="28"/>
          <w:szCs w:val="28"/>
        </w:rPr>
        <w:t>What is nature of skewness of the data?</w:t>
      </w:r>
    </w:p>
    <w:p w14:paraId="6C5D356E" w14:textId="0B1A52A3" w:rsidR="004419F3" w:rsidRDefault="0039160F">
      <w:pPr>
        <w:rPr>
          <w:sz w:val="28"/>
          <w:szCs w:val="28"/>
        </w:rPr>
      </w:pPr>
      <w:proofErr w:type="spellStart"/>
      <w:proofErr w:type="gramStart"/>
      <w:r>
        <w:rPr>
          <w:sz w:val="28"/>
          <w:szCs w:val="28"/>
        </w:rPr>
        <w:t>Solu:</w:t>
      </w:r>
      <w:r w:rsidR="004419F3">
        <w:rPr>
          <w:sz w:val="28"/>
          <w:szCs w:val="28"/>
        </w:rPr>
        <w:t>As</w:t>
      </w:r>
      <w:proofErr w:type="spellEnd"/>
      <w:proofErr w:type="gramEnd"/>
      <w:r w:rsidR="004419F3">
        <w:rPr>
          <w:sz w:val="28"/>
          <w:szCs w:val="28"/>
        </w:rPr>
        <w:t xml:space="preserve"> we </w:t>
      </w:r>
      <w:proofErr w:type="spellStart"/>
      <w:r w:rsidR="004419F3">
        <w:rPr>
          <w:sz w:val="28"/>
          <w:szCs w:val="28"/>
        </w:rPr>
        <w:t>know,</w:t>
      </w:r>
      <w:r w:rsidR="00B51E6E">
        <w:rPr>
          <w:sz w:val="28"/>
          <w:szCs w:val="28"/>
        </w:rPr>
        <w:t>The</w:t>
      </w:r>
      <w:proofErr w:type="spellEnd"/>
      <w:r w:rsidR="00B51E6E">
        <w:rPr>
          <w:sz w:val="28"/>
          <w:szCs w:val="28"/>
        </w:rPr>
        <w:t xml:space="preserve"> position of Q2 can be calculated as the</w:t>
      </w:r>
      <w:r w:rsidR="008F5E04">
        <w:rPr>
          <w:sz w:val="28"/>
          <w:szCs w:val="28"/>
        </w:rPr>
        <w:t xml:space="preserve"> average of Q1 and Q3</w:t>
      </w:r>
    </w:p>
    <w:p w14:paraId="5F297999" w14:textId="47D5C9DE" w:rsidR="008F5E04" w:rsidRDefault="008F5E04">
      <w:pPr>
        <w:rPr>
          <w:sz w:val="28"/>
          <w:szCs w:val="28"/>
        </w:rPr>
      </w:pPr>
      <w:r>
        <w:rPr>
          <w:sz w:val="28"/>
          <w:szCs w:val="28"/>
        </w:rPr>
        <w:lastRenderedPageBreak/>
        <w:t>Q1= 10[from boxplot]</w:t>
      </w:r>
    </w:p>
    <w:p w14:paraId="046F3CCA" w14:textId="64159921" w:rsidR="008F5E04" w:rsidRDefault="00A3512E">
      <w:pPr>
        <w:rPr>
          <w:sz w:val="28"/>
          <w:szCs w:val="28"/>
        </w:rPr>
      </w:pPr>
      <w:r>
        <w:rPr>
          <w:sz w:val="28"/>
          <w:szCs w:val="28"/>
        </w:rPr>
        <w:t xml:space="preserve">Q3 exceeds the </w:t>
      </w:r>
      <w:proofErr w:type="gramStart"/>
      <w:r>
        <w:rPr>
          <w:sz w:val="28"/>
          <w:szCs w:val="28"/>
        </w:rPr>
        <w:t>18 .</w:t>
      </w:r>
      <w:proofErr w:type="gramEnd"/>
      <w:r>
        <w:rPr>
          <w:sz w:val="28"/>
          <w:szCs w:val="28"/>
        </w:rPr>
        <w:t xml:space="preserve"> </w:t>
      </w:r>
      <w:r w:rsidR="00486604">
        <w:rPr>
          <w:sz w:val="28"/>
          <w:szCs w:val="28"/>
        </w:rPr>
        <w:t>S</w:t>
      </w:r>
      <w:r>
        <w:rPr>
          <w:sz w:val="28"/>
          <w:szCs w:val="28"/>
        </w:rPr>
        <w:t xml:space="preserve">o let us consider </w:t>
      </w:r>
      <w:r w:rsidR="00486604">
        <w:rPr>
          <w:sz w:val="28"/>
          <w:szCs w:val="28"/>
        </w:rPr>
        <w:t>Q3 as 18.5</w:t>
      </w:r>
    </w:p>
    <w:p w14:paraId="64BC7C3A" w14:textId="0BDFD256" w:rsidR="00B0137A" w:rsidRDefault="00B0137A" w:rsidP="00B0137A">
      <w:pPr>
        <w:rPr>
          <w:sz w:val="28"/>
          <w:szCs w:val="28"/>
        </w:rPr>
      </w:pPr>
      <w:r>
        <w:rPr>
          <w:sz w:val="28"/>
          <w:szCs w:val="28"/>
        </w:rPr>
        <w:t>Q2 = (Q1+Q3)/2 =10+18.5/2=28.5</w:t>
      </w:r>
      <w:r w:rsidR="003722B1">
        <w:rPr>
          <w:sz w:val="28"/>
          <w:szCs w:val="28"/>
        </w:rPr>
        <w:t>/2=14.25</w:t>
      </w:r>
    </w:p>
    <w:p w14:paraId="4378ADA3" w14:textId="016539D7" w:rsidR="00486604" w:rsidRDefault="00FE4430">
      <w:pPr>
        <w:rPr>
          <w:rFonts w:ascii="Calibri" w:eastAsia="Times New Roman" w:hAnsi="Calibri" w:cs="Times New Roman"/>
          <w:sz w:val="28"/>
          <w:szCs w:val="28"/>
          <w:lang w:val="en-IN" w:eastAsia="en-IN"/>
        </w:rPr>
      </w:pPr>
      <w:r>
        <w:rPr>
          <w:sz w:val="28"/>
          <w:szCs w:val="28"/>
        </w:rPr>
        <w:t>The nature of skewness</w:t>
      </w:r>
      <w:r w:rsidR="007A39BC">
        <w:rPr>
          <w:sz w:val="28"/>
          <w:szCs w:val="28"/>
        </w:rPr>
        <w:t xml:space="preserve"> in the given data is difficult to conclusively determine without the actual distribution</w:t>
      </w:r>
      <w:r w:rsidR="000B6EB1">
        <w:rPr>
          <w:sz w:val="28"/>
          <w:szCs w:val="28"/>
        </w:rPr>
        <w:t xml:space="preserve"> in the above case.</w:t>
      </w:r>
      <w:r w:rsidR="008E5325">
        <w:rPr>
          <w:sz w:val="28"/>
          <w:szCs w:val="28"/>
        </w:rPr>
        <w:t xml:space="preserve"> </w:t>
      </w:r>
      <w:proofErr w:type="spellStart"/>
      <w:proofErr w:type="gramStart"/>
      <w:r w:rsidR="008E5325">
        <w:rPr>
          <w:sz w:val="28"/>
          <w:szCs w:val="28"/>
        </w:rPr>
        <w:t>However</w:t>
      </w:r>
      <w:r w:rsidR="002B4351">
        <w:rPr>
          <w:sz w:val="28"/>
          <w:szCs w:val="28"/>
        </w:rPr>
        <w:t>,with</w:t>
      </w:r>
      <w:proofErr w:type="spellEnd"/>
      <w:proofErr w:type="gramEnd"/>
      <w:r w:rsidR="002B4351">
        <w:rPr>
          <w:sz w:val="28"/>
          <w:szCs w:val="28"/>
        </w:rPr>
        <w:t xml:space="preserve"> the </w:t>
      </w:r>
      <w:r w:rsidR="008E5325">
        <w:rPr>
          <w:sz w:val="28"/>
          <w:szCs w:val="28"/>
        </w:rPr>
        <w:t>information</w:t>
      </w:r>
      <w:r w:rsidR="007F4226">
        <w:rPr>
          <w:sz w:val="28"/>
          <w:szCs w:val="28"/>
        </w:rPr>
        <w:t xml:space="preserve"> </w:t>
      </w:r>
      <w:r w:rsidR="002B4351">
        <w:rPr>
          <w:sz w:val="28"/>
          <w:szCs w:val="28"/>
        </w:rPr>
        <w:t xml:space="preserve">of what we could have </w:t>
      </w:r>
      <w:r w:rsidR="007F4226">
        <w:rPr>
          <w:sz w:val="28"/>
          <w:szCs w:val="28"/>
        </w:rPr>
        <w:t>the skewness is mild positive .</w:t>
      </w:r>
      <w:r w:rsidR="00B73CFF" w:rsidRPr="00B73CFF">
        <w:rPr>
          <w:sz w:val="28"/>
          <w:szCs w:val="28"/>
        </w:rPr>
        <w:t xml:space="preserve"> </w:t>
      </w:r>
      <w:r w:rsidR="00067557">
        <w:rPr>
          <w:sz w:val="28"/>
          <w:szCs w:val="28"/>
        </w:rPr>
        <w:t xml:space="preserve">This is because </w:t>
      </w:r>
      <w:proofErr w:type="spellStart"/>
      <w:r w:rsidR="00067557">
        <w:rPr>
          <w:sz w:val="28"/>
          <w:szCs w:val="28"/>
        </w:rPr>
        <w:t>theupper</w:t>
      </w:r>
      <w:proofErr w:type="spellEnd"/>
      <w:r w:rsidR="00067557">
        <w:rPr>
          <w:sz w:val="28"/>
          <w:szCs w:val="28"/>
        </w:rPr>
        <w:t xml:space="preserve"> whisker extending beyond 18 suggests that presence of a few higher </w:t>
      </w:r>
      <w:proofErr w:type="spellStart"/>
      <w:proofErr w:type="gramStart"/>
      <w:r w:rsidR="00067557">
        <w:rPr>
          <w:sz w:val="28"/>
          <w:szCs w:val="28"/>
        </w:rPr>
        <w:t>values,potentially</w:t>
      </w:r>
      <w:proofErr w:type="spellEnd"/>
      <w:proofErr w:type="gramEnd"/>
      <w:r w:rsidR="00067557">
        <w:rPr>
          <w:sz w:val="28"/>
          <w:szCs w:val="28"/>
        </w:rPr>
        <w:t xml:space="preserve"> causing a longer right tail .</w:t>
      </w:r>
    </w:p>
    <w:p w14:paraId="7CC629C0" w14:textId="77777777" w:rsidR="0082707F" w:rsidRPr="0082707F" w:rsidRDefault="0082707F">
      <w:pPr>
        <w:rPr>
          <w:rFonts w:ascii="Calibri" w:eastAsia="Times New Roman" w:hAnsi="Calibri" w:cs="Times New Roman"/>
          <w:sz w:val="28"/>
          <w:szCs w:val="28"/>
          <w:lang w:val="en-IN" w:eastAsia="en-IN"/>
        </w:rPr>
      </w:pPr>
    </w:p>
    <w:p w14:paraId="1DA48DE2" w14:textId="39C6C369" w:rsidR="0066035B" w:rsidRDefault="00D76081">
      <w:pPr>
        <w:rPr>
          <w:sz w:val="28"/>
          <w:szCs w:val="28"/>
        </w:rPr>
      </w:pPr>
      <w:r>
        <w:rPr>
          <w:sz w:val="28"/>
          <w:szCs w:val="28"/>
        </w:rPr>
        <w:t xml:space="preserve">What will be the IQR of the data (approximately)? </w:t>
      </w:r>
      <w:r>
        <w:rPr>
          <w:sz w:val="28"/>
          <w:szCs w:val="28"/>
        </w:rPr>
        <w:br/>
      </w:r>
      <w:proofErr w:type="spellStart"/>
      <w:proofErr w:type="gramStart"/>
      <w:r w:rsidR="009E55DB">
        <w:rPr>
          <w:sz w:val="28"/>
          <w:szCs w:val="28"/>
        </w:rPr>
        <w:t>sol</w:t>
      </w:r>
      <w:r w:rsidR="0039160F">
        <w:rPr>
          <w:sz w:val="28"/>
          <w:szCs w:val="28"/>
        </w:rPr>
        <w:t>:</w:t>
      </w:r>
      <w:r w:rsidR="00306FEE">
        <w:rPr>
          <w:sz w:val="28"/>
          <w:szCs w:val="28"/>
        </w:rPr>
        <w:t>The</w:t>
      </w:r>
      <w:proofErr w:type="spellEnd"/>
      <w:proofErr w:type="gramEnd"/>
      <w:r w:rsidR="00306FEE">
        <w:rPr>
          <w:sz w:val="28"/>
          <w:szCs w:val="28"/>
        </w:rPr>
        <w:t xml:space="preserve"> IQR is calculated as the difference between </w:t>
      </w:r>
      <w:r w:rsidR="0066035B">
        <w:rPr>
          <w:sz w:val="28"/>
          <w:szCs w:val="28"/>
        </w:rPr>
        <w:t>Q3 and Q1</w:t>
      </w:r>
    </w:p>
    <w:p w14:paraId="2FDE4C7B" w14:textId="7ABA853A" w:rsidR="00FF5822" w:rsidRDefault="00306FEE">
      <w:pPr>
        <w:rPr>
          <w:sz w:val="28"/>
          <w:szCs w:val="28"/>
        </w:rPr>
      </w:pPr>
      <w:r>
        <w:rPr>
          <w:sz w:val="28"/>
          <w:szCs w:val="28"/>
        </w:rPr>
        <w:t xml:space="preserve"> </w:t>
      </w:r>
      <w:r w:rsidR="0066035B">
        <w:rPr>
          <w:sz w:val="28"/>
          <w:szCs w:val="28"/>
        </w:rPr>
        <w:t xml:space="preserve">         IQR=Q3-Q1</w:t>
      </w:r>
    </w:p>
    <w:p w14:paraId="74DF54D0" w14:textId="0BE0DD0F" w:rsidR="0066035B" w:rsidRDefault="00126BDD">
      <w:pPr>
        <w:rPr>
          <w:sz w:val="28"/>
          <w:szCs w:val="28"/>
        </w:rPr>
      </w:pPr>
      <w:r>
        <w:rPr>
          <w:sz w:val="28"/>
          <w:szCs w:val="28"/>
        </w:rPr>
        <w:t xml:space="preserve">     Where Q1=</w:t>
      </w:r>
      <w:r w:rsidR="009E55DB">
        <w:rPr>
          <w:sz w:val="28"/>
          <w:szCs w:val="28"/>
        </w:rPr>
        <w:t>10, Q</w:t>
      </w:r>
      <w:r w:rsidR="00190306">
        <w:rPr>
          <w:sz w:val="28"/>
          <w:szCs w:val="28"/>
        </w:rPr>
        <w:t>3=18</w:t>
      </w:r>
      <w:r w:rsidR="00D97B4A">
        <w:rPr>
          <w:sz w:val="28"/>
          <w:szCs w:val="28"/>
        </w:rPr>
        <w:t>.5(assume</w:t>
      </w:r>
      <w:r w:rsidR="0039160F">
        <w:rPr>
          <w:sz w:val="28"/>
          <w:szCs w:val="28"/>
        </w:rPr>
        <w:t>d</w:t>
      </w:r>
      <w:r w:rsidR="00D97B4A">
        <w:rPr>
          <w:sz w:val="28"/>
          <w:szCs w:val="28"/>
        </w:rPr>
        <w:t>)</w:t>
      </w:r>
    </w:p>
    <w:p w14:paraId="50B2BE5D" w14:textId="1E608A7F" w:rsidR="00CC7295" w:rsidRDefault="009E55DB">
      <w:pPr>
        <w:rPr>
          <w:sz w:val="28"/>
          <w:szCs w:val="28"/>
        </w:rPr>
      </w:pPr>
      <w:r>
        <w:rPr>
          <w:sz w:val="28"/>
          <w:szCs w:val="28"/>
        </w:rPr>
        <w:t xml:space="preserve">    Therefore, IQR</w:t>
      </w:r>
      <w:r w:rsidR="00C725FB">
        <w:rPr>
          <w:sz w:val="28"/>
          <w:szCs w:val="28"/>
        </w:rPr>
        <w:t>=18.5-10=</w:t>
      </w:r>
      <w:r w:rsidR="004978AE">
        <w:rPr>
          <w:sz w:val="28"/>
          <w:szCs w:val="28"/>
        </w:rPr>
        <w:t>8.5</w:t>
      </w:r>
    </w:p>
    <w:p w14:paraId="50B2BE5E" w14:textId="77777777" w:rsidR="00CC7295" w:rsidRDefault="00D76081">
      <w:pPr>
        <w:rPr>
          <w:sz w:val="28"/>
          <w:szCs w:val="28"/>
        </w:rPr>
      </w:pPr>
      <w:r>
        <w:rPr>
          <w:sz w:val="28"/>
          <w:szCs w:val="28"/>
        </w:rPr>
        <w:t xml:space="preserve">Q19) Comment on the below Boxplot visualizations? </w:t>
      </w:r>
    </w:p>
    <w:p w14:paraId="50B2BE5F" w14:textId="77777777" w:rsidR="00CC7295" w:rsidRDefault="00616562">
      <w:pPr>
        <w:rPr>
          <w:sz w:val="28"/>
          <w:szCs w:val="28"/>
        </w:rPr>
      </w:pPr>
      <w:r>
        <w:rPr>
          <w:sz w:val="28"/>
          <w:szCs w:val="28"/>
        </w:rPr>
        <w:pict w14:anchorId="50B2BE7E">
          <v:shape id="_x0000_i1028" type="#_x0000_t75" style="width:277.5pt;height:170.5pt">
            <v:imagedata r:id="rId37" o:title="Box1"/>
          </v:shape>
        </w:pict>
      </w:r>
    </w:p>
    <w:p w14:paraId="50B2BE60" w14:textId="77777777" w:rsidR="00CC7295" w:rsidRDefault="00D76081">
      <w:pPr>
        <w:rPr>
          <w:sz w:val="28"/>
          <w:szCs w:val="28"/>
        </w:rPr>
      </w:pPr>
      <w:r>
        <w:rPr>
          <w:sz w:val="28"/>
          <w:szCs w:val="28"/>
        </w:rPr>
        <w:t>Draw an Inference from the distribution of data for Boxplot 1 with respect Boxplot 2.</w:t>
      </w:r>
    </w:p>
    <w:p w14:paraId="059F3315" w14:textId="77777777" w:rsidR="000E6A85" w:rsidRDefault="000E6A85">
      <w:pPr>
        <w:rPr>
          <w:sz w:val="28"/>
          <w:szCs w:val="28"/>
        </w:rPr>
      </w:pPr>
    </w:p>
    <w:p w14:paraId="5E11DF6A" w14:textId="53E5B4F8" w:rsidR="000E6A85" w:rsidRDefault="000E6A85" w:rsidP="00B022E0">
      <w:pPr>
        <w:rPr>
          <w:sz w:val="28"/>
          <w:szCs w:val="28"/>
        </w:rPr>
      </w:pPr>
      <w:proofErr w:type="spellStart"/>
      <w:proofErr w:type="gramStart"/>
      <w:r>
        <w:rPr>
          <w:sz w:val="28"/>
          <w:szCs w:val="28"/>
        </w:rPr>
        <w:t>Solu:</w:t>
      </w:r>
      <w:r w:rsidR="0020070D">
        <w:rPr>
          <w:sz w:val="28"/>
          <w:szCs w:val="28"/>
        </w:rPr>
        <w:t>First</w:t>
      </w:r>
      <w:proofErr w:type="spellEnd"/>
      <w:proofErr w:type="gramEnd"/>
      <w:r w:rsidR="0020070D">
        <w:rPr>
          <w:sz w:val="28"/>
          <w:szCs w:val="28"/>
        </w:rPr>
        <w:t xml:space="preserve"> there are no </w:t>
      </w:r>
      <w:proofErr w:type="spellStart"/>
      <w:r w:rsidR="0020070D">
        <w:rPr>
          <w:sz w:val="28"/>
          <w:szCs w:val="28"/>
        </w:rPr>
        <w:t>outliers.Second</w:t>
      </w:r>
      <w:proofErr w:type="spellEnd"/>
      <w:r w:rsidR="0020070D">
        <w:rPr>
          <w:sz w:val="28"/>
          <w:szCs w:val="28"/>
        </w:rPr>
        <w:t xml:space="preserve"> both the boxplot shares the </w:t>
      </w:r>
      <w:r w:rsidR="00A83687">
        <w:rPr>
          <w:sz w:val="28"/>
          <w:szCs w:val="28"/>
        </w:rPr>
        <w:t xml:space="preserve">same median that is approximately in a range between 275 to 250 and they are normally </w:t>
      </w:r>
      <w:r w:rsidR="00A83687">
        <w:rPr>
          <w:sz w:val="28"/>
          <w:szCs w:val="28"/>
        </w:rPr>
        <w:lastRenderedPageBreak/>
        <w:t xml:space="preserve">distributed </w:t>
      </w:r>
      <w:r w:rsidR="00E416C1">
        <w:rPr>
          <w:sz w:val="28"/>
          <w:szCs w:val="28"/>
        </w:rPr>
        <w:t>with zero to no skewness neither at the minimum or maximum whisker range.</w:t>
      </w:r>
    </w:p>
    <w:p w14:paraId="48500D42" w14:textId="77777777" w:rsidR="000E6A85" w:rsidRDefault="000E6A85">
      <w:pPr>
        <w:rPr>
          <w:sz w:val="28"/>
          <w:szCs w:val="28"/>
        </w:rPr>
      </w:pPr>
    </w:p>
    <w:p w14:paraId="50B2BE61" w14:textId="77777777" w:rsidR="00CC7295" w:rsidRDefault="00D76081">
      <w:pPr>
        <w:spacing w:after="0" w:line="240" w:lineRule="auto"/>
        <w:ind w:left="360"/>
        <w:rPr>
          <w:sz w:val="28"/>
          <w:szCs w:val="28"/>
        </w:rPr>
      </w:pPr>
      <w:r>
        <w:rPr>
          <w:sz w:val="28"/>
          <w:szCs w:val="28"/>
        </w:rPr>
        <w:t>Q 20) Calculate probability from the given dataset for the below cases</w:t>
      </w:r>
    </w:p>
    <w:p w14:paraId="50B2BE62" w14:textId="77777777" w:rsidR="00CC7295" w:rsidRDefault="00CC7295">
      <w:pPr>
        <w:ind w:left="360"/>
        <w:rPr>
          <w:sz w:val="28"/>
          <w:szCs w:val="28"/>
        </w:rPr>
      </w:pPr>
    </w:p>
    <w:p w14:paraId="50B2BE63" w14:textId="77777777" w:rsidR="00CC7295" w:rsidRDefault="00D76081">
      <w:pPr>
        <w:ind w:left="720"/>
        <w:rPr>
          <w:sz w:val="28"/>
          <w:szCs w:val="28"/>
        </w:rPr>
      </w:pPr>
      <w:r>
        <w:rPr>
          <w:sz w:val="28"/>
          <w:szCs w:val="28"/>
        </w:rPr>
        <w:t>Data _set: Cars.csv</w:t>
      </w:r>
    </w:p>
    <w:p w14:paraId="50B2BE64" w14:textId="77777777" w:rsidR="00CC7295" w:rsidRDefault="00D76081">
      <w:pPr>
        <w:ind w:left="720"/>
        <w:rPr>
          <w:sz w:val="28"/>
          <w:szCs w:val="28"/>
        </w:rPr>
      </w:pPr>
      <w:r>
        <w:rPr>
          <w:sz w:val="28"/>
          <w:szCs w:val="28"/>
        </w:rPr>
        <w:t xml:space="preserve">Calculate the probability of </w:t>
      </w:r>
      <w:proofErr w:type="gramStart"/>
      <w:r>
        <w:rPr>
          <w:sz w:val="28"/>
          <w:szCs w:val="28"/>
        </w:rPr>
        <w:t>MPG  of</w:t>
      </w:r>
      <w:proofErr w:type="gramEnd"/>
      <w:r>
        <w:rPr>
          <w:sz w:val="28"/>
          <w:szCs w:val="28"/>
        </w:rPr>
        <w:t xml:space="preserve"> Cars for the below cases.</w:t>
      </w:r>
    </w:p>
    <w:p w14:paraId="50B2BE65" w14:textId="77777777" w:rsidR="00CC7295" w:rsidRDefault="00D76081">
      <w:pPr>
        <w:ind w:left="720"/>
        <w:rPr>
          <w:sz w:val="28"/>
          <w:szCs w:val="28"/>
        </w:rPr>
      </w:pPr>
      <w:r>
        <w:rPr>
          <w:sz w:val="28"/>
          <w:szCs w:val="28"/>
        </w:rPr>
        <w:t xml:space="preserve">       MPG &lt;- </w:t>
      </w:r>
      <w:proofErr w:type="spellStart"/>
      <w:r>
        <w:rPr>
          <w:sz w:val="28"/>
          <w:szCs w:val="28"/>
        </w:rPr>
        <w:t>Cars$MPG</w:t>
      </w:r>
      <w:proofErr w:type="spellEnd"/>
    </w:p>
    <w:p w14:paraId="50B2BE66" w14:textId="77777777" w:rsidR="00CC7295" w:rsidRDefault="00D76081">
      <w:pPr>
        <w:pStyle w:val="ListParagraph"/>
        <w:numPr>
          <w:ilvl w:val="1"/>
          <w:numId w:val="4"/>
        </w:numPr>
        <w:spacing w:after="0" w:line="240" w:lineRule="auto"/>
        <w:rPr>
          <w:sz w:val="28"/>
          <w:szCs w:val="28"/>
        </w:rPr>
      </w:pPr>
      <w:r>
        <w:rPr>
          <w:sz w:val="28"/>
          <w:szCs w:val="28"/>
        </w:rPr>
        <w:t>P(MPG&gt;38)</w:t>
      </w:r>
    </w:p>
    <w:p w14:paraId="50B2BE67" w14:textId="77777777" w:rsidR="00CC7295" w:rsidRDefault="00D76081">
      <w:pPr>
        <w:pStyle w:val="ListParagraph"/>
        <w:numPr>
          <w:ilvl w:val="1"/>
          <w:numId w:val="4"/>
        </w:numPr>
        <w:spacing w:after="0" w:line="240" w:lineRule="auto"/>
        <w:rPr>
          <w:sz w:val="28"/>
          <w:szCs w:val="28"/>
        </w:rPr>
      </w:pPr>
      <w:r>
        <w:rPr>
          <w:sz w:val="28"/>
          <w:szCs w:val="28"/>
        </w:rPr>
        <w:t>P(MPG&lt;40)</w:t>
      </w:r>
    </w:p>
    <w:p w14:paraId="50B2BE68" w14:textId="42D72FB2" w:rsidR="00CC7295" w:rsidRDefault="00D76081" w:rsidP="00551520">
      <w:pPr>
        <w:pStyle w:val="ListParagraph"/>
        <w:numPr>
          <w:ilvl w:val="1"/>
          <w:numId w:val="4"/>
        </w:numPr>
        <w:rPr>
          <w:sz w:val="28"/>
          <w:szCs w:val="28"/>
        </w:rPr>
      </w:pPr>
      <w:r w:rsidRPr="00551520">
        <w:rPr>
          <w:sz w:val="28"/>
          <w:szCs w:val="28"/>
        </w:rPr>
        <w:t>P (20&lt;MPG&lt;50)</w:t>
      </w:r>
    </w:p>
    <w:p w14:paraId="04986546" w14:textId="65693A92" w:rsidR="00551520" w:rsidRPr="00551520" w:rsidRDefault="00551520" w:rsidP="00551520">
      <w:pPr>
        <w:ind w:left="1080"/>
        <w:rPr>
          <w:sz w:val="28"/>
          <w:szCs w:val="28"/>
        </w:rPr>
      </w:pPr>
      <w:r w:rsidRPr="00551520">
        <w:rPr>
          <w:noProof/>
          <w:sz w:val="28"/>
          <w:szCs w:val="28"/>
        </w:rPr>
        <w:drawing>
          <wp:inline distT="0" distB="0" distL="0" distR="0" wp14:anchorId="10F8D460" wp14:editId="54AC2CEA">
            <wp:extent cx="5135535" cy="3770142"/>
            <wp:effectExtent l="0" t="0" r="8255" b="1905"/>
            <wp:docPr id="14192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997" name=""/>
                    <pic:cNvPicPr/>
                  </pic:nvPicPr>
                  <pic:blipFill>
                    <a:blip r:embed="rId38"/>
                    <a:stretch>
                      <a:fillRect/>
                    </a:stretch>
                  </pic:blipFill>
                  <pic:spPr>
                    <a:xfrm>
                      <a:off x="0" y="0"/>
                      <a:ext cx="5150979" cy="3781480"/>
                    </a:xfrm>
                    <a:prstGeom prst="rect">
                      <a:avLst/>
                    </a:prstGeom>
                  </pic:spPr>
                </pic:pic>
              </a:graphicData>
            </a:graphic>
          </wp:inline>
        </w:drawing>
      </w:r>
    </w:p>
    <w:p w14:paraId="3C91DCFA" w14:textId="77777777" w:rsidR="00551520" w:rsidRPr="00551520" w:rsidRDefault="00551520" w:rsidP="00551520">
      <w:pPr>
        <w:pStyle w:val="ListParagraph"/>
        <w:ind w:left="1440"/>
        <w:rPr>
          <w:sz w:val="28"/>
          <w:szCs w:val="28"/>
        </w:rPr>
      </w:pPr>
    </w:p>
    <w:p w14:paraId="50B2BE69" w14:textId="682DBE75" w:rsidR="00CC7295" w:rsidRDefault="00551520">
      <w:pPr>
        <w:rPr>
          <w:sz w:val="28"/>
          <w:szCs w:val="28"/>
        </w:rPr>
      </w:pPr>
      <w:r>
        <w:rPr>
          <w:sz w:val="28"/>
          <w:szCs w:val="28"/>
        </w:rPr>
        <w:lastRenderedPageBreak/>
        <w:t xml:space="preserve">                     </w:t>
      </w:r>
      <w:r w:rsidRPr="00551520">
        <w:rPr>
          <w:noProof/>
          <w:sz w:val="28"/>
          <w:szCs w:val="28"/>
        </w:rPr>
        <w:drawing>
          <wp:inline distT="0" distB="0" distL="0" distR="0" wp14:anchorId="3DF0802C" wp14:editId="4E71E084">
            <wp:extent cx="2451226" cy="1505027"/>
            <wp:effectExtent l="0" t="0" r="6350" b="0"/>
            <wp:docPr id="80506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6979" name=""/>
                    <pic:cNvPicPr/>
                  </pic:nvPicPr>
                  <pic:blipFill>
                    <a:blip r:embed="rId39"/>
                    <a:stretch>
                      <a:fillRect/>
                    </a:stretch>
                  </pic:blipFill>
                  <pic:spPr>
                    <a:xfrm>
                      <a:off x="0" y="0"/>
                      <a:ext cx="2451226" cy="1505027"/>
                    </a:xfrm>
                    <a:prstGeom prst="rect">
                      <a:avLst/>
                    </a:prstGeom>
                  </pic:spPr>
                </pic:pic>
              </a:graphicData>
            </a:graphic>
          </wp:inline>
        </w:drawing>
      </w:r>
    </w:p>
    <w:p w14:paraId="50B2BE6A" w14:textId="3C07F77D" w:rsidR="00CC7295" w:rsidRDefault="00551520">
      <w:pPr>
        <w:rPr>
          <w:sz w:val="28"/>
          <w:szCs w:val="28"/>
        </w:rPr>
      </w:pPr>
      <w:r>
        <w:rPr>
          <w:sz w:val="28"/>
          <w:szCs w:val="28"/>
        </w:rPr>
        <w:t xml:space="preserve">          </w:t>
      </w:r>
      <w:r w:rsidRPr="00551520">
        <w:rPr>
          <w:noProof/>
          <w:sz w:val="28"/>
          <w:szCs w:val="28"/>
        </w:rPr>
        <w:drawing>
          <wp:inline distT="0" distB="0" distL="0" distR="0" wp14:anchorId="18AE5978" wp14:editId="73AB0903">
            <wp:extent cx="4813547" cy="3257717"/>
            <wp:effectExtent l="0" t="0" r="6350" b="0"/>
            <wp:docPr id="129654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49393" name=""/>
                    <pic:cNvPicPr/>
                  </pic:nvPicPr>
                  <pic:blipFill>
                    <a:blip r:embed="rId40"/>
                    <a:stretch>
                      <a:fillRect/>
                    </a:stretch>
                  </pic:blipFill>
                  <pic:spPr>
                    <a:xfrm>
                      <a:off x="0" y="0"/>
                      <a:ext cx="4813547" cy="3257717"/>
                    </a:xfrm>
                    <a:prstGeom prst="rect">
                      <a:avLst/>
                    </a:prstGeom>
                  </pic:spPr>
                </pic:pic>
              </a:graphicData>
            </a:graphic>
          </wp:inline>
        </w:drawing>
      </w:r>
    </w:p>
    <w:p w14:paraId="50B2BE6B" w14:textId="77777777" w:rsidR="00CC7295" w:rsidRDefault="00D76081">
      <w:pPr>
        <w:spacing w:after="0" w:line="240" w:lineRule="auto"/>
        <w:ind w:left="360"/>
        <w:rPr>
          <w:sz w:val="28"/>
          <w:szCs w:val="28"/>
        </w:rPr>
      </w:pPr>
      <w:r>
        <w:rPr>
          <w:sz w:val="28"/>
          <w:szCs w:val="28"/>
        </w:rPr>
        <w:t>Q 21) Check whether the data follows normal distribution</w:t>
      </w:r>
    </w:p>
    <w:p w14:paraId="50B2BE6C" w14:textId="77777777" w:rsidR="00CC7295" w:rsidRDefault="00D76081">
      <w:pPr>
        <w:pStyle w:val="ListParagraph"/>
        <w:numPr>
          <w:ilvl w:val="0"/>
          <w:numId w:val="5"/>
        </w:numPr>
        <w:spacing w:after="0" w:line="240" w:lineRule="auto"/>
        <w:rPr>
          <w:sz w:val="28"/>
          <w:szCs w:val="28"/>
        </w:rPr>
      </w:pPr>
      <w:r>
        <w:rPr>
          <w:sz w:val="28"/>
          <w:szCs w:val="28"/>
        </w:rPr>
        <w:t xml:space="preserve">Check whether the MPG of Cars follows Normal Distribution </w:t>
      </w:r>
    </w:p>
    <w:p w14:paraId="50B2BE6D" w14:textId="77777777" w:rsidR="00CC7295" w:rsidRDefault="00D76081">
      <w:pPr>
        <w:ind w:left="720"/>
        <w:rPr>
          <w:sz w:val="28"/>
          <w:szCs w:val="28"/>
        </w:rPr>
      </w:pPr>
      <w:r>
        <w:rPr>
          <w:sz w:val="28"/>
          <w:szCs w:val="28"/>
        </w:rPr>
        <w:t xml:space="preserve">        Dataset: Cars.csv</w:t>
      </w:r>
    </w:p>
    <w:p w14:paraId="50B2BE6E" w14:textId="3720126B" w:rsidR="00CC7295" w:rsidRDefault="006B3ABB">
      <w:pPr>
        <w:ind w:left="720"/>
        <w:rPr>
          <w:sz w:val="28"/>
          <w:szCs w:val="28"/>
        </w:rPr>
      </w:pPr>
      <w:r w:rsidRPr="006B3ABB">
        <w:rPr>
          <w:noProof/>
          <w:sz w:val="28"/>
          <w:szCs w:val="28"/>
        </w:rPr>
        <w:drawing>
          <wp:inline distT="0" distB="0" distL="0" distR="0" wp14:anchorId="646F6DC2" wp14:editId="7FB30237">
            <wp:extent cx="3448049" cy="2096087"/>
            <wp:effectExtent l="0" t="0" r="635" b="0"/>
            <wp:docPr id="142711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4617" name=""/>
                    <pic:cNvPicPr/>
                  </pic:nvPicPr>
                  <pic:blipFill>
                    <a:blip r:embed="rId41"/>
                    <a:stretch>
                      <a:fillRect/>
                    </a:stretch>
                  </pic:blipFill>
                  <pic:spPr>
                    <a:xfrm>
                      <a:off x="0" y="0"/>
                      <a:ext cx="3453509" cy="2099406"/>
                    </a:xfrm>
                    <a:prstGeom prst="rect">
                      <a:avLst/>
                    </a:prstGeom>
                  </pic:spPr>
                </pic:pic>
              </a:graphicData>
            </a:graphic>
          </wp:inline>
        </w:drawing>
      </w:r>
    </w:p>
    <w:p w14:paraId="00991C4C" w14:textId="77777777" w:rsidR="006B3ABB" w:rsidRDefault="006B3ABB">
      <w:pPr>
        <w:ind w:left="720"/>
        <w:rPr>
          <w:sz w:val="28"/>
          <w:szCs w:val="28"/>
        </w:rPr>
      </w:pPr>
    </w:p>
    <w:p w14:paraId="2976EDFF" w14:textId="4A6B49D6" w:rsidR="006B3ABB" w:rsidRDefault="006B3ABB">
      <w:pPr>
        <w:ind w:left="720"/>
        <w:rPr>
          <w:sz w:val="28"/>
          <w:szCs w:val="28"/>
        </w:rPr>
      </w:pPr>
      <w:r w:rsidRPr="006B3ABB">
        <w:rPr>
          <w:noProof/>
          <w:sz w:val="28"/>
          <w:szCs w:val="28"/>
        </w:rPr>
        <w:lastRenderedPageBreak/>
        <w:drawing>
          <wp:inline distT="0" distB="0" distL="0" distR="0" wp14:anchorId="210EF9AE" wp14:editId="568D3E76">
            <wp:extent cx="2406774" cy="2051155"/>
            <wp:effectExtent l="0" t="0" r="0" b="6350"/>
            <wp:docPr id="107574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44472" name=""/>
                    <pic:cNvPicPr/>
                  </pic:nvPicPr>
                  <pic:blipFill>
                    <a:blip r:embed="rId42"/>
                    <a:stretch>
                      <a:fillRect/>
                    </a:stretch>
                  </pic:blipFill>
                  <pic:spPr>
                    <a:xfrm>
                      <a:off x="0" y="0"/>
                      <a:ext cx="2406774" cy="2051155"/>
                    </a:xfrm>
                    <a:prstGeom prst="rect">
                      <a:avLst/>
                    </a:prstGeom>
                  </pic:spPr>
                </pic:pic>
              </a:graphicData>
            </a:graphic>
          </wp:inline>
        </w:drawing>
      </w:r>
      <w:r>
        <w:rPr>
          <w:sz w:val="28"/>
          <w:szCs w:val="28"/>
        </w:rPr>
        <w:t xml:space="preserve">     </w:t>
      </w:r>
      <w:r w:rsidRPr="006B3ABB">
        <w:rPr>
          <w:noProof/>
          <w:sz w:val="28"/>
          <w:szCs w:val="28"/>
        </w:rPr>
        <w:drawing>
          <wp:inline distT="0" distB="0" distL="0" distR="0" wp14:anchorId="10FC863D" wp14:editId="42B6906D">
            <wp:extent cx="2463927" cy="2038455"/>
            <wp:effectExtent l="0" t="0" r="0" b="0"/>
            <wp:docPr id="141932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24687" name=""/>
                    <pic:cNvPicPr/>
                  </pic:nvPicPr>
                  <pic:blipFill>
                    <a:blip r:embed="rId43"/>
                    <a:stretch>
                      <a:fillRect/>
                    </a:stretch>
                  </pic:blipFill>
                  <pic:spPr>
                    <a:xfrm>
                      <a:off x="0" y="0"/>
                      <a:ext cx="2463927" cy="2038455"/>
                    </a:xfrm>
                    <a:prstGeom prst="rect">
                      <a:avLst/>
                    </a:prstGeom>
                  </pic:spPr>
                </pic:pic>
              </a:graphicData>
            </a:graphic>
          </wp:inline>
        </w:drawing>
      </w:r>
    </w:p>
    <w:p w14:paraId="6305611C" w14:textId="30139180" w:rsidR="006B3ABB" w:rsidRDefault="006B3ABB">
      <w:pPr>
        <w:ind w:left="720"/>
        <w:rPr>
          <w:sz w:val="28"/>
          <w:szCs w:val="28"/>
        </w:rPr>
      </w:pPr>
      <w:r w:rsidRPr="006B3ABB">
        <w:rPr>
          <w:noProof/>
          <w:sz w:val="28"/>
          <w:szCs w:val="28"/>
        </w:rPr>
        <w:drawing>
          <wp:inline distT="0" distB="0" distL="0" distR="0" wp14:anchorId="79C1B064" wp14:editId="45DA0049">
            <wp:extent cx="2616334" cy="1155759"/>
            <wp:effectExtent l="0" t="0" r="0" b="6350"/>
            <wp:docPr id="79569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1626" name=""/>
                    <pic:cNvPicPr/>
                  </pic:nvPicPr>
                  <pic:blipFill>
                    <a:blip r:embed="rId44"/>
                    <a:stretch>
                      <a:fillRect/>
                    </a:stretch>
                  </pic:blipFill>
                  <pic:spPr>
                    <a:xfrm>
                      <a:off x="0" y="0"/>
                      <a:ext cx="2616334" cy="1155759"/>
                    </a:xfrm>
                    <a:prstGeom prst="rect">
                      <a:avLst/>
                    </a:prstGeom>
                  </pic:spPr>
                </pic:pic>
              </a:graphicData>
            </a:graphic>
          </wp:inline>
        </w:drawing>
      </w:r>
    </w:p>
    <w:p w14:paraId="595024A4" w14:textId="2229E287" w:rsidR="006B3ABB" w:rsidRDefault="006B3ABB">
      <w:pPr>
        <w:ind w:left="720"/>
        <w:rPr>
          <w:sz w:val="28"/>
          <w:szCs w:val="28"/>
        </w:rPr>
      </w:pPr>
      <w:r w:rsidRPr="006B3ABB">
        <w:rPr>
          <w:noProof/>
          <w:sz w:val="28"/>
          <w:szCs w:val="28"/>
        </w:rPr>
        <w:drawing>
          <wp:inline distT="0" distB="0" distL="0" distR="0" wp14:anchorId="367E561E" wp14:editId="4977F306">
            <wp:extent cx="2012950" cy="546100"/>
            <wp:effectExtent l="0" t="0" r="6350" b="6350"/>
            <wp:docPr id="242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70" name=""/>
                    <pic:cNvPicPr/>
                  </pic:nvPicPr>
                  <pic:blipFill>
                    <a:blip r:embed="rId45"/>
                    <a:stretch>
                      <a:fillRect/>
                    </a:stretch>
                  </pic:blipFill>
                  <pic:spPr>
                    <a:xfrm>
                      <a:off x="0" y="0"/>
                      <a:ext cx="2028074" cy="550203"/>
                    </a:xfrm>
                    <a:prstGeom prst="rect">
                      <a:avLst/>
                    </a:prstGeom>
                  </pic:spPr>
                </pic:pic>
              </a:graphicData>
            </a:graphic>
          </wp:inline>
        </w:drawing>
      </w:r>
      <w:r>
        <w:rPr>
          <w:sz w:val="28"/>
          <w:szCs w:val="28"/>
        </w:rPr>
        <w:t xml:space="preserve">                       </w:t>
      </w:r>
      <w:r w:rsidRPr="006B3ABB">
        <w:rPr>
          <w:noProof/>
          <w:sz w:val="28"/>
          <w:szCs w:val="28"/>
        </w:rPr>
        <w:drawing>
          <wp:inline distT="0" distB="0" distL="0" distR="0" wp14:anchorId="3BE40D3D" wp14:editId="36DCBFD7">
            <wp:extent cx="2171812" cy="863644"/>
            <wp:effectExtent l="0" t="0" r="0" b="0"/>
            <wp:docPr id="18896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6571" name=""/>
                    <pic:cNvPicPr/>
                  </pic:nvPicPr>
                  <pic:blipFill>
                    <a:blip r:embed="rId46"/>
                    <a:stretch>
                      <a:fillRect/>
                    </a:stretch>
                  </pic:blipFill>
                  <pic:spPr>
                    <a:xfrm>
                      <a:off x="0" y="0"/>
                      <a:ext cx="2171812" cy="863644"/>
                    </a:xfrm>
                    <a:prstGeom prst="rect">
                      <a:avLst/>
                    </a:prstGeom>
                  </pic:spPr>
                </pic:pic>
              </a:graphicData>
            </a:graphic>
          </wp:inline>
        </w:drawing>
      </w:r>
    </w:p>
    <w:p w14:paraId="3DAA10EB" w14:textId="1DFB8FC2" w:rsidR="006B3ABB" w:rsidRDefault="006B3ABB">
      <w:pPr>
        <w:ind w:left="720"/>
        <w:rPr>
          <w:sz w:val="28"/>
          <w:szCs w:val="28"/>
        </w:rPr>
      </w:pPr>
      <w:r>
        <w:rPr>
          <w:sz w:val="28"/>
          <w:szCs w:val="28"/>
        </w:rPr>
        <w:t xml:space="preserve">After doing Z-transformation we got the mean nearly zero and standard deviation is equal to </w:t>
      </w:r>
      <w:proofErr w:type="gramStart"/>
      <w:r>
        <w:rPr>
          <w:sz w:val="28"/>
          <w:szCs w:val="28"/>
        </w:rPr>
        <w:t>1 .Therefore</w:t>
      </w:r>
      <w:proofErr w:type="gramEnd"/>
      <w:r>
        <w:rPr>
          <w:sz w:val="28"/>
          <w:szCs w:val="28"/>
        </w:rPr>
        <w:t>, MPG follows the normal distribution.</w:t>
      </w:r>
    </w:p>
    <w:p w14:paraId="50B2BE6F" w14:textId="77777777" w:rsidR="00CC7295" w:rsidRDefault="00CC7295">
      <w:pPr>
        <w:pStyle w:val="ListParagraph"/>
        <w:rPr>
          <w:sz w:val="28"/>
          <w:szCs w:val="28"/>
        </w:rPr>
      </w:pPr>
    </w:p>
    <w:p w14:paraId="50B2BE70" w14:textId="77777777" w:rsidR="00CC7295" w:rsidRDefault="00D76081">
      <w:pPr>
        <w:pStyle w:val="ListParagraph"/>
        <w:numPr>
          <w:ilvl w:val="0"/>
          <w:numId w:val="5"/>
        </w:numPr>
        <w:spacing w:after="0" w:line="240" w:lineRule="auto"/>
        <w:rPr>
          <w:sz w:val="28"/>
          <w:szCs w:val="28"/>
        </w:rPr>
      </w:pPr>
      <w:r>
        <w:rPr>
          <w:sz w:val="28"/>
          <w:szCs w:val="28"/>
        </w:rPr>
        <w:t xml:space="preserve">Check Whether the Adipose Tissue (AT) and Waist </w:t>
      </w:r>
      <w:proofErr w:type="gramStart"/>
      <w:r>
        <w:rPr>
          <w:sz w:val="28"/>
          <w:szCs w:val="28"/>
        </w:rPr>
        <w:t>Circumference(</w:t>
      </w:r>
      <w:proofErr w:type="gramEnd"/>
      <w:r>
        <w:rPr>
          <w:sz w:val="28"/>
          <w:szCs w:val="28"/>
        </w:rPr>
        <w:t xml:space="preserve">Waist)  from </w:t>
      </w:r>
      <w:proofErr w:type="spellStart"/>
      <w:r>
        <w:rPr>
          <w:sz w:val="28"/>
          <w:szCs w:val="28"/>
        </w:rPr>
        <w:t>wc</w:t>
      </w:r>
      <w:proofErr w:type="spellEnd"/>
      <w:r>
        <w:rPr>
          <w:sz w:val="28"/>
          <w:szCs w:val="28"/>
        </w:rPr>
        <w:t xml:space="preserve">-at data set  follows Normal Distribution </w:t>
      </w:r>
    </w:p>
    <w:p w14:paraId="50B2BE71" w14:textId="77777777" w:rsidR="00CC7295" w:rsidRDefault="00D76081">
      <w:pPr>
        <w:pStyle w:val="ListParagraph"/>
        <w:rPr>
          <w:sz w:val="28"/>
          <w:szCs w:val="28"/>
        </w:rPr>
      </w:pPr>
      <w:r>
        <w:rPr>
          <w:sz w:val="28"/>
          <w:szCs w:val="28"/>
        </w:rPr>
        <w:t xml:space="preserve">       Dataset: wc-at.csv</w:t>
      </w:r>
    </w:p>
    <w:p w14:paraId="17520C2D" w14:textId="5133AC91" w:rsidR="002C3628" w:rsidRDefault="002C3628">
      <w:pPr>
        <w:pStyle w:val="ListParagraph"/>
        <w:rPr>
          <w:sz w:val="28"/>
          <w:szCs w:val="28"/>
        </w:rPr>
      </w:pPr>
      <w:r w:rsidRPr="002C3628">
        <w:rPr>
          <w:noProof/>
          <w:sz w:val="28"/>
          <w:szCs w:val="28"/>
        </w:rPr>
        <w:drawing>
          <wp:inline distT="0" distB="0" distL="0" distR="0" wp14:anchorId="46701B4E" wp14:editId="3898E2FA">
            <wp:extent cx="3756074" cy="2110016"/>
            <wp:effectExtent l="0" t="0" r="0" b="5080"/>
            <wp:docPr id="158825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8931" name=""/>
                    <pic:cNvPicPr/>
                  </pic:nvPicPr>
                  <pic:blipFill>
                    <a:blip r:embed="rId47"/>
                    <a:stretch>
                      <a:fillRect/>
                    </a:stretch>
                  </pic:blipFill>
                  <pic:spPr>
                    <a:xfrm>
                      <a:off x="0" y="0"/>
                      <a:ext cx="3776155" cy="2121297"/>
                    </a:xfrm>
                    <a:prstGeom prst="rect">
                      <a:avLst/>
                    </a:prstGeom>
                  </pic:spPr>
                </pic:pic>
              </a:graphicData>
            </a:graphic>
          </wp:inline>
        </w:drawing>
      </w:r>
    </w:p>
    <w:p w14:paraId="50B2BE72" w14:textId="4F3B1CC3" w:rsidR="00CC7295" w:rsidRDefault="002C3628">
      <w:pPr>
        <w:pStyle w:val="ListParagraph"/>
        <w:rPr>
          <w:sz w:val="28"/>
          <w:szCs w:val="28"/>
        </w:rPr>
      </w:pPr>
      <w:r w:rsidRPr="002C3628">
        <w:rPr>
          <w:noProof/>
          <w:sz w:val="28"/>
          <w:szCs w:val="28"/>
        </w:rPr>
        <w:lastRenderedPageBreak/>
        <w:drawing>
          <wp:inline distT="0" distB="0" distL="0" distR="0" wp14:anchorId="502BECE3" wp14:editId="402B9D4D">
            <wp:extent cx="2654436" cy="3448227"/>
            <wp:effectExtent l="0" t="0" r="0" b="0"/>
            <wp:docPr id="210434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47233" name=""/>
                    <pic:cNvPicPr/>
                  </pic:nvPicPr>
                  <pic:blipFill>
                    <a:blip r:embed="rId48"/>
                    <a:stretch>
                      <a:fillRect/>
                    </a:stretch>
                  </pic:blipFill>
                  <pic:spPr>
                    <a:xfrm>
                      <a:off x="0" y="0"/>
                      <a:ext cx="2654436" cy="3448227"/>
                    </a:xfrm>
                    <a:prstGeom prst="rect">
                      <a:avLst/>
                    </a:prstGeom>
                  </pic:spPr>
                </pic:pic>
              </a:graphicData>
            </a:graphic>
          </wp:inline>
        </w:drawing>
      </w:r>
      <w:r>
        <w:rPr>
          <w:sz w:val="28"/>
          <w:szCs w:val="28"/>
        </w:rPr>
        <w:t xml:space="preserve">      </w:t>
      </w:r>
      <w:r w:rsidRPr="002C3628">
        <w:rPr>
          <w:noProof/>
          <w:sz w:val="28"/>
          <w:szCs w:val="28"/>
        </w:rPr>
        <w:drawing>
          <wp:inline distT="0" distB="0" distL="0" distR="0" wp14:anchorId="2F94E80C" wp14:editId="3377E8DA">
            <wp:extent cx="2546350" cy="1968500"/>
            <wp:effectExtent l="0" t="0" r="6350" b="0"/>
            <wp:docPr id="129666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64622" name=""/>
                    <pic:cNvPicPr/>
                  </pic:nvPicPr>
                  <pic:blipFill>
                    <a:blip r:embed="rId49"/>
                    <a:stretch>
                      <a:fillRect/>
                    </a:stretch>
                  </pic:blipFill>
                  <pic:spPr>
                    <a:xfrm>
                      <a:off x="0" y="0"/>
                      <a:ext cx="2546483" cy="1968603"/>
                    </a:xfrm>
                    <a:prstGeom prst="rect">
                      <a:avLst/>
                    </a:prstGeom>
                  </pic:spPr>
                </pic:pic>
              </a:graphicData>
            </a:graphic>
          </wp:inline>
        </w:drawing>
      </w:r>
    </w:p>
    <w:p w14:paraId="4A2ED5BE" w14:textId="77777777" w:rsidR="002C3628" w:rsidRDefault="002C3628">
      <w:pPr>
        <w:pStyle w:val="ListParagraph"/>
        <w:rPr>
          <w:sz w:val="28"/>
          <w:szCs w:val="28"/>
        </w:rPr>
      </w:pPr>
    </w:p>
    <w:p w14:paraId="7877C51E" w14:textId="1757519E" w:rsidR="002C3628" w:rsidRDefault="002C3628">
      <w:pPr>
        <w:pStyle w:val="ListParagraph"/>
        <w:rPr>
          <w:sz w:val="28"/>
          <w:szCs w:val="28"/>
        </w:rPr>
      </w:pPr>
      <w:r w:rsidRPr="002C3628">
        <w:rPr>
          <w:noProof/>
          <w:sz w:val="28"/>
          <w:szCs w:val="28"/>
        </w:rPr>
        <w:drawing>
          <wp:inline distT="0" distB="0" distL="0" distR="0" wp14:anchorId="0BE2D538" wp14:editId="181A8F60">
            <wp:extent cx="2394073" cy="990651"/>
            <wp:effectExtent l="0" t="0" r="6350" b="0"/>
            <wp:docPr id="21474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69382" name=""/>
                    <pic:cNvPicPr/>
                  </pic:nvPicPr>
                  <pic:blipFill>
                    <a:blip r:embed="rId50"/>
                    <a:stretch>
                      <a:fillRect/>
                    </a:stretch>
                  </pic:blipFill>
                  <pic:spPr>
                    <a:xfrm>
                      <a:off x="0" y="0"/>
                      <a:ext cx="2394073" cy="990651"/>
                    </a:xfrm>
                    <a:prstGeom prst="rect">
                      <a:avLst/>
                    </a:prstGeom>
                  </pic:spPr>
                </pic:pic>
              </a:graphicData>
            </a:graphic>
          </wp:inline>
        </w:drawing>
      </w:r>
    </w:p>
    <w:p w14:paraId="3548F4D9" w14:textId="77777777" w:rsidR="002C3628" w:rsidRDefault="002C3628">
      <w:pPr>
        <w:pStyle w:val="ListParagraph"/>
        <w:rPr>
          <w:sz w:val="28"/>
          <w:szCs w:val="28"/>
        </w:rPr>
      </w:pPr>
    </w:p>
    <w:p w14:paraId="72EAAA35" w14:textId="2210726C" w:rsidR="002C3628" w:rsidRDefault="002C3628">
      <w:pPr>
        <w:pStyle w:val="ListParagraph"/>
        <w:rPr>
          <w:sz w:val="28"/>
          <w:szCs w:val="28"/>
        </w:rPr>
      </w:pPr>
      <w:r>
        <w:rPr>
          <w:sz w:val="28"/>
          <w:szCs w:val="28"/>
        </w:rPr>
        <w:t>After doing Z transformation we got a</w:t>
      </w:r>
      <w:r>
        <w:rPr>
          <w:sz w:val="28"/>
          <w:szCs w:val="28"/>
        </w:rPr>
        <w:tab/>
      </w:r>
      <w:proofErr w:type="gramStart"/>
      <w:r>
        <w:rPr>
          <w:sz w:val="28"/>
          <w:szCs w:val="28"/>
        </w:rPr>
        <w:t>values of mean and standard deviation</w:t>
      </w:r>
      <w:proofErr w:type="gramEnd"/>
      <w:r>
        <w:rPr>
          <w:sz w:val="28"/>
          <w:szCs w:val="28"/>
        </w:rPr>
        <w:t xml:space="preserve"> nearly equal to 1 but not exactly as 1 .so we have to calculate skewness and kurtosis </w:t>
      </w:r>
    </w:p>
    <w:p w14:paraId="2DEF631F" w14:textId="77777777" w:rsidR="005722A5" w:rsidRDefault="005722A5">
      <w:pPr>
        <w:pStyle w:val="ListParagraph"/>
        <w:rPr>
          <w:sz w:val="28"/>
          <w:szCs w:val="28"/>
        </w:rPr>
      </w:pPr>
    </w:p>
    <w:p w14:paraId="301B7A1B" w14:textId="77777777" w:rsidR="005722A5" w:rsidRDefault="005722A5">
      <w:pPr>
        <w:pStyle w:val="ListParagraph"/>
        <w:rPr>
          <w:sz w:val="28"/>
          <w:szCs w:val="28"/>
        </w:rPr>
      </w:pPr>
    </w:p>
    <w:p w14:paraId="0542401F" w14:textId="77777777" w:rsidR="005722A5" w:rsidRDefault="005722A5">
      <w:pPr>
        <w:pStyle w:val="ListParagraph"/>
        <w:rPr>
          <w:sz w:val="28"/>
          <w:szCs w:val="28"/>
        </w:rPr>
      </w:pPr>
    </w:p>
    <w:p w14:paraId="4D23A3D5" w14:textId="098FFC9D" w:rsidR="005722A5" w:rsidRDefault="005722A5">
      <w:pPr>
        <w:pStyle w:val="ListParagraph"/>
        <w:rPr>
          <w:sz w:val="28"/>
          <w:szCs w:val="28"/>
        </w:rPr>
      </w:pPr>
      <w:r w:rsidRPr="005722A5">
        <w:rPr>
          <w:noProof/>
          <w:sz w:val="28"/>
          <w:szCs w:val="28"/>
        </w:rPr>
        <w:drawing>
          <wp:inline distT="0" distB="0" distL="0" distR="0" wp14:anchorId="570EAD4F" wp14:editId="465E0F26">
            <wp:extent cx="1288386" cy="471268"/>
            <wp:effectExtent l="0" t="0" r="7620" b="5080"/>
            <wp:docPr id="11282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22873" name=""/>
                    <pic:cNvPicPr/>
                  </pic:nvPicPr>
                  <pic:blipFill>
                    <a:blip r:embed="rId51"/>
                    <a:stretch>
                      <a:fillRect/>
                    </a:stretch>
                  </pic:blipFill>
                  <pic:spPr>
                    <a:xfrm>
                      <a:off x="0" y="0"/>
                      <a:ext cx="1302909" cy="476580"/>
                    </a:xfrm>
                    <a:prstGeom prst="rect">
                      <a:avLst/>
                    </a:prstGeom>
                  </pic:spPr>
                </pic:pic>
              </a:graphicData>
            </a:graphic>
          </wp:inline>
        </w:drawing>
      </w:r>
      <w:r>
        <w:rPr>
          <w:sz w:val="28"/>
          <w:szCs w:val="28"/>
        </w:rPr>
        <w:t xml:space="preserve">   </w:t>
      </w:r>
      <w:r w:rsidRPr="005722A5">
        <w:rPr>
          <w:noProof/>
          <w:sz w:val="28"/>
          <w:szCs w:val="28"/>
        </w:rPr>
        <w:drawing>
          <wp:inline distT="0" distB="0" distL="0" distR="0" wp14:anchorId="73DAB80C" wp14:editId="28D39A39">
            <wp:extent cx="2413124" cy="876345"/>
            <wp:effectExtent l="0" t="0" r="6350" b="0"/>
            <wp:docPr id="17171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5466" name=""/>
                    <pic:cNvPicPr/>
                  </pic:nvPicPr>
                  <pic:blipFill>
                    <a:blip r:embed="rId52"/>
                    <a:stretch>
                      <a:fillRect/>
                    </a:stretch>
                  </pic:blipFill>
                  <pic:spPr>
                    <a:xfrm>
                      <a:off x="0" y="0"/>
                      <a:ext cx="2413124" cy="876345"/>
                    </a:xfrm>
                    <a:prstGeom prst="rect">
                      <a:avLst/>
                    </a:prstGeom>
                  </pic:spPr>
                </pic:pic>
              </a:graphicData>
            </a:graphic>
          </wp:inline>
        </w:drawing>
      </w:r>
    </w:p>
    <w:p w14:paraId="15090AB7" w14:textId="77777777" w:rsidR="005722A5" w:rsidRDefault="005722A5">
      <w:pPr>
        <w:pStyle w:val="ListParagraph"/>
        <w:rPr>
          <w:sz w:val="28"/>
          <w:szCs w:val="28"/>
        </w:rPr>
      </w:pPr>
    </w:p>
    <w:p w14:paraId="16DEE2E4" w14:textId="77777777" w:rsidR="005722A5" w:rsidRDefault="005722A5">
      <w:pPr>
        <w:pStyle w:val="ListParagraph"/>
        <w:rPr>
          <w:sz w:val="28"/>
          <w:szCs w:val="28"/>
        </w:rPr>
      </w:pPr>
    </w:p>
    <w:p w14:paraId="1073B3EF" w14:textId="77777777" w:rsidR="005722A5" w:rsidRDefault="005722A5">
      <w:pPr>
        <w:pStyle w:val="ListParagraph"/>
        <w:rPr>
          <w:sz w:val="28"/>
          <w:szCs w:val="28"/>
        </w:rPr>
      </w:pPr>
    </w:p>
    <w:p w14:paraId="11F89E87" w14:textId="5136B58F" w:rsidR="005722A5" w:rsidRDefault="003319D7">
      <w:pPr>
        <w:pStyle w:val="ListParagraph"/>
        <w:rPr>
          <w:sz w:val="28"/>
          <w:szCs w:val="28"/>
        </w:rPr>
      </w:pPr>
      <w:r w:rsidRPr="003319D7">
        <w:rPr>
          <w:noProof/>
          <w:sz w:val="28"/>
          <w:szCs w:val="28"/>
        </w:rPr>
        <w:lastRenderedPageBreak/>
        <w:drawing>
          <wp:inline distT="0" distB="0" distL="0" distR="0" wp14:anchorId="3AE02171" wp14:editId="49A7BC24">
            <wp:extent cx="3549649" cy="2461846"/>
            <wp:effectExtent l="0" t="0" r="0" b="0"/>
            <wp:docPr id="73663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37963" name=""/>
                    <pic:cNvPicPr/>
                  </pic:nvPicPr>
                  <pic:blipFill>
                    <a:blip r:embed="rId53"/>
                    <a:stretch>
                      <a:fillRect/>
                    </a:stretch>
                  </pic:blipFill>
                  <pic:spPr>
                    <a:xfrm>
                      <a:off x="0" y="0"/>
                      <a:ext cx="3553239" cy="2464336"/>
                    </a:xfrm>
                    <a:prstGeom prst="rect">
                      <a:avLst/>
                    </a:prstGeom>
                  </pic:spPr>
                </pic:pic>
              </a:graphicData>
            </a:graphic>
          </wp:inline>
        </w:drawing>
      </w:r>
    </w:p>
    <w:p w14:paraId="141BAFB4" w14:textId="6C33A366" w:rsidR="003319D7" w:rsidRDefault="003319D7">
      <w:pPr>
        <w:pStyle w:val="ListParagraph"/>
        <w:rPr>
          <w:sz w:val="28"/>
          <w:szCs w:val="28"/>
        </w:rPr>
      </w:pPr>
      <w:r w:rsidRPr="003319D7">
        <w:rPr>
          <w:noProof/>
          <w:sz w:val="28"/>
          <w:szCs w:val="28"/>
        </w:rPr>
        <w:drawing>
          <wp:inline distT="0" distB="0" distL="0" distR="0" wp14:anchorId="3FAA00B1" wp14:editId="01E7985A">
            <wp:extent cx="2590800" cy="1772529"/>
            <wp:effectExtent l="0" t="0" r="0" b="0"/>
            <wp:docPr id="13775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5042" name=""/>
                    <pic:cNvPicPr/>
                  </pic:nvPicPr>
                  <pic:blipFill>
                    <a:blip r:embed="rId54"/>
                    <a:stretch>
                      <a:fillRect/>
                    </a:stretch>
                  </pic:blipFill>
                  <pic:spPr>
                    <a:xfrm>
                      <a:off x="0" y="0"/>
                      <a:ext cx="2593328" cy="1774258"/>
                    </a:xfrm>
                    <a:prstGeom prst="rect">
                      <a:avLst/>
                    </a:prstGeom>
                  </pic:spPr>
                </pic:pic>
              </a:graphicData>
            </a:graphic>
          </wp:inline>
        </w:drawing>
      </w:r>
      <w:r w:rsidRPr="003319D7">
        <w:rPr>
          <w:noProof/>
          <w:sz w:val="28"/>
          <w:szCs w:val="28"/>
        </w:rPr>
        <w:drawing>
          <wp:inline distT="0" distB="0" distL="0" distR="0" wp14:anchorId="141063CA" wp14:editId="16867958">
            <wp:extent cx="3235325" cy="1505243"/>
            <wp:effectExtent l="0" t="0" r="3175" b="0"/>
            <wp:docPr id="13471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756" name=""/>
                    <pic:cNvPicPr/>
                  </pic:nvPicPr>
                  <pic:blipFill>
                    <a:blip r:embed="rId55"/>
                    <a:stretch>
                      <a:fillRect/>
                    </a:stretch>
                  </pic:blipFill>
                  <pic:spPr>
                    <a:xfrm>
                      <a:off x="0" y="0"/>
                      <a:ext cx="3241340" cy="1508042"/>
                    </a:xfrm>
                    <a:prstGeom prst="rect">
                      <a:avLst/>
                    </a:prstGeom>
                  </pic:spPr>
                </pic:pic>
              </a:graphicData>
            </a:graphic>
          </wp:inline>
        </w:drawing>
      </w:r>
    </w:p>
    <w:p w14:paraId="30D1923F" w14:textId="5557BE78" w:rsidR="003319D7" w:rsidRDefault="003319D7">
      <w:pPr>
        <w:pStyle w:val="ListParagraph"/>
        <w:rPr>
          <w:sz w:val="28"/>
          <w:szCs w:val="28"/>
        </w:rPr>
      </w:pPr>
      <w:r w:rsidRPr="003319D7">
        <w:rPr>
          <w:noProof/>
          <w:sz w:val="28"/>
          <w:szCs w:val="28"/>
        </w:rPr>
        <w:drawing>
          <wp:inline distT="0" distB="0" distL="0" distR="0" wp14:anchorId="0769740A" wp14:editId="739545A6">
            <wp:extent cx="2622685" cy="2070206"/>
            <wp:effectExtent l="0" t="0" r="6350" b="6350"/>
            <wp:docPr id="51702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27608" name=""/>
                    <pic:cNvPicPr/>
                  </pic:nvPicPr>
                  <pic:blipFill>
                    <a:blip r:embed="rId56"/>
                    <a:stretch>
                      <a:fillRect/>
                    </a:stretch>
                  </pic:blipFill>
                  <pic:spPr>
                    <a:xfrm>
                      <a:off x="0" y="0"/>
                      <a:ext cx="2622685" cy="2070206"/>
                    </a:xfrm>
                    <a:prstGeom prst="rect">
                      <a:avLst/>
                    </a:prstGeom>
                  </pic:spPr>
                </pic:pic>
              </a:graphicData>
            </a:graphic>
          </wp:inline>
        </w:drawing>
      </w:r>
      <w:r>
        <w:rPr>
          <w:sz w:val="28"/>
          <w:szCs w:val="28"/>
        </w:rPr>
        <w:t xml:space="preserve">   </w:t>
      </w:r>
      <w:r w:rsidR="00B12A64" w:rsidRPr="00B12A64">
        <w:rPr>
          <w:noProof/>
          <w:sz w:val="28"/>
          <w:szCs w:val="28"/>
        </w:rPr>
        <w:drawing>
          <wp:inline distT="0" distB="0" distL="0" distR="0" wp14:anchorId="2232E1E1" wp14:editId="151037E1">
            <wp:extent cx="2216264" cy="1816193"/>
            <wp:effectExtent l="0" t="0" r="0" b="0"/>
            <wp:docPr id="142853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32944" name=""/>
                    <pic:cNvPicPr/>
                  </pic:nvPicPr>
                  <pic:blipFill>
                    <a:blip r:embed="rId57"/>
                    <a:stretch>
                      <a:fillRect/>
                    </a:stretch>
                  </pic:blipFill>
                  <pic:spPr>
                    <a:xfrm>
                      <a:off x="0" y="0"/>
                      <a:ext cx="2216264" cy="1816193"/>
                    </a:xfrm>
                    <a:prstGeom prst="rect">
                      <a:avLst/>
                    </a:prstGeom>
                  </pic:spPr>
                </pic:pic>
              </a:graphicData>
            </a:graphic>
          </wp:inline>
        </w:drawing>
      </w:r>
    </w:p>
    <w:p w14:paraId="7618A9BA" w14:textId="3DD9B738" w:rsidR="003319D7" w:rsidRDefault="003319D7">
      <w:pPr>
        <w:pStyle w:val="ListParagraph"/>
        <w:rPr>
          <w:sz w:val="28"/>
          <w:szCs w:val="28"/>
        </w:rPr>
      </w:pPr>
    </w:p>
    <w:p w14:paraId="1F102A88" w14:textId="77777777" w:rsidR="005B42F2" w:rsidRDefault="005B42F2" w:rsidP="005B42F2">
      <w:pPr>
        <w:rPr>
          <w:sz w:val="28"/>
          <w:szCs w:val="28"/>
        </w:rPr>
      </w:pPr>
      <w:r>
        <w:rPr>
          <w:sz w:val="28"/>
          <w:szCs w:val="28"/>
        </w:rPr>
        <w:lastRenderedPageBreak/>
        <w:t xml:space="preserve">As we can see after z transformation the column named “Waist” mean and standard deviation is nearly equal to zero and 1 but not exactly one so we can say this is not following the normal </w:t>
      </w:r>
      <w:proofErr w:type="gramStart"/>
      <w:r>
        <w:rPr>
          <w:sz w:val="28"/>
          <w:szCs w:val="28"/>
        </w:rPr>
        <w:t>distribution .</w:t>
      </w:r>
      <w:proofErr w:type="gramEnd"/>
      <w:r>
        <w:rPr>
          <w:sz w:val="28"/>
          <w:szCs w:val="28"/>
        </w:rPr>
        <w:t xml:space="preserve"> For our better understanding we can also take skewness and kurtosis values as </w:t>
      </w:r>
      <w:proofErr w:type="spellStart"/>
      <w:r>
        <w:rPr>
          <w:sz w:val="28"/>
          <w:szCs w:val="28"/>
        </w:rPr>
        <w:t>powerfull</w:t>
      </w:r>
      <w:proofErr w:type="spellEnd"/>
      <w:r>
        <w:rPr>
          <w:sz w:val="28"/>
          <w:szCs w:val="28"/>
        </w:rPr>
        <w:t xml:space="preserve"> and </w:t>
      </w:r>
      <w:proofErr w:type="spellStart"/>
      <w:r>
        <w:rPr>
          <w:sz w:val="28"/>
          <w:szCs w:val="28"/>
        </w:rPr>
        <w:t>usefull</w:t>
      </w:r>
      <w:proofErr w:type="spellEnd"/>
      <w:r>
        <w:rPr>
          <w:sz w:val="28"/>
          <w:szCs w:val="28"/>
        </w:rPr>
        <w:t xml:space="preserve"> insights and we are also not getting 0,1 values respectively as you can see it in the above picture.so clearly the column is not following normal distribution.</w:t>
      </w:r>
    </w:p>
    <w:p w14:paraId="325C1BE7" w14:textId="77777777" w:rsidR="005B42F2" w:rsidRDefault="005B42F2" w:rsidP="005B42F2">
      <w:pPr>
        <w:rPr>
          <w:rFonts w:ascii="Calibri" w:eastAsia="Times New Roman" w:hAnsi="Calibri" w:cs="Times New Roman"/>
          <w:sz w:val="28"/>
          <w:szCs w:val="28"/>
          <w:lang w:val="en-IN" w:eastAsia="en-IN"/>
        </w:rPr>
      </w:pPr>
    </w:p>
    <w:p w14:paraId="50B2BE73" w14:textId="77777777" w:rsidR="00CC7295" w:rsidRDefault="00D76081" w:rsidP="005B42F2">
      <w:pPr>
        <w:rPr>
          <w:sz w:val="28"/>
          <w:szCs w:val="28"/>
        </w:rPr>
      </w:pPr>
      <w:r w:rsidRPr="005B42F2">
        <w:rPr>
          <w:sz w:val="28"/>
          <w:szCs w:val="28"/>
        </w:rPr>
        <w:t xml:space="preserve">Q 22) Calculate the Z scores </w:t>
      </w:r>
      <w:proofErr w:type="gramStart"/>
      <w:r w:rsidRPr="005B42F2">
        <w:rPr>
          <w:sz w:val="28"/>
          <w:szCs w:val="28"/>
        </w:rPr>
        <w:t>of  90</w:t>
      </w:r>
      <w:proofErr w:type="gramEnd"/>
      <w:r w:rsidRPr="005B42F2">
        <w:rPr>
          <w:sz w:val="28"/>
          <w:szCs w:val="28"/>
        </w:rPr>
        <w:t xml:space="preserve">% confidence interval,94% confidence interval, 60% confidence interval </w:t>
      </w:r>
    </w:p>
    <w:p w14:paraId="7142CE36" w14:textId="38EBEE96" w:rsidR="002F0F27" w:rsidRDefault="005B42F2" w:rsidP="002F0F27">
      <w:pPr>
        <w:rPr>
          <w:sz w:val="28"/>
          <w:szCs w:val="28"/>
        </w:rPr>
      </w:pPr>
      <w:r w:rsidRPr="002F0F27">
        <w:rPr>
          <w:sz w:val="28"/>
          <w:szCs w:val="28"/>
        </w:rPr>
        <w:t>Solu:</w:t>
      </w:r>
      <w:r w:rsidR="002F0F27" w:rsidRPr="002F0F27">
        <w:rPr>
          <w:sz w:val="28"/>
          <w:szCs w:val="28"/>
        </w:rPr>
        <w:t xml:space="preserve"> To calculate the Z-scores for different intervals, we can use the standard normal distribution (Z-distribution) and its percentiles. The formula to calculate the Z-scores for a specific confidence level is:</w:t>
      </w:r>
    </w:p>
    <w:p w14:paraId="27CD6639" w14:textId="77777777" w:rsidR="00DA3043" w:rsidRDefault="00DA3043" w:rsidP="00DA3043">
      <w:pPr>
        <w:rPr>
          <w:sz w:val="28"/>
          <w:szCs w:val="28"/>
        </w:rPr>
      </w:pPr>
      <w:r w:rsidRPr="00DA3043">
        <w:rPr>
          <w:sz w:val="28"/>
          <w:szCs w:val="28"/>
        </w:rPr>
        <w:t>Z = Z</w:t>
      </w:r>
      <w:r w:rsidRPr="00DA3043">
        <w:rPr>
          <w:rFonts w:cs="Calibri"/>
          <w:sz w:val="28"/>
          <w:szCs w:val="28"/>
          <w:vertAlign w:val="subscript"/>
        </w:rPr>
        <w:t>α</w:t>
      </w:r>
      <w:r w:rsidRPr="00DA3043">
        <w:rPr>
          <w:sz w:val="28"/>
          <w:szCs w:val="28"/>
          <w:vertAlign w:val="subscript"/>
        </w:rPr>
        <w:t xml:space="preserve">/2   </w:t>
      </w:r>
      <w:r w:rsidRPr="00DA3043">
        <w:rPr>
          <w:sz w:val="28"/>
          <w:szCs w:val="28"/>
        </w:rPr>
        <w:t>---</w:t>
      </w:r>
      <w:r w:rsidRPr="00DA3043">
        <w:rPr>
          <w:rFonts w:ascii="Wingdings" w:hAnsi="Wingdings"/>
          <w:sz w:val="28"/>
          <w:szCs w:val="28"/>
        </w:rPr>
        <w:t>à</w:t>
      </w:r>
      <w:r w:rsidRPr="00DA3043">
        <w:rPr>
          <w:sz w:val="28"/>
          <w:szCs w:val="28"/>
        </w:rPr>
        <w:t>where Z</w:t>
      </w:r>
      <w:r w:rsidRPr="00DA3043">
        <w:rPr>
          <w:rFonts w:cs="Calibri"/>
          <w:sz w:val="28"/>
          <w:szCs w:val="28"/>
          <w:vertAlign w:val="subscript"/>
        </w:rPr>
        <w:t>α</w:t>
      </w:r>
      <w:r w:rsidRPr="00DA3043">
        <w:rPr>
          <w:sz w:val="28"/>
          <w:szCs w:val="28"/>
          <w:vertAlign w:val="subscript"/>
        </w:rPr>
        <w:t xml:space="preserve">/2   </w:t>
      </w:r>
      <w:r w:rsidRPr="00DA3043">
        <w:rPr>
          <w:sz w:val="28"/>
          <w:szCs w:val="28"/>
        </w:rPr>
        <w:t>is the corresponding Z-score to the desired significance level alpha.</w:t>
      </w:r>
    </w:p>
    <w:p w14:paraId="249E2B72" w14:textId="77777777" w:rsidR="00DA3043" w:rsidRPr="00DA3043" w:rsidRDefault="00DA3043" w:rsidP="00DA3043">
      <w:pPr>
        <w:rPr>
          <w:rFonts w:ascii="Calibri" w:eastAsia="Times New Roman" w:hAnsi="Calibri" w:cs="Times New Roman"/>
          <w:b/>
          <w:bCs/>
          <w:sz w:val="28"/>
          <w:szCs w:val="28"/>
          <w:lang w:val="en-IN" w:eastAsia="en-IN"/>
        </w:rPr>
      </w:pPr>
      <w:r w:rsidRPr="00DA3043">
        <w:rPr>
          <w:b/>
          <w:bCs/>
          <w:sz w:val="28"/>
          <w:szCs w:val="28"/>
        </w:rPr>
        <w:t>90% Confidence Interval:</w:t>
      </w:r>
    </w:p>
    <w:p w14:paraId="62F57872" w14:textId="77777777" w:rsidR="00DA3043" w:rsidRPr="00DA3043" w:rsidRDefault="00DA3043" w:rsidP="00DA3043">
      <w:pPr>
        <w:rPr>
          <w:rFonts w:cs="Calibri"/>
          <w:sz w:val="28"/>
          <w:szCs w:val="28"/>
        </w:rPr>
      </w:pPr>
      <w:r w:rsidRPr="00DA3043">
        <w:rPr>
          <w:sz w:val="28"/>
          <w:szCs w:val="28"/>
        </w:rPr>
        <w:t>Here the confidence level is 90</w:t>
      </w:r>
      <w:proofErr w:type="gramStart"/>
      <w:r w:rsidRPr="00DA3043">
        <w:rPr>
          <w:sz w:val="28"/>
          <w:szCs w:val="28"/>
        </w:rPr>
        <w:t>% ,which</w:t>
      </w:r>
      <w:proofErr w:type="gramEnd"/>
      <w:r w:rsidRPr="00DA3043">
        <w:rPr>
          <w:sz w:val="28"/>
          <w:szCs w:val="28"/>
        </w:rPr>
        <w:t xml:space="preserve"> means alpha = 1-0.90(90%)=0.10.Half of this alpha is 0.05.when we look up the Z-score corresponding to the cumulative probability of 0.95(1-0.05) in the standard normal distribution table Z</w:t>
      </w:r>
      <w:r w:rsidRPr="00DA3043">
        <w:rPr>
          <w:sz w:val="28"/>
          <w:szCs w:val="28"/>
          <w:vertAlign w:val="subscript"/>
        </w:rPr>
        <w:t>0.05</w:t>
      </w:r>
      <w:r w:rsidRPr="00DA3043">
        <w:rPr>
          <w:sz w:val="28"/>
          <w:szCs w:val="28"/>
        </w:rPr>
        <w:t xml:space="preserve"> </w:t>
      </w:r>
      <w:r w:rsidRPr="00DA3043">
        <w:rPr>
          <w:rFonts w:cs="Calibri"/>
          <w:sz w:val="28"/>
          <w:szCs w:val="28"/>
        </w:rPr>
        <w:t>~1.645.</w:t>
      </w:r>
    </w:p>
    <w:p w14:paraId="7E1AAAEA" w14:textId="77777777" w:rsidR="00DA3043" w:rsidRDefault="00DA3043" w:rsidP="00DA3043">
      <w:pPr>
        <w:pStyle w:val="ListParagraph"/>
        <w:rPr>
          <w:rFonts w:cs="Calibri"/>
          <w:sz w:val="28"/>
          <w:szCs w:val="28"/>
        </w:rPr>
      </w:pPr>
      <w:r>
        <w:rPr>
          <w:rFonts w:cs="Calibri"/>
          <w:sz w:val="28"/>
          <w:szCs w:val="28"/>
        </w:rPr>
        <w:t xml:space="preserve"> </w:t>
      </w:r>
    </w:p>
    <w:p w14:paraId="27EFA004" w14:textId="0367CA4B" w:rsidR="00DA3043" w:rsidRPr="00DA3043" w:rsidRDefault="00DA3043" w:rsidP="00DA3043">
      <w:pPr>
        <w:rPr>
          <w:rFonts w:cs="Times New Roman"/>
          <w:b/>
          <w:bCs/>
          <w:sz w:val="28"/>
          <w:szCs w:val="28"/>
        </w:rPr>
      </w:pPr>
      <w:r w:rsidRPr="00DA3043">
        <w:rPr>
          <w:b/>
          <w:bCs/>
          <w:sz w:val="28"/>
          <w:szCs w:val="28"/>
        </w:rPr>
        <w:t xml:space="preserve">94% Confidence Interval: </w:t>
      </w:r>
    </w:p>
    <w:p w14:paraId="2EDA8821" w14:textId="77777777" w:rsidR="00DA3043" w:rsidRDefault="00DA3043" w:rsidP="00DA3043">
      <w:pPr>
        <w:rPr>
          <w:rFonts w:cs="Calibri"/>
          <w:sz w:val="28"/>
          <w:szCs w:val="28"/>
        </w:rPr>
      </w:pPr>
      <w:r w:rsidRPr="00DA3043">
        <w:rPr>
          <w:sz w:val="28"/>
          <w:szCs w:val="28"/>
        </w:rPr>
        <w:t>Here the confidence level is 94%, which means alpha = 1-0.94(94</w:t>
      </w:r>
      <w:proofErr w:type="gramStart"/>
      <w:r w:rsidRPr="00DA3043">
        <w:rPr>
          <w:sz w:val="28"/>
          <w:szCs w:val="28"/>
        </w:rPr>
        <w:t>%)=</w:t>
      </w:r>
      <w:proofErr w:type="gramEnd"/>
      <w:r w:rsidRPr="00DA3043">
        <w:rPr>
          <w:sz w:val="28"/>
          <w:szCs w:val="28"/>
        </w:rPr>
        <w:t>0.06.Half of this alpha is 0.03.when we look up the Z-score corresponding to the cumulative probability of 0.97(1-0.03) in the standard normal distribution table Z</w:t>
      </w:r>
      <w:r w:rsidRPr="00DA3043">
        <w:rPr>
          <w:sz w:val="28"/>
          <w:szCs w:val="28"/>
          <w:vertAlign w:val="subscript"/>
        </w:rPr>
        <w:t>0.05</w:t>
      </w:r>
      <w:r w:rsidRPr="00DA3043">
        <w:rPr>
          <w:sz w:val="28"/>
          <w:szCs w:val="28"/>
        </w:rPr>
        <w:t xml:space="preserve"> </w:t>
      </w:r>
      <w:r w:rsidRPr="00DA3043">
        <w:rPr>
          <w:rFonts w:cs="Calibri"/>
          <w:sz w:val="28"/>
          <w:szCs w:val="28"/>
        </w:rPr>
        <w:t>~1.880.</w:t>
      </w:r>
    </w:p>
    <w:p w14:paraId="10E1958B" w14:textId="77777777" w:rsidR="00E52176" w:rsidRDefault="00E52176" w:rsidP="00DA3043">
      <w:pPr>
        <w:rPr>
          <w:rFonts w:cs="Calibri"/>
          <w:sz w:val="28"/>
          <w:szCs w:val="28"/>
        </w:rPr>
      </w:pPr>
    </w:p>
    <w:p w14:paraId="75EA27A1" w14:textId="1BEF767F" w:rsidR="00E52176" w:rsidRPr="00E52176" w:rsidRDefault="00E52176" w:rsidP="00E52176">
      <w:pPr>
        <w:rPr>
          <w:rFonts w:ascii="Calibri" w:eastAsia="Times New Roman" w:hAnsi="Calibri" w:cs="Times New Roman"/>
          <w:b/>
          <w:bCs/>
          <w:sz w:val="28"/>
          <w:szCs w:val="28"/>
          <w:lang w:val="en-IN" w:eastAsia="en-IN"/>
        </w:rPr>
      </w:pPr>
      <w:r w:rsidRPr="00E52176">
        <w:rPr>
          <w:b/>
          <w:bCs/>
          <w:sz w:val="28"/>
          <w:szCs w:val="28"/>
        </w:rPr>
        <w:t xml:space="preserve">60% Confidence Interval: </w:t>
      </w:r>
    </w:p>
    <w:p w14:paraId="32FF3E21" w14:textId="77777777" w:rsidR="00E52176" w:rsidRPr="00E52176" w:rsidRDefault="00E52176" w:rsidP="00E52176">
      <w:pPr>
        <w:rPr>
          <w:rFonts w:cs="Calibri"/>
          <w:sz w:val="28"/>
          <w:szCs w:val="28"/>
        </w:rPr>
      </w:pPr>
      <w:r w:rsidRPr="00E52176">
        <w:rPr>
          <w:sz w:val="28"/>
          <w:szCs w:val="28"/>
        </w:rPr>
        <w:t>Here the confidence level is 60%, which means alpha = 1-0.60(60</w:t>
      </w:r>
      <w:proofErr w:type="gramStart"/>
      <w:r w:rsidRPr="00E52176">
        <w:rPr>
          <w:sz w:val="28"/>
          <w:szCs w:val="28"/>
        </w:rPr>
        <w:t>%)=</w:t>
      </w:r>
      <w:proofErr w:type="gramEnd"/>
      <w:r w:rsidRPr="00E52176">
        <w:rPr>
          <w:sz w:val="28"/>
          <w:szCs w:val="28"/>
        </w:rPr>
        <w:t>0.40.Half of this alpha is 0.20.when we look up the Z-score corresponding to the cumulative probability of 0.80(1-0.20) in the standard normal distribution table Z</w:t>
      </w:r>
      <w:r w:rsidRPr="00E52176">
        <w:rPr>
          <w:sz w:val="28"/>
          <w:szCs w:val="28"/>
          <w:vertAlign w:val="subscript"/>
        </w:rPr>
        <w:t>0.05</w:t>
      </w:r>
      <w:r w:rsidRPr="00E52176">
        <w:rPr>
          <w:sz w:val="28"/>
          <w:szCs w:val="28"/>
        </w:rPr>
        <w:t xml:space="preserve"> </w:t>
      </w:r>
      <w:r w:rsidRPr="00E52176">
        <w:rPr>
          <w:rFonts w:cs="Calibri"/>
          <w:sz w:val="28"/>
          <w:szCs w:val="28"/>
        </w:rPr>
        <w:t>~1.842.</w:t>
      </w:r>
    </w:p>
    <w:p w14:paraId="351EBFFD" w14:textId="255A89EF" w:rsidR="005B42F2" w:rsidRPr="00E52176" w:rsidRDefault="005B42F2" w:rsidP="00E52176">
      <w:pPr>
        <w:rPr>
          <w:sz w:val="28"/>
          <w:szCs w:val="28"/>
        </w:rPr>
      </w:pPr>
    </w:p>
    <w:p w14:paraId="50B2BE74" w14:textId="3E4D947A" w:rsidR="00CC7295" w:rsidRDefault="00D76081">
      <w:pPr>
        <w:rPr>
          <w:sz w:val="28"/>
          <w:szCs w:val="28"/>
        </w:rPr>
      </w:pPr>
      <w:r>
        <w:rPr>
          <w:sz w:val="28"/>
          <w:szCs w:val="28"/>
        </w:rPr>
        <w:lastRenderedPageBreak/>
        <w:t xml:space="preserve">  Q 23) Calculate the t scores of 95% confidence interval, 96% confidence interval, 99% confidence interval for sample size of 25</w:t>
      </w:r>
    </w:p>
    <w:p w14:paraId="635FC5BD" w14:textId="3DF73A5F" w:rsidR="003A57A7" w:rsidRPr="00F5659A" w:rsidRDefault="00F5659A" w:rsidP="003A57A7">
      <w:pPr>
        <w:rPr>
          <w:rFonts w:ascii="Calibri" w:eastAsia="Times New Roman" w:hAnsi="Calibri" w:cs="Times New Roman"/>
          <w:sz w:val="28"/>
          <w:szCs w:val="28"/>
          <w:lang w:val="en-IN" w:eastAsia="en-IN"/>
        </w:rPr>
      </w:pPr>
      <w:proofErr w:type="spellStart"/>
      <w:proofErr w:type="gramStart"/>
      <w:r w:rsidRPr="00F5659A">
        <w:rPr>
          <w:sz w:val="28"/>
          <w:szCs w:val="28"/>
        </w:rPr>
        <w:t>Solu:</w:t>
      </w:r>
      <w:r w:rsidR="003A57A7" w:rsidRPr="00F5659A">
        <w:rPr>
          <w:sz w:val="28"/>
          <w:szCs w:val="28"/>
        </w:rPr>
        <w:t>We</w:t>
      </w:r>
      <w:proofErr w:type="spellEnd"/>
      <w:proofErr w:type="gramEnd"/>
      <w:r w:rsidR="003A57A7" w:rsidRPr="00F5659A">
        <w:rPr>
          <w:sz w:val="28"/>
          <w:szCs w:val="28"/>
        </w:rPr>
        <w:t xml:space="preserve"> will calculate the t scores when we have the sample size (&lt;30). </w:t>
      </w:r>
      <w:r w:rsidR="00F837B8">
        <w:rPr>
          <w:sz w:val="28"/>
          <w:szCs w:val="28"/>
        </w:rPr>
        <w:t>We</w:t>
      </w:r>
      <w:r w:rsidR="003A57A7" w:rsidRPr="00F5659A">
        <w:rPr>
          <w:sz w:val="28"/>
          <w:szCs w:val="28"/>
        </w:rPr>
        <w:t xml:space="preserve"> would use the t-</w:t>
      </w:r>
      <w:proofErr w:type="gramStart"/>
      <w:r w:rsidR="003A57A7" w:rsidRPr="00F5659A">
        <w:rPr>
          <w:sz w:val="28"/>
          <w:szCs w:val="28"/>
        </w:rPr>
        <w:t>distribution  instead</w:t>
      </w:r>
      <w:proofErr w:type="gramEnd"/>
      <w:r w:rsidR="003A57A7" w:rsidRPr="00F5659A">
        <w:rPr>
          <w:sz w:val="28"/>
          <w:szCs w:val="28"/>
        </w:rPr>
        <w:t xml:space="preserve"> of standard normal distribution.</w:t>
      </w:r>
    </w:p>
    <w:p w14:paraId="6C31DB05" w14:textId="77777777" w:rsidR="003A57A7" w:rsidRPr="00F5659A" w:rsidRDefault="003A57A7" w:rsidP="003A57A7">
      <w:pPr>
        <w:rPr>
          <w:sz w:val="28"/>
          <w:szCs w:val="28"/>
        </w:rPr>
      </w:pPr>
      <w:r w:rsidRPr="00F5659A">
        <w:rPr>
          <w:sz w:val="28"/>
          <w:szCs w:val="28"/>
        </w:rPr>
        <w:t>t = t</w:t>
      </w:r>
      <w:r w:rsidRPr="00F5659A">
        <w:rPr>
          <w:rFonts w:cs="Calibri"/>
          <w:sz w:val="28"/>
          <w:szCs w:val="28"/>
          <w:vertAlign w:val="subscript"/>
        </w:rPr>
        <w:t xml:space="preserve">α/2, </w:t>
      </w:r>
      <w:proofErr w:type="spellStart"/>
      <w:r w:rsidRPr="00F5659A">
        <w:rPr>
          <w:rFonts w:cs="Calibri"/>
          <w:sz w:val="28"/>
          <w:szCs w:val="28"/>
          <w:vertAlign w:val="subscript"/>
        </w:rPr>
        <w:t>df</w:t>
      </w:r>
      <w:proofErr w:type="spellEnd"/>
    </w:p>
    <w:p w14:paraId="4FAC3638" w14:textId="77777777" w:rsidR="003A57A7" w:rsidRPr="00F5659A" w:rsidRDefault="003A57A7" w:rsidP="003A57A7">
      <w:pPr>
        <w:rPr>
          <w:rFonts w:cs="Calibri"/>
          <w:sz w:val="28"/>
          <w:szCs w:val="28"/>
        </w:rPr>
      </w:pPr>
      <w:r w:rsidRPr="00F5659A">
        <w:rPr>
          <w:sz w:val="28"/>
          <w:szCs w:val="28"/>
        </w:rPr>
        <w:t>where t</w:t>
      </w:r>
      <w:r w:rsidRPr="00F5659A">
        <w:rPr>
          <w:rFonts w:cs="Calibri"/>
          <w:sz w:val="28"/>
          <w:szCs w:val="28"/>
          <w:vertAlign w:val="subscript"/>
        </w:rPr>
        <w:t>α/</w:t>
      </w:r>
      <w:proofErr w:type="gramStart"/>
      <w:r w:rsidRPr="00F5659A">
        <w:rPr>
          <w:rFonts w:cs="Calibri"/>
          <w:sz w:val="28"/>
          <w:szCs w:val="28"/>
          <w:vertAlign w:val="subscript"/>
        </w:rPr>
        <w:t xml:space="preserve">2 </w:t>
      </w:r>
      <w:r w:rsidRPr="00F5659A">
        <w:rPr>
          <w:rFonts w:cs="Calibri"/>
          <w:sz w:val="28"/>
          <w:szCs w:val="28"/>
        </w:rPr>
        <w:t xml:space="preserve"> is</w:t>
      </w:r>
      <w:proofErr w:type="gramEnd"/>
      <w:r w:rsidRPr="00F5659A">
        <w:rPr>
          <w:rFonts w:cs="Calibri"/>
          <w:sz w:val="28"/>
          <w:szCs w:val="28"/>
        </w:rPr>
        <w:t xml:space="preserve"> the t-score corresponding to the desired significance level alpha.</w:t>
      </w:r>
    </w:p>
    <w:p w14:paraId="1CA8CF4C" w14:textId="77777777" w:rsidR="003A57A7" w:rsidRPr="00F5659A" w:rsidRDefault="003A57A7" w:rsidP="003A57A7">
      <w:pPr>
        <w:rPr>
          <w:rFonts w:cs="Calibri"/>
          <w:sz w:val="28"/>
          <w:szCs w:val="28"/>
        </w:rPr>
      </w:pPr>
      <w:r w:rsidRPr="00F5659A">
        <w:rPr>
          <w:rFonts w:cs="Calibri"/>
          <w:sz w:val="28"/>
          <w:szCs w:val="28"/>
        </w:rPr>
        <w:t>And the degree of freedom</w:t>
      </w:r>
      <w:r w:rsidRPr="00F5659A">
        <w:rPr>
          <w:rFonts w:cs="Calibri"/>
          <w:sz w:val="28"/>
          <w:szCs w:val="28"/>
          <w:vertAlign w:val="subscript"/>
        </w:rPr>
        <w:t xml:space="preserve"> </w:t>
      </w:r>
      <w:proofErr w:type="spellStart"/>
      <w:r w:rsidRPr="00F5659A">
        <w:rPr>
          <w:rFonts w:cs="Calibri"/>
          <w:b/>
          <w:bCs/>
          <w:sz w:val="28"/>
          <w:szCs w:val="28"/>
          <w:vertAlign w:val="subscript"/>
        </w:rPr>
        <w:t>df</w:t>
      </w:r>
      <w:proofErr w:type="spellEnd"/>
      <w:r w:rsidRPr="00F5659A">
        <w:rPr>
          <w:rFonts w:cs="Calibri"/>
          <w:sz w:val="28"/>
          <w:szCs w:val="28"/>
        </w:rPr>
        <w:t xml:space="preserve"> = n-1(sample size – 1).</w:t>
      </w:r>
    </w:p>
    <w:p w14:paraId="054687F8" w14:textId="77777777" w:rsidR="00F5659A" w:rsidRDefault="00F5659A" w:rsidP="00F5659A">
      <w:pPr>
        <w:rPr>
          <w:rFonts w:ascii="Calibri" w:eastAsia="Times New Roman" w:hAnsi="Calibri" w:cs="Calibri"/>
          <w:b/>
          <w:bCs/>
          <w:sz w:val="28"/>
          <w:szCs w:val="28"/>
          <w:lang w:val="en-IN" w:eastAsia="en-IN"/>
        </w:rPr>
      </w:pPr>
      <w:r>
        <w:rPr>
          <w:rFonts w:cs="Calibri"/>
          <w:b/>
          <w:bCs/>
          <w:sz w:val="28"/>
          <w:szCs w:val="28"/>
        </w:rPr>
        <w:t>96% Confidence Level:</w:t>
      </w:r>
    </w:p>
    <w:p w14:paraId="7DDAE5DE" w14:textId="637259FD" w:rsidR="00F5659A" w:rsidRDefault="00F5659A" w:rsidP="00F5659A">
      <w:pPr>
        <w:spacing w:line="360" w:lineRule="auto"/>
        <w:rPr>
          <w:rFonts w:cs="Calibri"/>
          <w:sz w:val="28"/>
          <w:szCs w:val="28"/>
        </w:rPr>
      </w:pPr>
      <w:r>
        <w:rPr>
          <w:rFonts w:cs="Calibri"/>
          <w:sz w:val="28"/>
          <w:szCs w:val="28"/>
        </w:rPr>
        <w:t>The confidence level is 96% which means alpha = 1-0.96 = 0.04.</w:t>
      </w:r>
      <w:r w:rsidR="00F837B8">
        <w:rPr>
          <w:rFonts w:cs="Calibri"/>
          <w:sz w:val="28"/>
          <w:szCs w:val="28"/>
        </w:rPr>
        <w:t xml:space="preserve"> S</w:t>
      </w:r>
      <w:r>
        <w:rPr>
          <w:rFonts w:cs="Calibri"/>
          <w:sz w:val="28"/>
          <w:szCs w:val="28"/>
        </w:rPr>
        <w:t>o half of the value of alpha is 0.04/2 = 0.02.the degrees of freedom (</w:t>
      </w:r>
      <w:proofErr w:type="spellStart"/>
      <w:r>
        <w:rPr>
          <w:rFonts w:cs="Calibri"/>
          <w:sz w:val="28"/>
          <w:szCs w:val="28"/>
        </w:rPr>
        <w:t>df</w:t>
      </w:r>
      <w:proofErr w:type="spellEnd"/>
      <w:r>
        <w:rPr>
          <w:rFonts w:cs="Calibri"/>
          <w:sz w:val="28"/>
          <w:szCs w:val="28"/>
        </w:rPr>
        <w:t xml:space="preserve">) for a sample size is 25-1 = </w:t>
      </w:r>
      <w:proofErr w:type="gramStart"/>
      <w:r>
        <w:rPr>
          <w:rFonts w:cs="Calibri"/>
          <w:sz w:val="28"/>
          <w:szCs w:val="28"/>
        </w:rPr>
        <w:t>24.</w:t>
      </w:r>
      <w:r w:rsidR="00F837B8">
        <w:rPr>
          <w:rFonts w:cs="Calibri"/>
          <w:sz w:val="28"/>
          <w:szCs w:val="28"/>
        </w:rPr>
        <w:t>S</w:t>
      </w:r>
      <w:r>
        <w:rPr>
          <w:rFonts w:cs="Calibri"/>
          <w:sz w:val="28"/>
          <w:szCs w:val="28"/>
        </w:rPr>
        <w:t>o</w:t>
      </w:r>
      <w:proofErr w:type="gramEnd"/>
      <w:r>
        <w:rPr>
          <w:rFonts w:cs="Calibri"/>
          <w:sz w:val="28"/>
          <w:szCs w:val="28"/>
        </w:rPr>
        <w:t xml:space="preserve"> now  we have to look up the t-score corresponding to the cumulative probability of 0.980(1-0.02) and </w:t>
      </w:r>
      <w:proofErr w:type="spellStart"/>
      <w:r>
        <w:rPr>
          <w:rFonts w:cs="Calibri"/>
          <w:sz w:val="28"/>
          <w:szCs w:val="28"/>
        </w:rPr>
        <w:t>df</w:t>
      </w:r>
      <w:proofErr w:type="spellEnd"/>
      <w:r>
        <w:rPr>
          <w:rFonts w:cs="Calibri"/>
          <w:sz w:val="28"/>
          <w:szCs w:val="28"/>
        </w:rPr>
        <w:t xml:space="preserve"> = 24 in the t-distribution table which equals </w:t>
      </w:r>
    </w:p>
    <w:p w14:paraId="51B17F5E" w14:textId="77777777" w:rsidR="00F5659A" w:rsidRDefault="00F5659A" w:rsidP="00F5659A">
      <w:pPr>
        <w:spacing w:line="360" w:lineRule="auto"/>
        <w:rPr>
          <w:rFonts w:cs="Calibri"/>
          <w:sz w:val="28"/>
          <w:szCs w:val="28"/>
        </w:rPr>
      </w:pPr>
      <w:r>
        <w:rPr>
          <w:rFonts w:cs="Calibri"/>
          <w:sz w:val="28"/>
          <w:szCs w:val="28"/>
        </w:rPr>
        <w:t>2.398.</w:t>
      </w:r>
    </w:p>
    <w:p w14:paraId="5FF499BC" w14:textId="77777777" w:rsidR="00F5659A" w:rsidRDefault="00F5659A" w:rsidP="00F5659A">
      <w:pPr>
        <w:rPr>
          <w:rFonts w:ascii="Calibri" w:eastAsia="Times New Roman" w:hAnsi="Calibri" w:cs="Calibri"/>
          <w:b/>
          <w:bCs/>
          <w:sz w:val="28"/>
          <w:szCs w:val="28"/>
          <w:lang w:val="en-IN" w:eastAsia="en-IN"/>
        </w:rPr>
      </w:pPr>
      <w:r>
        <w:rPr>
          <w:rFonts w:cs="Calibri"/>
          <w:b/>
          <w:bCs/>
          <w:sz w:val="28"/>
          <w:szCs w:val="28"/>
        </w:rPr>
        <w:t>95% Confidence Level:</w:t>
      </w:r>
    </w:p>
    <w:p w14:paraId="45BA9E0F" w14:textId="2EE6EA4B" w:rsidR="00F5659A" w:rsidRDefault="00F5659A" w:rsidP="00F5659A">
      <w:pPr>
        <w:spacing w:line="360" w:lineRule="auto"/>
        <w:rPr>
          <w:rFonts w:cs="Calibri"/>
          <w:sz w:val="28"/>
          <w:szCs w:val="28"/>
        </w:rPr>
      </w:pPr>
      <w:r>
        <w:rPr>
          <w:rFonts w:cs="Calibri"/>
          <w:sz w:val="28"/>
          <w:szCs w:val="28"/>
        </w:rPr>
        <w:t>The confidence level is 95% which means alpha = 1-0.95 = 0.05.</w:t>
      </w:r>
      <w:r>
        <w:rPr>
          <w:rFonts w:cs="Calibri"/>
          <w:sz w:val="28"/>
          <w:szCs w:val="28"/>
        </w:rPr>
        <w:t xml:space="preserve"> </w:t>
      </w:r>
      <w:proofErr w:type="gramStart"/>
      <w:r>
        <w:rPr>
          <w:rFonts w:cs="Calibri"/>
          <w:sz w:val="28"/>
          <w:szCs w:val="28"/>
        </w:rPr>
        <w:t>So</w:t>
      </w:r>
      <w:proofErr w:type="gramEnd"/>
      <w:r>
        <w:rPr>
          <w:rFonts w:cs="Calibri"/>
          <w:sz w:val="28"/>
          <w:szCs w:val="28"/>
        </w:rPr>
        <w:t xml:space="preserve"> </w:t>
      </w:r>
      <w:r>
        <w:rPr>
          <w:rFonts w:cs="Calibri"/>
          <w:sz w:val="28"/>
          <w:szCs w:val="28"/>
        </w:rPr>
        <w:t>half of the value of alpha is 0.05/2 = 0.025.the degrees of freedom (</w:t>
      </w:r>
      <w:proofErr w:type="spellStart"/>
      <w:r>
        <w:rPr>
          <w:rFonts w:cs="Calibri"/>
          <w:sz w:val="28"/>
          <w:szCs w:val="28"/>
        </w:rPr>
        <w:t>df</w:t>
      </w:r>
      <w:proofErr w:type="spellEnd"/>
      <w:r>
        <w:rPr>
          <w:rFonts w:cs="Calibri"/>
          <w:sz w:val="28"/>
          <w:szCs w:val="28"/>
        </w:rPr>
        <w:t>) for a sample size is 25-1 = 24.</w:t>
      </w:r>
      <w:r>
        <w:rPr>
          <w:rFonts w:cs="Calibri"/>
          <w:sz w:val="28"/>
          <w:szCs w:val="28"/>
        </w:rPr>
        <w:t xml:space="preserve"> S</w:t>
      </w:r>
      <w:r>
        <w:rPr>
          <w:rFonts w:cs="Calibri"/>
          <w:sz w:val="28"/>
          <w:szCs w:val="28"/>
        </w:rPr>
        <w:t xml:space="preserve">o </w:t>
      </w:r>
      <w:proofErr w:type="gramStart"/>
      <w:r>
        <w:rPr>
          <w:rFonts w:cs="Calibri"/>
          <w:sz w:val="28"/>
          <w:szCs w:val="28"/>
        </w:rPr>
        <w:t>now  we</w:t>
      </w:r>
      <w:proofErr w:type="gramEnd"/>
      <w:r>
        <w:rPr>
          <w:rFonts w:cs="Calibri"/>
          <w:sz w:val="28"/>
          <w:szCs w:val="28"/>
        </w:rPr>
        <w:t xml:space="preserve"> have to look up the t-score corresponding to the cumulative probability of 0.975(1-0.025) and </w:t>
      </w:r>
      <w:proofErr w:type="spellStart"/>
      <w:r>
        <w:rPr>
          <w:rFonts w:cs="Calibri"/>
          <w:sz w:val="28"/>
          <w:szCs w:val="28"/>
        </w:rPr>
        <w:t>df</w:t>
      </w:r>
      <w:proofErr w:type="spellEnd"/>
      <w:r>
        <w:rPr>
          <w:rFonts w:cs="Calibri"/>
          <w:sz w:val="28"/>
          <w:szCs w:val="28"/>
        </w:rPr>
        <w:t xml:space="preserve"> = 24 in the t-distribution table which equals 2.064.</w:t>
      </w:r>
    </w:p>
    <w:p w14:paraId="7AD3B7A5" w14:textId="77777777" w:rsidR="00F5659A" w:rsidRDefault="00F5659A" w:rsidP="00F5659A">
      <w:pPr>
        <w:rPr>
          <w:rFonts w:ascii="Calibri" w:eastAsia="Times New Roman" w:hAnsi="Calibri" w:cs="Calibri"/>
          <w:b/>
          <w:bCs/>
          <w:sz w:val="28"/>
          <w:szCs w:val="28"/>
          <w:lang w:val="en-IN" w:eastAsia="en-IN"/>
        </w:rPr>
      </w:pPr>
      <w:r>
        <w:rPr>
          <w:rFonts w:cs="Calibri"/>
          <w:b/>
          <w:bCs/>
          <w:sz w:val="28"/>
          <w:szCs w:val="28"/>
        </w:rPr>
        <w:t>99% Confidence Level:</w:t>
      </w:r>
    </w:p>
    <w:p w14:paraId="2399D72D" w14:textId="1E424AB5" w:rsidR="00F5659A" w:rsidRDefault="00F5659A" w:rsidP="00F5659A">
      <w:pPr>
        <w:spacing w:line="360" w:lineRule="auto"/>
        <w:rPr>
          <w:rFonts w:cs="Calibri"/>
          <w:sz w:val="28"/>
          <w:szCs w:val="28"/>
        </w:rPr>
      </w:pPr>
      <w:r>
        <w:rPr>
          <w:rFonts w:cs="Calibri"/>
          <w:sz w:val="28"/>
          <w:szCs w:val="28"/>
        </w:rPr>
        <w:t>The confidence level is 99% which means alpha = 1-0.99= 0.</w:t>
      </w:r>
      <w:proofErr w:type="gramStart"/>
      <w:r>
        <w:rPr>
          <w:rFonts w:cs="Calibri"/>
          <w:sz w:val="28"/>
          <w:szCs w:val="28"/>
        </w:rPr>
        <w:t>01.</w:t>
      </w:r>
      <w:r w:rsidR="00714155">
        <w:rPr>
          <w:rFonts w:cs="Calibri"/>
          <w:sz w:val="28"/>
          <w:szCs w:val="28"/>
        </w:rPr>
        <w:t>S</w:t>
      </w:r>
      <w:r>
        <w:rPr>
          <w:rFonts w:cs="Calibri"/>
          <w:sz w:val="28"/>
          <w:szCs w:val="28"/>
        </w:rPr>
        <w:t>o</w:t>
      </w:r>
      <w:proofErr w:type="gramEnd"/>
      <w:r>
        <w:rPr>
          <w:rFonts w:cs="Calibri"/>
          <w:sz w:val="28"/>
          <w:szCs w:val="28"/>
        </w:rPr>
        <w:t xml:space="preserve"> half of the value of alpha is 0.01/2 = 0.005.</w:t>
      </w:r>
      <w:r>
        <w:rPr>
          <w:rFonts w:cs="Calibri"/>
          <w:sz w:val="28"/>
          <w:szCs w:val="28"/>
        </w:rPr>
        <w:t xml:space="preserve"> T</w:t>
      </w:r>
      <w:r>
        <w:rPr>
          <w:rFonts w:cs="Calibri"/>
          <w:sz w:val="28"/>
          <w:szCs w:val="28"/>
        </w:rPr>
        <w:t>he degrees of freedom (</w:t>
      </w:r>
      <w:proofErr w:type="spellStart"/>
      <w:r>
        <w:rPr>
          <w:rFonts w:cs="Calibri"/>
          <w:sz w:val="28"/>
          <w:szCs w:val="28"/>
        </w:rPr>
        <w:t>df</w:t>
      </w:r>
      <w:proofErr w:type="spellEnd"/>
      <w:r>
        <w:rPr>
          <w:rFonts w:cs="Calibri"/>
          <w:sz w:val="28"/>
          <w:szCs w:val="28"/>
        </w:rPr>
        <w:t xml:space="preserve">) for a sample size is 25-1 = </w:t>
      </w:r>
      <w:proofErr w:type="gramStart"/>
      <w:r>
        <w:rPr>
          <w:rFonts w:cs="Calibri"/>
          <w:sz w:val="28"/>
          <w:szCs w:val="28"/>
        </w:rPr>
        <w:t>24.</w:t>
      </w:r>
      <w:r>
        <w:rPr>
          <w:rFonts w:cs="Calibri"/>
          <w:sz w:val="28"/>
          <w:szCs w:val="28"/>
        </w:rPr>
        <w:t>S</w:t>
      </w:r>
      <w:r>
        <w:rPr>
          <w:rFonts w:cs="Calibri"/>
          <w:sz w:val="28"/>
          <w:szCs w:val="28"/>
        </w:rPr>
        <w:t>o</w:t>
      </w:r>
      <w:proofErr w:type="gramEnd"/>
      <w:r>
        <w:rPr>
          <w:rFonts w:cs="Calibri"/>
          <w:sz w:val="28"/>
          <w:szCs w:val="28"/>
        </w:rPr>
        <w:t xml:space="preserve"> now  we have to look up the t-score corresponding to the cumulative probability of 0.995(1-0.005) and </w:t>
      </w:r>
      <w:proofErr w:type="spellStart"/>
      <w:r>
        <w:rPr>
          <w:rFonts w:cs="Calibri"/>
          <w:sz w:val="28"/>
          <w:szCs w:val="28"/>
        </w:rPr>
        <w:t>df</w:t>
      </w:r>
      <w:proofErr w:type="spellEnd"/>
      <w:r>
        <w:rPr>
          <w:rFonts w:cs="Calibri"/>
          <w:sz w:val="28"/>
          <w:szCs w:val="28"/>
        </w:rPr>
        <w:t xml:space="preserve"> = 24 in the t-distribution table which equals </w:t>
      </w:r>
    </w:p>
    <w:p w14:paraId="0884D14B" w14:textId="507C86AE" w:rsidR="003A57A7" w:rsidRPr="00E63C3C" w:rsidRDefault="00AD3D5B" w:rsidP="00E63C3C">
      <w:pPr>
        <w:spacing w:line="360" w:lineRule="auto"/>
        <w:rPr>
          <w:rFonts w:cs="Calibri"/>
          <w:sz w:val="28"/>
          <w:szCs w:val="28"/>
        </w:rPr>
      </w:pPr>
      <w:r>
        <w:rPr>
          <w:rFonts w:cs="Calibri"/>
          <w:sz w:val="28"/>
          <w:szCs w:val="28"/>
        </w:rPr>
        <w:lastRenderedPageBreak/>
        <w:t>2.797.</w:t>
      </w:r>
    </w:p>
    <w:p w14:paraId="50B2BE75" w14:textId="77777777" w:rsidR="00CC7295" w:rsidRDefault="00D76081">
      <w:pPr>
        <w:rPr>
          <w:rFonts w:ascii="Segoe UI" w:hAnsi="Segoe UI" w:cs="Segoe UI"/>
          <w:color w:val="000000"/>
          <w:sz w:val="28"/>
          <w:szCs w:val="28"/>
          <w:shd w:val="clear" w:color="auto" w:fill="FFFFFF"/>
        </w:rPr>
      </w:pPr>
      <w:r>
        <w:rPr>
          <w:sz w:val="28"/>
          <w:szCs w:val="28"/>
        </w:rPr>
        <w:t xml:space="preserve">  Q 24</w:t>
      </w:r>
      <w:r>
        <w:rPr>
          <w:b/>
          <w:sz w:val="28"/>
          <w:szCs w:val="28"/>
        </w:rPr>
        <w:t xml:space="preserve">)   </w:t>
      </w:r>
      <w:r>
        <w:rPr>
          <w:sz w:val="28"/>
          <w:szCs w:val="28"/>
        </w:rPr>
        <w:t xml:space="preserve">A </w:t>
      </w:r>
      <w:proofErr w:type="gramStart"/>
      <w:r>
        <w:rPr>
          <w:sz w:val="28"/>
          <w:szCs w:val="28"/>
        </w:rPr>
        <w:t>Government  company</w:t>
      </w:r>
      <w:proofErr w:type="gramEnd"/>
      <w:r>
        <w:rPr>
          <w:sz w:val="28"/>
          <w:szCs w:val="28"/>
        </w:rPr>
        <w:t xml:space="preserve"> </w:t>
      </w:r>
      <w:r>
        <w:rPr>
          <w:rFonts w:ascii="Segoe UI" w:hAnsi="Segoe UI" w:cs="Segoe UI"/>
          <w:color w:val="000000"/>
          <w:sz w:val="28"/>
          <w:szCs w:val="28"/>
          <w:shd w:val="clear" w:color="auto" w:fill="FFFFFF"/>
        </w:rPr>
        <w:t xml:space="preserve">claims that an average light bulb lasts </w:t>
      </w:r>
      <w:r>
        <w:rPr>
          <w:rFonts w:ascii="Segoe UI" w:hAnsi="Segoe UI" w:cs="Segoe UI"/>
          <w:color w:val="000000"/>
          <w:sz w:val="28"/>
          <w:szCs w:val="28"/>
          <w:highlight w:val="yellow"/>
          <w:shd w:val="clear" w:color="auto" w:fill="FFFFFF"/>
        </w:rPr>
        <w:t>270</w:t>
      </w:r>
      <w:r>
        <w:rPr>
          <w:rFonts w:ascii="Segoe UI" w:hAnsi="Segoe UI" w:cs="Segoe UI"/>
          <w:color w:val="000000"/>
          <w:sz w:val="28"/>
          <w:szCs w:val="28"/>
          <w:shd w:val="clear" w:color="auto" w:fill="FFFFFF"/>
        </w:rPr>
        <w:t xml:space="preserve"> days. A researcher randomly selects </w:t>
      </w:r>
      <w:r>
        <w:rPr>
          <w:rFonts w:ascii="Segoe UI" w:hAnsi="Segoe UI" w:cs="Segoe UI"/>
          <w:color w:val="000000"/>
          <w:sz w:val="28"/>
          <w:szCs w:val="28"/>
          <w:highlight w:val="yellow"/>
          <w:shd w:val="clear" w:color="auto" w:fill="FFFFFF"/>
        </w:rPr>
        <w:t>18</w:t>
      </w:r>
      <w:r>
        <w:rPr>
          <w:rFonts w:ascii="Segoe UI" w:hAnsi="Segoe UI" w:cs="Segoe UI"/>
          <w:color w:val="000000"/>
          <w:sz w:val="28"/>
          <w:szCs w:val="28"/>
          <w:shd w:val="clear" w:color="auto" w:fill="FFFFFF"/>
        </w:rPr>
        <w:t xml:space="preserve"> bulbs for testing. The sampled bulbs last an average of </w:t>
      </w:r>
      <w:r>
        <w:rPr>
          <w:rFonts w:ascii="Segoe UI" w:hAnsi="Segoe UI" w:cs="Segoe UI"/>
          <w:color w:val="000000"/>
          <w:sz w:val="28"/>
          <w:szCs w:val="28"/>
          <w:highlight w:val="yellow"/>
          <w:shd w:val="clear" w:color="auto" w:fill="FFFFFF"/>
        </w:rPr>
        <w:t>260</w:t>
      </w:r>
      <w:r>
        <w:rPr>
          <w:rFonts w:ascii="Segoe UI" w:hAnsi="Segoe UI" w:cs="Segoe UI"/>
          <w:color w:val="000000"/>
          <w:sz w:val="28"/>
          <w:szCs w:val="28"/>
          <w:shd w:val="clear" w:color="auto" w:fill="FFFFFF"/>
        </w:rPr>
        <w:t xml:space="preserve"> days, with a standard deviation of </w:t>
      </w:r>
      <w:r>
        <w:rPr>
          <w:rFonts w:ascii="Segoe UI" w:hAnsi="Segoe UI" w:cs="Segoe UI"/>
          <w:color w:val="000000"/>
          <w:sz w:val="28"/>
          <w:szCs w:val="28"/>
          <w:highlight w:val="yellow"/>
          <w:shd w:val="clear" w:color="auto" w:fill="FFFFFF"/>
        </w:rPr>
        <w:t>90</w:t>
      </w:r>
      <w:r>
        <w:rPr>
          <w:rFonts w:ascii="Segoe UI" w:hAnsi="Segoe UI" w:cs="Segoe UI"/>
          <w:color w:val="000000"/>
          <w:sz w:val="28"/>
          <w:szCs w:val="28"/>
          <w:shd w:val="clear" w:color="auto" w:fill="FFFFFF"/>
        </w:rPr>
        <w:t xml:space="preserve"> days. If the CEO's claim were true, what is the probability that </w:t>
      </w:r>
      <w:r>
        <w:rPr>
          <w:rFonts w:ascii="Segoe UI" w:hAnsi="Segoe UI" w:cs="Segoe UI"/>
          <w:color w:val="000000"/>
          <w:sz w:val="28"/>
          <w:szCs w:val="28"/>
          <w:highlight w:val="yellow"/>
          <w:shd w:val="clear" w:color="auto" w:fill="FFFFFF"/>
        </w:rPr>
        <w:t>18</w:t>
      </w:r>
      <w:r>
        <w:rPr>
          <w:rFonts w:ascii="Segoe UI" w:hAnsi="Segoe UI" w:cs="Segoe UI"/>
          <w:color w:val="000000"/>
          <w:sz w:val="28"/>
          <w:szCs w:val="28"/>
          <w:shd w:val="clear" w:color="auto" w:fill="FFFFFF"/>
        </w:rPr>
        <w:t xml:space="preserve"> randomly selected bulbs would have an average life of no more than </w:t>
      </w:r>
      <w:r>
        <w:rPr>
          <w:rFonts w:ascii="Segoe UI" w:hAnsi="Segoe UI" w:cs="Segoe UI"/>
          <w:color w:val="000000"/>
          <w:sz w:val="28"/>
          <w:szCs w:val="28"/>
          <w:highlight w:val="yellow"/>
          <w:shd w:val="clear" w:color="auto" w:fill="FFFFFF"/>
        </w:rPr>
        <w:t>260</w:t>
      </w:r>
      <w:r>
        <w:rPr>
          <w:rFonts w:ascii="Segoe UI" w:hAnsi="Segoe UI" w:cs="Segoe UI"/>
          <w:color w:val="000000"/>
          <w:sz w:val="28"/>
          <w:szCs w:val="28"/>
          <w:shd w:val="clear" w:color="auto" w:fill="FFFFFF"/>
        </w:rPr>
        <w:t xml:space="preserve"> days</w:t>
      </w:r>
    </w:p>
    <w:p w14:paraId="50B2BE76" w14:textId="77777777" w:rsidR="00CC7295" w:rsidRDefault="00D76081">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p>
    <w:p w14:paraId="50B2BE77" w14:textId="77777777" w:rsidR="00CC7295" w:rsidRDefault="00D76081">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r>
        <w:rPr>
          <w:rFonts w:ascii="Segoe UI" w:hAnsi="Segoe UI" w:cs="Segoe UI"/>
          <w:color w:val="000000"/>
          <w:sz w:val="28"/>
          <w:szCs w:val="28"/>
          <w:shd w:val="clear" w:color="auto" w:fill="FFFFFF"/>
        </w:rPr>
        <w:t>rcode</w:t>
      </w:r>
      <w:proofErr w:type="spellEnd"/>
      <w:r>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pt(</w:t>
      </w:r>
      <w:proofErr w:type="spellStart"/>
      <w:proofErr w:type="gramStart"/>
      <w:r>
        <w:rPr>
          <w:rFonts w:ascii="Segoe UI" w:hAnsi="Segoe UI" w:cs="Segoe UI"/>
          <w:color w:val="000000"/>
          <w:sz w:val="28"/>
          <w:szCs w:val="28"/>
          <w:shd w:val="clear" w:color="auto" w:fill="FFFFFF"/>
        </w:rPr>
        <w:t>tscore,df</w:t>
      </w:r>
      <w:proofErr w:type="spellEnd"/>
      <w:proofErr w:type="gramEnd"/>
      <w:r>
        <w:rPr>
          <w:rFonts w:ascii="Segoe UI" w:hAnsi="Segoe UI" w:cs="Segoe UI"/>
          <w:color w:val="000000"/>
          <w:sz w:val="28"/>
          <w:szCs w:val="28"/>
          <w:shd w:val="clear" w:color="auto" w:fill="FFFFFF"/>
        </w:rPr>
        <w:t xml:space="preserve">)  </w:t>
      </w:r>
    </w:p>
    <w:p w14:paraId="50B2BE78" w14:textId="77777777" w:rsidR="00CC7295" w:rsidRDefault="00D76081">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r>
        <w:rPr>
          <w:rFonts w:ascii="Segoe UI" w:hAnsi="Segoe UI" w:cs="Segoe UI"/>
          <w:color w:val="000000"/>
          <w:sz w:val="28"/>
          <w:szCs w:val="28"/>
          <w:shd w:val="clear" w:color="auto" w:fill="FFFFFF"/>
        </w:rPr>
        <w:t>df</w:t>
      </w:r>
      <w:proofErr w:type="spellEnd"/>
      <w:r>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6522DBEC" w14:textId="571DF68C" w:rsidR="00797551" w:rsidRDefault="00797551">
      <w:pPr>
        <w:rPr>
          <w:rFonts w:ascii="Segoe UI" w:hAnsi="Segoe UI" w:cs="Segoe UI"/>
          <w:color w:val="000000"/>
          <w:sz w:val="28"/>
          <w:szCs w:val="28"/>
          <w:shd w:val="clear" w:color="auto" w:fill="FFFFFF"/>
        </w:rPr>
      </w:pPr>
      <w:r w:rsidRPr="00797551">
        <w:rPr>
          <w:rFonts w:ascii="Segoe UI" w:hAnsi="Segoe UI" w:cs="Segoe UI"/>
          <w:color w:val="000000"/>
          <w:sz w:val="28"/>
          <w:szCs w:val="28"/>
          <w:shd w:val="clear" w:color="auto" w:fill="FFFFFF"/>
        </w:rPr>
        <w:drawing>
          <wp:inline distT="0" distB="0" distL="0" distR="0" wp14:anchorId="33884F8C" wp14:editId="49FDCCED">
            <wp:extent cx="5194567" cy="3086259"/>
            <wp:effectExtent l="0" t="0" r="6350" b="0"/>
            <wp:docPr id="19823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8050" name=""/>
                    <pic:cNvPicPr/>
                  </pic:nvPicPr>
                  <pic:blipFill>
                    <a:blip r:embed="rId58"/>
                    <a:stretch>
                      <a:fillRect/>
                    </a:stretch>
                  </pic:blipFill>
                  <pic:spPr>
                    <a:xfrm>
                      <a:off x="0" y="0"/>
                      <a:ext cx="5194567" cy="3086259"/>
                    </a:xfrm>
                    <a:prstGeom prst="rect">
                      <a:avLst/>
                    </a:prstGeom>
                  </pic:spPr>
                </pic:pic>
              </a:graphicData>
            </a:graphic>
          </wp:inline>
        </w:drawing>
      </w:r>
    </w:p>
    <w:p w14:paraId="50B2BE79" w14:textId="77777777" w:rsidR="00CC7295" w:rsidRDefault="00CC7295">
      <w:pPr>
        <w:rPr>
          <w:rFonts w:ascii="Segoe UI" w:hAnsi="Segoe UI" w:cs="Segoe UI"/>
          <w:color w:val="000000"/>
          <w:sz w:val="28"/>
          <w:szCs w:val="28"/>
          <w:shd w:val="clear" w:color="auto" w:fill="FFFFFF"/>
        </w:rPr>
      </w:pPr>
    </w:p>
    <w:p w14:paraId="50B2BE7A" w14:textId="5C30E1FD" w:rsidR="00CC7295" w:rsidRDefault="00D76081">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sidR="00572A4F" w:rsidRPr="00572A4F">
        <w:rPr>
          <w:rFonts w:ascii="Segoe UI" w:hAnsi="Segoe UI" w:cs="Segoe UI"/>
          <w:color w:val="000000"/>
          <w:sz w:val="28"/>
          <w:szCs w:val="28"/>
          <w:shd w:val="clear" w:color="auto" w:fill="FFFFFF"/>
        </w:rPr>
        <w:drawing>
          <wp:inline distT="0" distB="0" distL="0" distR="0" wp14:anchorId="5A5A8877" wp14:editId="5E322A1A">
            <wp:extent cx="4102311" cy="1378021"/>
            <wp:effectExtent l="0" t="0" r="0" b="0"/>
            <wp:docPr id="8348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98378" name=""/>
                    <pic:cNvPicPr/>
                  </pic:nvPicPr>
                  <pic:blipFill>
                    <a:blip r:embed="rId59"/>
                    <a:stretch>
                      <a:fillRect/>
                    </a:stretch>
                  </pic:blipFill>
                  <pic:spPr>
                    <a:xfrm>
                      <a:off x="0" y="0"/>
                      <a:ext cx="4102311" cy="1378021"/>
                    </a:xfrm>
                    <a:prstGeom prst="rect">
                      <a:avLst/>
                    </a:prstGeom>
                  </pic:spPr>
                </pic:pic>
              </a:graphicData>
            </a:graphic>
          </wp:inline>
        </w:drawing>
      </w:r>
      <w:r>
        <w:rPr>
          <w:rFonts w:ascii="Segoe UI" w:hAnsi="Segoe UI" w:cs="Segoe UI"/>
          <w:color w:val="000000"/>
          <w:sz w:val="28"/>
          <w:szCs w:val="28"/>
          <w:shd w:val="clear" w:color="auto" w:fill="FFFFFF"/>
        </w:rPr>
        <w:t xml:space="preserve">      </w:t>
      </w:r>
    </w:p>
    <w:p w14:paraId="528D8A0A" w14:textId="77777777" w:rsidR="00F31212" w:rsidRPr="00616562" w:rsidRDefault="00F31212" w:rsidP="00F31212">
      <w:pPr>
        <w:pStyle w:val="ListParagraph"/>
        <w:numPr>
          <w:ilvl w:val="0"/>
          <w:numId w:val="10"/>
        </w:numPr>
        <w:spacing w:before="100" w:beforeAutospacing="1" w:line="256" w:lineRule="auto"/>
        <w:rPr>
          <w:rFonts w:eastAsia="Calibri" w:cstheme="minorHAnsi"/>
          <w:color w:val="000000"/>
          <w:sz w:val="28"/>
          <w:szCs w:val="28"/>
          <w:shd w:val="clear" w:color="auto" w:fill="FFFFFF"/>
          <w:lang w:val="en-IN" w:eastAsia="en-IN"/>
        </w:rPr>
      </w:pPr>
      <w:r w:rsidRPr="00616562">
        <w:rPr>
          <w:rFonts w:eastAsia="Calibri" w:cstheme="minorHAnsi"/>
          <w:color w:val="000000"/>
          <w:sz w:val="28"/>
          <w:szCs w:val="28"/>
          <w:shd w:val="clear" w:color="auto" w:fill="FFFFFF"/>
        </w:rPr>
        <w:lastRenderedPageBreak/>
        <w:t>Formulate Hypothesis:</w:t>
      </w:r>
    </w:p>
    <w:p w14:paraId="1AF59374" w14:textId="7E0AE88F" w:rsidR="00F31212" w:rsidRPr="00616562" w:rsidRDefault="00F31212" w:rsidP="00F31212">
      <w:pPr>
        <w:pStyle w:val="ListParagraph"/>
        <w:rPr>
          <w:rFonts w:eastAsia="Calibri" w:cstheme="minorHAnsi"/>
          <w:color w:val="000000"/>
          <w:sz w:val="28"/>
          <w:szCs w:val="28"/>
          <w:shd w:val="clear" w:color="auto" w:fill="FFFFFF"/>
        </w:rPr>
      </w:pPr>
      <w:r w:rsidRPr="00616562">
        <w:rPr>
          <w:rFonts w:eastAsia="Calibri" w:cstheme="minorHAnsi"/>
          <w:color w:val="000000"/>
          <w:sz w:val="28"/>
          <w:szCs w:val="28"/>
          <w:shd w:val="clear" w:color="auto" w:fill="FFFFFF"/>
        </w:rPr>
        <w:t>N</w:t>
      </w:r>
      <w:r w:rsidR="00765937" w:rsidRPr="00616562">
        <w:rPr>
          <w:rFonts w:eastAsia="Calibri" w:cstheme="minorHAnsi"/>
          <w:color w:val="000000"/>
          <w:sz w:val="28"/>
          <w:szCs w:val="28"/>
          <w:shd w:val="clear" w:color="auto" w:fill="FFFFFF"/>
        </w:rPr>
        <w:t>ull hypothesis</w:t>
      </w:r>
      <w:r w:rsidR="00885164" w:rsidRPr="00616562">
        <w:rPr>
          <w:rFonts w:eastAsia="Calibri" w:cstheme="minorHAnsi"/>
          <w:color w:val="000000"/>
          <w:sz w:val="28"/>
          <w:szCs w:val="28"/>
          <w:shd w:val="clear" w:color="auto" w:fill="FFFFFF"/>
        </w:rPr>
        <w:t>(H0</w:t>
      </w:r>
      <w:r w:rsidRPr="00616562">
        <w:rPr>
          <w:rFonts w:eastAsia="Calibri" w:cstheme="minorHAnsi"/>
          <w:color w:val="000000"/>
          <w:sz w:val="28"/>
          <w:szCs w:val="28"/>
          <w:shd w:val="clear" w:color="auto" w:fill="FFFFFF"/>
        </w:rPr>
        <w:t>): the average bulb life is 270 days (CEO’S claim)</w:t>
      </w:r>
    </w:p>
    <w:p w14:paraId="5A26793E" w14:textId="6D639539" w:rsidR="00F31212" w:rsidRPr="00616562" w:rsidRDefault="00885164" w:rsidP="00F31212">
      <w:pPr>
        <w:pStyle w:val="ListParagraph"/>
        <w:rPr>
          <w:rFonts w:eastAsia="Calibri" w:cstheme="minorHAnsi"/>
          <w:color w:val="000000"/>
          <w:sz w:val="28"/>
          <w:szCs w:val="28"/>
          <w:shd w:val="clear" w:color="auto" w:fill="FFFFFF"/>
        </w:rPr>
      </w:pPr>
      <w:r w:rsidRPr="00616562">
        <w:rPr>
          <w:rFonts w:eastAsia="Calibri" w:cstheme="minorHAnsi"/>
          <w:color w:val="000000"/>
          <w:sz w:val="28"/>
          <w:szCs w:val="28"/>
          <w:shd w:val="clear" w:color="auto" w:fill="FFFFFF"/>
        </w:rPr>
        <w:t>Alternative hypothesis</w:t>
      </w:r>
      <w:r w:rsidR="00F31212" w:rsidRPr="00616562">
        <w:rPr>
          <w:rFonts w:eastAsia="Calibri" w:cstheme="minorHAnsi"/>
          <w:color w:val="000000"/>
          <w:sz w:val="28"/>
          <w:szCs w:val="28"/>
          <w:shd w:val="clear" w:color="auto" w:fill="FFFFFF"/>
        </w:rPr>
        <w:t>(H1):</w:t>
      </w:r>
    </w:p>
    <w:p w14:paraId="110630E5" w14:textId="77777777" w:rsidR="00F31212" w:rsidRPr="00616562" w:rsidRDefault="00F31212" w:rsidP="00F31212">
      <w:pPr>
        <w:pStyle w:val="ListParagraph"/>
        <w:rPr>
          <w:rFonts w:eastAsia="Calibri" w:cstheme="minorHAnsi"/>
          <w:color w:val="000000"/>
          <w:sz w:val="28"/>
          <w:szCs w:val="28"/>
          <w:shd w:val="clear" w:color="auto" w:fill="FFFFFF"/>
        </w:rPr>
      </w:pPr>
      <w:r w:rsidRPr="00616562">
        <w:rPr>
          <w:rFonts w:eastAsia="Calibri" w:cstheme="minorHAnsi"/>
          <w:color w:val="000000"/>
          <w:sz w:val="28"/>
          <w:szCs w:val="28"/>
          <w:shd w:val="clear" w:color="auto" w:fill="FFFFFF"/>
        </w:rPr>
        <w:t>The average bulb life is less than 270 days.</w:t>
      </w:r>
    </w:p>
    <w:p w14:paraId="358E6DDA" w14:textId="77777777" w:rsidR="00F31212" w:rsidRPr="00616562" w:rsidRDefault="00F31212" w:rsidP="00F31212">
      <w:pPr>
        <w:pStyle w:val="ListParagraph"/>
        <w:numPr>
          <w:ilvl w:val="0"/>
          <w:numId w:val="10"/>
        </w:numPr>
        <w:spacing w:before="100" w:beforeAutospacing="1" w:line="256" w:lineRule="auto"/>
        <w:rPr>
          <w:rFonts w:eastAsia="Calibri" w:cstheme="minorHAnsi"/>
          <w:color w:val="000000"/>
          <w:sz w:val="28"/>
          <w:szCs w:val="28"/>
          <w:shd w:val="clear" w:color="auto" w:fill="FFFFFF"/>
        </w:rPr>
      </w:pPr>
      <w:r w:rsidRPr="00616562">
        <w:rPr>
          <w:rFonts w:eastAsia="Calibri" w:cstheme="minorHAnsi"/>
          <w:color w:val="000000"/>
          <w:sz w:val="28"/>
          <w:szCs w:val="28"/>
          <w:shd w:val="clear" w:color="auto" w:fill="FFFFFF"/>
        </w:rPr>
        <w:t xml:space="preserve">Alpha = 95%confidence interval </w:t>
      </w:r>
      <w:proofErr w:type="gramStart"/>
      <w:r w:rsidRPr="00616562">
        <w:rPr>
          <w:rFonts w:eastAsia="Calibri" w:cstheme="minorHAnsi"/>
          <w:color w:val="000000"/>
          <w:sz w:val="28"/>
          <w:szCs w:val="28"/>
          <w:shd w:val="clear" w:color="auto" w:fill="FFFFFF"/>
        </w:rPr>
        <w:t>I,e.</w:t>
      </w:r>
      <w:proofErr w:type="gramEnd"/>
      <w:r w:rsidRPr="00616562">
        <w:rPr>
          <w:rFonts w:eastAsia="Calibri" w:cstheme="minorHAnsi"/>
          <w:color w:val="000000"/>
          <w:sz w:val="28"/>
          <w:szCs w:val="28"/>
          <w:shd w:val="clear" w:color="auto" w:fill="FFFFFF"/>
        </w:rPr>
        <w:t>,0.05.(Significance level)</w:t>
      </w:r>
    </w:p>
    <w:p w14:paraId="3E5DC216" w14:textId="34C6F21C" w:rsidR="00F31212" w:rsidRPr="00616562" w:rsidRDefault="00F31212" w:rsidP="00311A6A">
      <w:pPr>
        <w:pStyle w:val="ListParagraph"/>
        <w:numPr>
          <w:ilvl w:val="0"/>
          <w:numId w:val="10"/>
        </w:numPr>
        <w:spacing w:before="100" w:beforeAutospacing="1" w:line="256" w:lineRule="auto"/>
        <w:rPr>
          <w:rFonts w:eastAsia="Calibri" w:cstheme="minorHAnsi"/>
          <w:color w:val="000000"/>
          <w:sz w:val="28"/>
          <w:szCs w:val="28"/>
          <w:shd w:val="clear" w:color="auto" w:fill="FFFFFF"/>
        </w:rPr>
      </w:pPr>
      <w:r w:rsidRPr="00616562">
        <w:rPr>
          <w:rFonts w:eastAsia="Calibri" w:cstheme="minorHAnsi"/>
          <w:color w:val="000000"/>
          <w:sz w:val="28"/>
          <w:szCs w:val="28"/>
          <w:shd w:val="clear" w:color="auto" w:fill="FFFFFF"/>
        </w:rPr>
        <w:t xml:space="preserve">Calculate t-scores: These measures how many standard </w:t>
      </w:r>
      <w:proofErr w:type="gramStart"/>
      <w:r w:rsidRPr="00616562">
        <w:rPr>
          <w:rFonts w:eastAsia="Calibri" w:cstheme="minorHAnsi"/>
          <w:color w:val="000000"/>
          <w:sz w:val="28"/>
          <w:szCs w:val="28"/>
          <w:shd w:val="clear" w:color="auto" w:fill="FFFFFF"/>
        </w:rPr>
        <w:t>error</w:t>
      </w:r>
      <w:proofErr w:type="gramEnd"/>
      <w:r w:rsidRPr="00616562">
        <w:rPr>
          <w:rFonts w:eastAsia="Calibri" w:cstheme="minorHAnsi"/>
          <w:color w:val="000000"/>
          <w:sz w:val="28"/>
          <w:szCs w:val="28"/>
          <w:shd w:val="clear" w:color="auto" w:fill="FFFFFF"/>
        </w:rPr>
        <w:t xml:space="preserve"> the sample mean is away from the population mean under the assumption of null hypothesis.</w:t>
      </w:r>
    </w:p>
    <w:p w14:paraId="4245CCBA" w14:textId="5CE504FC" w:rsidR="00F31212" w:rsidRPr="00616562" w:rsidRDefault="00F31212" w:rsidP="00311A6A">
      <w:pPr>
        <w:pStyle w:val="ListParagraph"/>
        <w:rPr>
          <w:rFonts w:eastAsia="Calibri" w:cstheme="minorHAnsi"/>
          <w:color w:val="000000"/>
          <w:sz w:val="28"/>
          <w:szCs w:val="28"/>
          <w:shd w:val="clear" w:color="auto" w:fill="FFFFFF"/>
        </w:rPr>
      </w:pPr>
      <w:r w:rsidRPr="00616562">
        <w:rPr>
          <w:rFonts w:eastAsia="Calibri" w:cstheme="minorHAnsi"/>
          <w:color w:val="000000"/>
          <w:sz w:val="28"/>
          <w:szCs w:val="28"/>
          <w:shd w:val="clear" w:color="auto" w:fill="FFFFFF"/>
        </w:rPr>
        <w:t>T = sample mean-population mean/sample standard deviation /(n)</w:t>
      </w:r>
      <w:r w:rsidRPr="00616562">
        <w:rPr>
          <w:rFonts w:eastAsia="Calibri" w:cstheme="minorHAnsi"/>
          <w:color w:val="000000"/>
          <w:sz w:val="28"/>
          <w:szCs w:val="28"/>
          <w:shd w:val="clear" w:color="auto" w:fill="FFFFFF"/>
          <w:vertAlign w:val="superscript"/>
        </w:rPr>
        <w:t>1/2</w:t>
      </w:r>
    </w:p>
    <w:p w14:paraId="0ACBC2D5" w14:textId="77777777" w:rsidR="00F31212" w:rsidRPr="00616562" w:rsidRDefault="00F31212" w:rsidP="00F31212">
      <w:pPr>
        <w:pStyle w:val="ListParagraph"/>
        <w:numPr>
          <w:ilvl w:val="0"/>
          <w:numId w:val="10"/>
        </w:numPr>
        <w:spacing w:before="100" w:beforeAutospacing="1" w:line="256" w:lineRule="auto"/>
        <w:rPr>
          <w:rFonts w:eastAsia="Calibri" w:cstheme="minorHAnsi"/>
          <w:color w:val="000000"/>
          <w:sz w:val="28"/>
          <w:szCs w:val="28"/>
          <w:shd w:val="clear" w:color="auto" w:fill="FFFFFF"/>
        </w:rPr>
      </w:pPr>
      <w:r w:rsidRPr="00616562">
        <w:rPr>
          <w:rFonts w:eastAsia="Calibri" w:cstheme="minorHAnsi"/>
          <w:color w:val="000000"/>
          <w:sz w:val="28"/>
          <w:szCs w:val="28"/>
          <w:shd w:val="clear" w:color="auto" w:fill="FFFFFF"/>
        </w:rPr>
        <w:t>Find the p value and compare the p value with significance level.</w:t>
      </w:r>
    </w:p>
    <w:p w14:paraId="6895BE53" w14:textId="77777777" w:rsidR="00765937" w:rsidRPr="00616562" w:rsidRDefault="00765937" w:rsidP="00765937">
      <w:pPr>
        <w:pStyle w:val="ListParagraph"/>
        <w:rPr>
          <w:rFonts w:eastAsia="Calibri" w:cstheme="minorHAnsi"/>
          <w:color w:val="000000"/>
          <w:sz w:val="28"/>
          <w:szCs w:val="28"/>
          <w:shd w:val="clear" w:color="auto" w:fill="FFFFFF"/>
          <w:lang w:val="en-IN" w:eastAsia="en-IN"/>
        </w:rPr>
      </w:pPr>
      <w:r w:rsidRPr="00616562">
        <w:rPr>
          <w:rFonts w:eastAsia="Calibri" w:cstheme="minorHAnsi"/>
          <w:color w:val="000000"/>
          <w:sz w:val="28"/>
          <w:szCs w:val="28"/>
          <w:shd w:val="clear" w:color="auto" w:fill="FFFFFF"/>
        </w:rPr>
        <w:t>Here p value is equal to 0.321 and our significance level is 0.05 so practically speaking the p value is greater than significance value then,</w:t>
      </w:r>
    </w:p>
    <w:p w14:paraId="53B362CC" w14:textId="35C1D7B8" w:rsidR="00765937" w:rsidRPr="00616562" w:rsidRDefault="00765937" w:rsidP="00765937">
      <w:pPr>
        <w:pStyle w:val="ListParagraph"/>
        <w:rPr>
          <w:rFonts w:eastAsia="Calibri" w:cstheme="minorHAnsi"/>
          <w:color w:val="000000"/>
          <w:sz w:val="28"/>
          <w:szCs w:val="28"/>
          <w:shd w:val="clear" w:color="auto" w:fill="FFFFFF"/>
        </w:rPr>
      </w:pPr>
      <w:r w:rsidRPr="00616562">
        <w:rPr>
          <w:rFonts w:eastAsia="Calibri" w:cstheme="minorHAnsi"/>
          <w:color w:val="000000"/>
          <w:sz w:val="28"/>
          <w:szCs w:val="28"/>
          <w:shd w:val="clear" w:color="auto" w:fill="FFFFFF"/>
        </w:rPr>
        <w:t xml:space="preserve">           </w:t>
      </w:r>
      <w:r w:rsidRPr="00616562">
        <w:rPr>
          <w:rFonts w:eastAsia="Calibri" w:cstheme="minorHAnsi"/>
          <w:color w:val="000000"/>
          <w:sz w:val="28"/>
          <w:szCs w:val="28"/>
          <w:shd w:val="clear" w:color="auto" w:fill="FFFFFF"/>
        </w:rPr>
        <w:t>H0 is accepted and H1 is rejected…</w:t>
      </w:r>
    </w:p>
    <w:p w14:paraId="594D0885" w14:textId="4F42EAFF" w:rsidR="00F31212" w:rsidRDefault="00311A6A">
      <w:pPr>
        <w:rPr>
          <w:sz w:val="28"/>
          <w:szCs w:val="28"/>
        </w:rPr>
      </w:pPr>
      <w:r>
        <w:rPr>
          <w:sz w:val="28"/>
          <w:szCs w:val="28"/>
        </w:rPr>
        <w:tab/>
      </w:r>
    </w:p>
    <w:sectPr w:rsidR="00F312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C392B" w14:textId="77777777" w:rsidR="00A44B08" w:rsidRDefault="00A44B08">
      <w:pPr>
        <w:spacing w:line="240" w:lineRule="auto"/>
      </w:pPr>
      <w:r>
        <w:separator/>
      </w:r>
    </w:p>
  </w:endnote>
  <w:endnote w:type="continuationSeparator" w:id="0">
    <w:p w14:paraId="6AEA0E81" w14:textId="77777777" w:rsidR="00A44B08" w:rsidRDefault="00A44B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KaTeX_Size1">
    <w:altName w:val="Calibri"/>
    <w:panose1 w:val="00000000000000000000"/>
    <w:charset w:val="00"/>
    <w:family w:val="roman"/>
    <w:notTrueType/>
    <w:pitch w:val="default"/>
  </w:font>
  <w:font w:name="Bookman Old Style">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2D8AE" w14:textId="77777777" w:rsidR="00A44B08" w:rsidRDefault="00A44B08">
      <w:pPr>
        <w:spacing w:after="0"/>
      </w:pPr>
      <w:r>
        <w:separator/>
      </w:r>
    </w:p>
  </w:footnote>
  <w:footnote w:type="continuationSeparator" w:id="0">
    <w:p w14:paraId="1E3A8C29" w14:textId="77777777" w:rsidR="00A44B08" w:rsidRDefault="00A44B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3281"/>
    <w:multiLevelType w:val="hybridMultilevel"/>
    <w:tmpl w:val="52561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56DE8"/>
    <w:multiLevelType w:val="multilevel"/>
    <w:tmpl w:val="0C856D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9412C"/>
    <w:multiLevelType w:val="multilevel"/>
    <w:tmpl w:val="E0D864B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1EEF6551"/>
    <w:multiLevelType w:val="multilevel"/>
    <w:tmpl w:val="1EEF655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663B40"/>
    <w:multiLevelType w:val="multilevel"/>
    <w:tmpl w:val="2A663B40"/>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F1B3254"/>
    <w:multiLevelType w:val="multilevel"/>
    <w:tmpl w:val="F8A6C43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473D2919"/>
    <w:multiLevelType w:val="multilevel"/>
    <w:tmpl w:val="E0D864B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61F65EC1"/>
    <w:multiLevelType w:val="hybridMultilevel"/>
    <w:tmpl w:val="A6940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453B77"/>
    <w:multiLevelType w:val="multilevel"/>
    <w:tmpl w:val="6D453B77"/>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BC917DB"/>
    <w:multiLevelType w:val="multilevel"/>
    <w:tmpl w:val="7BC917DB"/>
    <w:lvl w:ilvl="0">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098720664">
    <w:abstractNumId w:val="9"/>
  </w:num>
  <w:num w:numId="2" w16cid:durableId="1552305476">
    <w:abstractNumId w:val="4"/>
  </w:num>
  <w:num w:numId="3" w16cid:durableId="1966034821">
    <w:abstractNumId w:val="1"/>
  </w:num>
  <w:num w:numId="4" w16cid:durableId="170147363">
    <w:abstractNumId w:val="3"/>
  </w:num>
  <w:num w:numId="5" w16cid:durableId="865024550">
    <w:abstractNumId w:val="8"/>
  </w:num>
  <w:num w:numId="6" w16cid:durableId="19040197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19660285">
    <w:abstractNumId w:val="6"/>
  </w:num>
  <w:num w:numId="8" w16cid:durableId="1494495304">
    <w:abstractNumId w:val="0"/>
  </w:num>
  <w:num w:numId="9" w16cid:durableId="138962652">
    <w:abstractNumId w:val="7"/>
  </w:num>
  <w:num w:numId="10" w16cid:durableId="21453916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019BE"/>
    <w:rsid w:val="00002C8F"/>
    <w:rsid w:val="00005530"/>
    <w:rsid w:val="00016B9F"/>
    <w:rsid w:val="00022704"/>
    <w:rsid w:val="0002309C"/>
    <w:rsid w:val="00023BE7"/>
    <w:rsid w:val="00025D13"/>
    <w:rsid w:val="00032D65"/>
    <w:rsid w:val="000424D3"/>
    <w:rsid w:val="00051D08"/>
    <w:rsid w:val="00052F86"/>
    <w:rsid w:val="000656FA"/>
    <w:rsid w:val="00067557"/>
    <w:rsid w:val="00083863"/>
    <w:rsid w:val="00086940"/>
    <w:rsid w:val="000964D5"/>
    <w:rsid w:val="000A3A2D"/>
    <w:rsid w:val="000A4A80"/>
    <w:rsid w:val="000B36AF"/>
    <w:rsid w:val="000B417C"/>
    <w:rsid w:val="000B6EB1"/>
    <w:rsid w:val="000B783D"/>
    <w:rsid w:val="000C6129"/>
    <w:rsid w:val="000D3603"/>
    <w:rsid w:val="000D69F4"/>
    <w:rsid w:val="000E1260"/>
    <w:rsid w:val="000E6A85"/>
    <w:rsid w:val="000F029C"/>
    <w:rsid w:val="000F0D79"/>
    <w:rsid w:val="000F2D83"/>
    <w:rsid w:val="000F5833"/>
    <w:rsid w:val="000F6E8F"/>
    <w:rsid w:val="00105DC0"/>
    <w:rsid w:val="00126BDD"/>
    <w:rsid w:val="00136753"/>
    <w:rsid w:val="00140C22"/>
    <w:rsid w:val="00140D7D"/>
    <w:rsid w:val="0014140F"/>
    <w:rsid w:val="00161FE4"/>
    <w:rsid w:val="00167A40"/>
    <w:rsid w:val="001719C9"/>
    <w:rsid w:val="001762C9"/>
    <w:rsid w:val="001763DC"/>
    <w:rsid w:val="001864D6"/>
    <w:rsid w:val="00190306"/>
    <w:rsid w:val="00190F7C"/>
    <w:rsid w:val="001934D5"/>
    <w:rsid w:val="00194E68"/>
    <w:rsid w:val="001A68DF"/>
    <w:rsid w:val="001B0917"/>
    <w:rsid w:val="001B2060"/>
    <w:rsid w:val="001B3305"/>
    <w:rsid w:val="001D6E3B"/>
    <w:rsid w:val="0020070D"/>
    <w:rsid w:val="0020397A"/>
    <w:rsid w:val="002078BC"/>
    <w:rsid w:val="002079BC"/>
    <w:rsid w:val="00211C98"/>
    <w:rsid w:val="00211E5B"/>
    <w:rsid w:val="0021212D"/>
    <w:rsid w:val="002206AF"/>
    <w:rsid w:val="0022510C"/>
    <w:rsid w:val="00244042"/>
    <w:rsid w:val="00264253"/>
    <w:rsid w:val="00266B62"/>
    <w:rsid w:val="00271CFD"/>
    <w:rsid w:val="002728BD"/>
    <w:rsid w:val="0027703C"/>
    <w:rsid w:val="002818A0"/>
    <w:rsid w:val="0028213D"/>
    <w:rsid w:val="00284410"/>
    <w:rsid w:val="002851DB"/>
    <w:rsid w:val="00291C08"/>
    <w:rsid w:val="00293532"/>
    <w:rsid w:val="002A528F"/>
    <w:rsid w:val="002A6694"/>
    <w:rsid w:val="002B1387"/>
    <w:rsid w:val="002B4351"/>
    <w:rsid w:val="002C1685"/>
    <w:rsid w:val="002C3628"/>
    <w:rsid w:val="002C5EB6"/>
    <w:rsid w:val="002D0678"/>
    <w:rsid w:val="002D09EC"/>
    <w:rsid w:val="002D3099"/>
    <w:rsid w:val="002E0863"/>
    <w:rsid w:val="002E0C1A"/>
    <w:rsid w:val="002E78B5"/>
    <w:rsid w:val="002F0F27"/>
    <w:rsid w:val="00302B26"/>
    <w:rsid w:val="00306FEE"/>
    <w:rsid w:val="00311A6A"/>
    <w:rsid w:val="00316A46"/>
    <w:rsid w:val="003319D7"/>
    <w:rsid w:val="00332292"/>
    <w:rsid w:val="00336937"/>
    <w:rsid w:val="00340371"/>
    <w:rsid w:val="00342780"/>
    <w:rsid w:val="00353C82"/>
    <w:rsid w:val="003559D6"/>
    <w:rsid w:val="00360870"/>
    <w:rsid w:val="003618F7"/>
    <w:rsid w:val="00365863"/>
    <w:rsid w:val="003722B1"/>
    <w:rsid w:val="00385979"/>
    <w:rsid w:val="003901A6"/>
    <w:rsid w:val="0039160F"/>
    <w:rsid w:val="00396AEA"/>
    <w:rsid w:val="003A03BA"/>
    <w:rsid w:val="003A16E5"/>
    <w:rsid w:val="003A1DD1"/>
    <w:rsid w:val="003A57A7"/>
    <w:rsid w:val="003B01D0"/>
    <w:rsid w:val="003B255D"/>
    <w:rsid w:val="003B69EC"/>
    <w:rsid w:val="003C38E3"/>
    <w:rsid w:val="003D4924"/>
    <w:rsid w:val="003F354C"/>
    <w:rsid w:val="003F4D4C"/>
    <w:rsid w:val="003F6CB6"/>
    <w:rsid w:val="003F7FB8"/>
    <w:rsid w:val="00413854"/>
    <w:rsid w:val="00437040"/>
    <w:rsid w:val="00440D3C"/>
    <w:rsid w:val="004419F3"/>
    <w:rsid w:val="004439FE"/>
    <w:rsid w:val="0045330F"/>
    <w:rsid w:val="00463302"/>
    <w:rsid w:val="004659F0"/>
    <w:rsid w:val="0048000B"/>
    <w:rsid w:val="00486604"/>
    <w:rsid w:val="00486ADF"/>
    <w:rsid w:val="00490931"/>
    <w:rsid w:val="00494A7E"/>
    <w:rsid w:val="004978AE"/>
    <w:rsid w:val="004A1C94"/>
    <w:rsid w:val="004B5651"/>
    <w:rsid w:val="004C3813"/>
    <w:rsid w:val="004C7A9C"/>
    <w:rsid w:val="004D09A1"/>
    <w:rsid w:val="004D4E74"/>
    <w:rsid w:val="004D7FFA"/>
    <w:rsid w:val="004E7AA5"/>
    <w:rsid w:val="0050009A"/>
    <w:rsid w:val="00500810"/>
    <w:rsid w:val="005158CD"/>
    <w:rsid w:val="0052377E"/>
    <w:rsid w:val="00524B25"/>
    <w:rsid w:val="00527A0B"/>
    <w:rsid w:val="005379F9"/>
    <w:rsid w:val="00542D8C"/>
    <w:rsid w:val="005438FD"/>
    <w:rsid w:val="00551520"/>
    <w:rsid w:val="00562FCC"/>
    <w:rsid w:val="00571404"/>
    <w:rsid w:val="005722A5"/>
    <w:rsid w:val="00572A4F"/>
    <w:rsid w:val="005761D0"/>
    <w:rsid w:val="005767FD"/>
    <w:rsid w:val="005A20A5"/>
    <w:rsid w:val="005A7AB1"/>
    <w:rsid w:val="005B1FC6"/>
    <w:rsid w:val="005B422E"/>
    <w:rsid w:val="005B42F2"/>
    <w:rsid w:val="005C2501"/>
    <w:rsid w:val="005D1DBF"/>
    <w:rsid w:val="005D2206"/>
    <w:rsid w:val="005D7AF6"/>
    <w:rsid w:val="005E36B7"/>
    <w:rsid w:val="005F4564"/>
    <w:rsid w:val="005F4897"/>
    <w:rsid w:val="00603913"/>
    <w:rsid w:val="00614831"/>
    <w:rsid w:val="00615098"/>
    <w:rsid w:val="00616562"/>
    <w:rsid w:val="00634D95"/>
    <w:rsid w:val="006432DB"/>
    <w:rsid w:val="0065736D"/>
    <w:rsid w:val="0066035B"/>
    <w:rsid w:val="0066364B"/>
    <w:rsid w:val="00663C9C"/>
    <w:rsid w:val="00664A32"/>
    <w:rsid w:val="00664C70"/>
    <w:rsid w:val="0066772C"/>
    <w:rsid w:val="006723AD"/>
    <w:rsid w:val="0068100D"/>
    <w:rsid w:val="00694F32"/>
    <w:rsid w:val="006953A0"/>
    <w:rsid w:val="006B3ABB"/>
    <w:rsid w:val="006C19A9"/>
    <w:rsid w:val="006D0CE0"/>
    <w:rsid w:val="006D7AA1"/>
    <w:rsid w:val="006E0ED4"/>
    <w:rsid w:val="006E2618"/>
    <w:rsid w:val="006F5684"/>
    <w:rsid w:val="006F69AF"/>
    <w:rsid w:val="006F786A"/>
    <w:rsid w:val="00706CEB"/>
    <w:rsid w:val="00707DE3"/>
    <w:rsid w:val="00714155"/>
    <w:rsid w:val="00714BD9"/>
    <w:rsid w:val="00717E83"/>
    <w:rsid w:val="00724454"/>
    <w:rsid w:val="007253AF"/>
    <w:rsid w:val="007273CD"/>
    <w:rsid w:val="007300FB"/>
    <w:rsid w:val="00735BCA"/>
    <w:rsid w:val="00746292"/>
    <w:rsid w:val="00747F02"/>
    <w:rsid w:val="00761EB0"/>
    <w:rsid w:val="00765937"/>
    <w:rsid w:val="007679FD"/>
    <w:rsid w:val="00775B45"/>
    <w:rsid w:val="00783657"/>
    <w:rsid w:val="007856FF"/>
    <w:rsid w:val="00786F22"/>
    <w:rsid w:val="00787B5F"/>
    <w:rsid w:val="00797551"/>
    <w:rsid w:val="007A39BC"/>
    <w:rsid w:val="007A3B9F"/>
    <w:rsid w:val="007B09ED"/>
    <w:rsid w:val="007B7F44"/>
    <w:rsid w:val="007C28B5"/>
    <w:rsid w:val="007C5379"/>
    <w:rsid w:val="007E4174"/>
    <w:rsid w:val="007F3026"/>
    <w:rsid w:val="007F3427"/>
    <w:rsid w:val="007F4226"/>
    <w:rsid w:val="00806FF3"/>
    <w:rsid w:val="00810BF8"/>
    <w:rsid w:val="00817CE4"/>
    <w:rsid w:val="0082480D"/>
    <w:rsid w:val="0082707F"/>
    <w:rsid w:val="00834FE0"/>
    <w:rsid w:val="00841674"/>
    <w:rsid w:val="00845091"/>
    <w:rsid w:val="0084769D"/>
    <w:rsid w:val="008606AA"/>
    <w:rsid w:val="00861BC8"/>
    <w:rsid w:val="008657B7"/>
    <w:rsid w:val="00870781"/>
    <w:rsid w:val="0087082B"/>
    <w:rsid w:val="00871847"/>
    <w:rsid w:val="008811BC"/>
    <w:rsid w:val="00881DC9"/>
    <w:rsid w:val="008830A8"/>
    <w:rsid w:val="00885164"/>
    <w:rsid w:val="008905EC"/>
    <w:rsid w:val="00892043"/>
    <w:rsid w:val="008A02D5"/>
    <w:rsid w:val="008A12FC"/>
    <w:rsid w:val="008A2DF6"/>
    <w:rsid w:val="008B2CB7"/>
    <w:rsid w:val="008C515E"/>
    <w:rsid w:val="008D3017"/>
    <w:rsid w:val="008D3FAB"/>
    <w:rsid w:val="008D4D44"/>
    <w:rsid w:val="008E2441"/>
    <w:rsid w:val="008E5325"/>
    <w:rsid w:val="008E63EE"/>
    <w:rsid w:val="008F5838"/>
    <w:rsid w:val="008F5E04"/>
    <w:rsid w:val="008F7352"/>
    <w:rsid w:val="009043E8"/>
    <w:rsid w:val="00904D54"/>
    <w:rsid w:val="009051B6"/>
    <w:rsid w:val="0090679B"/>
    <w:rsid w:val="00916F89"/>
    <w:rsid w:val="0092197B"/>
    <w:rsid w:val="00923DFB"/>
    <w:rsid w:val="00923E3B"/>
    <w:rsid w:val="009302FC"/>
    <w:rsid w:val="00935AEC"/>
    <w:rsid w:val="00942C63"/>
    <w:rsid w:val="009473C8"/>
    <w:rsid w:val="00963A90"/>
    <w:rsid w:val="009653D4"/>
    <w:rsid w:val="00967101"/>
    <w:rsid w:val="009742F8"/>
    <w:rsid w:val="009756F3"/>
    <w:rsid w:val="00976AF2"/>
    <w:rsid w:val="00990162"/>
    <w:rsid w:val="00993C7C"/>
    <w:rsid w:val="009A041E"/>
    <w:rsid w:val="009B5499"/>
    <w:rsid w:val="009D6E8A"/>
    <w:rsid w:val="009E55DB"/>
    <w:rsid w:val="009E6D09"/>
    <w:rsid w:val="009E7A85"/>
    <w:rsid w:val="009F48CA"/>
    <w:rsid w:val="00A01BF5"/>
    <w:rsid w:val="00A16289"/>
    <w:rsid w:val="00A2712D"/>
    <w:rsid w:val="00A3512E"/>
    <w:rsid w:val="00A44B08"/>
    <w:rsid w:val="00A45284"/>
    <w:rsid w:val="00A50B04"/>
    <w:rsid w:val="00A66AEE"/>
    <w:rsid w:val="00A73332"/>
    <w:rsid w:val="00A80BDC"/>
    <w:rsid w:val="00A83687"/>
    <w:rsid w:val="00AA44EF"/>
    <w:rsid w:val="00AA5240"/>
    <w:rsid w:val="00AB0E5D"/>
    <w:rsid w:val="00AB2BC9"/>
    <w:rsid w:val="00AC25AE"/>
    <w:rsid w:val="00AC3A7B"/>
    <w:rsid w:val="00AD0610"/>
    <w:rsid w:val="00AD3D5B"/>
    <w:rsid w:val="00AD7803"/>
    <w:rsid w:val="00AF54E1"/>
    <w:rsid w:val="00B0137A"/>
    <w:rsid w:val="00B022E0"/>
    <w:rsid w:val="00B1206C"/>
    <w:rsid w:val="00B12A64"/>
    <w:rsid w:val="00B22C7F"/>
    <w:rsid w:val="00B25347"/>
    <w:rsid w:val="00B31FAF"/>
    <w:rsid w:val="00B3397D"/>
    <w:rsid w:val="00B51E6E"/>
    <w:rsid w:val="00B571EB"/>
    <w:rsid w:val="00B66D5B"/>
    <w:rsid w:val="00B73A9D"/>
    <w:rsid w:val="00B73CFF"/>
    <w:rsid w:val="00B803D3"/>
    <w:rsid w:val="00B8215E"/>
    <w:rsid w:val="00B866B9"/>
    <w:rsid w:val="00B97106"/>
    <w:rsid w:val="00BA6236"/>
    <w:rsid w:val="00BB44A5"/>
    <w:rsid w:val="00BB4A47"/>
    <w:rsid w:val="00BB68E7"/>
    <w:rsid w:val="00BC1683"/>
    <w:rsid w:val="00BC1E2D"/>
    <w:rsid w:val="00BC29BE"/>
    <w:rsid w:val="00BC5748"/>
    <w:rsid w:val="00BE6CBD"/>
    <w:rsid w:val="00BF182C"/>
    <w:rsid w:val="00BF683B"/>
    <w:rsid w:val="00C10DEB"/>
    <w:rsid w:val="00C16CD9"/>
    <w:rsid w:val="00C17E05"/>
    <w:rsid w:val="00C20785"/>
    <w:rsid w:val="00C221AB"/>
    <w:rsid w:val="00C31EA1"/>
    <w:rsid w:val="00C32309"/>
    <w:rsid w:val="00C35A03"/>
    <w:rsid w:val="00C41684"/>
    <w:rsid w:val="00C422DC"/>
    <w:rsid w:val="00C454B7"/>
    <w:rsid w:val="00C50D38"/>
    <w:rsid w:val="00C57628"/>
    <w:rsid w:val="00C700CD"/>
    <w:rsid w:val="00C725FB"/>
    <w:rsid w:val="00C76165"/>
    <w:rsid w:val="00C92917"/>
    <w:rsid w:val="00C96A93"/>
    <w:rsid w:val="00CA696E"/>
    <w:rsid w:val="00CB08A5"/>
    <w:rsid w:val="00CB3868"/>
    <w:rsid w:val="00CC7295"/>
    <w:rsid w:val="00CD1B6D"/>
    <w:rsid w:val="00CF02FB"/>
    <w:rsid w:val="00CF2AE9"/>
    <w:rsid w:val="00CF342D"/>
    <w:rsid w:val="00D02387"/>
    <w:rsid w:val="00D14202"/>
    <w:rsid w:val="00D23C21"/>
    <w:rsid w:val="00D247EF"/>
    <w:rsid w:val="00D26824"/>
    <w:rsid w:val="00D27767"/>
    <w:rsid w:val="00D309C7"/>
    <w:rsid w:val="00D40AE3"/>
    <w:rsid w:val="00D44288"/>
    <w:rsid w:val="00D522B0"/>
    <w:rsid w:val="00D56A84"/>
    <w:rsid w:val="00D610DF"/>
    <w:rsid w:val="00D6281F"/>
    <w:rsid w:val="00D74923"/>
    <w:rsid w:val="00D759AC"/>
    <w:rsid w:val="00D76081"/>
    <w:rsid w:val="00D86233"/>
    <w:rsid w:val="00D87AA3"/>
    <w:rsid w:val="00D97479"/>
    <w:rsid w:val="00D97B4A"/>
    <w:rsid w:val="00DA0235"/>
    <w:rsid w:val="00DA3043"/>
    <w:rsid w:val="00DA36DE"/>
    <w:rsid w:val="00DA76EA"/>
    <w:rsid w:val="00DB1FCE"/>
    <w:rsid w:val="00DB650D"/>
    <w:rsid w:val="00DC7ABA"/>
    <w:rsid w:val="00DD2119"/>
    <w:rsid w:val="00DD5854"/>
    <w:rsid w:val="00DD7DA8"/>
    <w:rsid w:val="00DE282D"/>
    <w:rsid w:val="00DF285C"/>
    <w:rsid w:val="00E067D2"/>
    <w:rsid w:val="00E07498"/>
    <w:rsid w:val="00E12C5F"/>
    <w:rsid w:val="00E156F2"/>
    <w:rsid w:val="00E15D17"/>
    <w:rsid w:val="00E218DF"/>
    <w:rsid w:val="00E35AFD"/>
    <w:rsid w:val="00E35EB3"/>
    <w:rsid w:val="00E416C1"/>
    <w:rsid w:val="00E52176"/>
    <w:rsid w:val="00E535C3"/>
    <w:rsid w:val="00E56E51"/>
    <w:rsid w:val="00E605D6"/>
    <w:rsid w:val="00E63C3C"/>
    <w:rsid w:val="00E73812"/>
    <w:rsid w:val="00E80DD3"/>
    <w:rsid w:val="00E84419"/>
    <w:rsid w:val="00E85E11"/>
    <w:rsid w:val="00E86377"/>
    <w:rsid w:val="00E957C3"/>
    <w:rsid w:val="00E96413"/>
    <w:rsid w:val="00E975DF"/>
    <w:rsid w:val="00EA0CE5"/>
    <w:rsid w:val="00EA7C60"/>
    <w:rsid w:val="00EA7E7D"/>
    <w:rsid w:val="00EB5373"/>
    <w:rsid w:val="00EB6B5E"/>
    <w:rsid w:val="00EC5EA7"/>
    <w:rsid w:val="00EE1B06"/>
    <w:rsid w:val="00EE2C26"/>
    <w:rsid w:val="00EE47C5"/>
    <w:rsid w:val="00EE59E5"/>
    <w:rsid w:val="00EF70C9"/>
    <w:rsid w:val="00F0147E"/>
    <w:rsid w:val="00F01BFB"/>
    <w:rsid w:val="00F10A84"/>
    <w:rsid w:val="00F21DF6"/>
    <w:rsid w:val="00F31212"/>
    <w:rsid w:val="00F407B7"/>
    <w:rsid w:val="00F44393"/>
    <w:rsid w:val="00F5659A"/>
    <w:rsid w:val="00F725CA"/>
    <w:rsid w:val="00F82506"/>
    <w:rsid w:val="00F837B8"/>
    <w:rsid w:val="00F90A7D"/>
    <w:rsid w:val="00F941CC"/>
    <w:rsid w:val="00F97727"/>
    <w:rsid w:val="00FB0FBF"/>
    <w:rsid w:val="00FB35BB"/>
    <w:rsid w:val="00FC0ACB"/>
    <w:rsid w:val="00FC3269"/>
    <w:rsid w:val="00FC3DB9"/>
    <w:rsid w:val="00FC410A"/>
    <w:rsid w:val="00FC48F5"/>
    <w:rsid w:val="00FE4430"/>
    <w:rsid w:val="00FE6626"/>
    <w:rsid w:val="00FE7513"/>
    <w:rsid w:val="00FF1581"/>
    <w:rsid w:val="00FF509F"/>
    <w:rsid w:val="00FF5822"/>
    <w:rsid w:val="00FF7EE8"/>
    <w:rsid w:val="0FFD75C9"/>
    <w:rsid w:val="11632393"/>
    <w:rsid w:val="17487240"/>
    <w:rsid w:val="2141581D"/>
    <w:rsid w:val="2C336A39"/>
    <w:rsid w:val="32E05404"/>
    <w:rsid w:val="35366BDD"/>
    <w:rsid w:val="37B54672"/>
    <w:rsid w:val="54B54386"/>
    <w:rsid w:val="552B7848"/>
    <w:rsid w:val="57140597"/>
    <w:rsid w:val="5B0950EB"/>
    <w:rsid w:val="5B291D9C"/>
    <w:rsid w:val="5F7858AF"/>
    <w:rsid w:val="6AA11FFE"/>
    <w:rsid w:val="7CA00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0B2BD9D"/>
  <w15:docId w15:val="{91BA83CF-4DEC-4EA7-8466-0F50E3766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15">
    <w:name w:val="15"/>
    <w:basedOn w:val="DefaultParagraphFont"/>
    <w:rsid w:val="006F5684"/>
    <w:rPr>
      <w:rFonts w:ascii="Calibri" w:hAnsi="Calibri" w:cs="Calibri" w:hint="default"/>
    </w:rPr>
  </w:style>
  <w:style w:type="character" w:customStyle="1" w:styleId="16">
    <w:name w:val="16"/>
    <w:basedOn w:val="DefaultParagraphFont"/>
    <w:rsid w:val="006F5684"/>
    <w:rPr>
      <w:rFonts w:ascii="Calibri" w:hAnsi="Calibri" w:cs="Calibri" w:hint="default"/>
    </w:rPr>
  </w:style>
  <w:style w:type="character" w:customStyle="1" w:styleId="17">
    <w:name w:val="17"/>
    <w:basedOn w:val="DefaultParagraphFont"/>
    <w:rsid w:val="006F5684"/>
    <w:rPr>
      <w:rFonts w:ascii="Calibri" w:hAnsi="Calibri" w:cs="Calibri" w:hint="default"/>
    </w:rPr>
  </w:style>
  <w:style w:type="character" w:customStyle="1" w:styleId="18">
    <w:name w:val="18"/>
    <w:basedOn w:val="DefaultParagraphFont"/>
    <w:rsid w:val="006F5684"/>
    <w:rPr>
      <w:rFonts w:ascii="Calibri" w:hAnsi="Calibri" w:cs="Calibri" w:hint="default"/>
    </w:rPr>
  </w:style>
  <w:style w:type="character" w:customStyle="1" w:styleId="19">
    <w:name w:val="19"/>
    <w:basedOn w:val="DefaultParagraphFont"/>
    <w:rsid w:val="006F5684"/>
    <w:rPr>
      <w:rFonts w:ascii="Calibri" w:hAnsi="Calibri" w:cs="Calibri" w:hint="default"/>
    </w:rPr>
  </w:style>
  <w:style w:type="character" w:customStyle="1" w:styleId="20">
    <w:name w:val="20"/>
    <w:basedOn w:val="DefaultParagraphFont"/>
    <w:rsid w:val="006F5684"/>
    <w:rPr>
      <w:rFonts w:ascii="Calibri" w:hAnsi="Calibri" w:cs="Calibri" w:hint="default"/>
    </w:rPr>
  </w:style>
  <w:style w:type="paragraph" w:styleId="Header">
    <w:name w:val="header"/>
    <w:basedOn w:val="Normal"/>
    <w:link w:val="HeaderChar"/>
    <w:uiPriority w:val="99"/>
    <w:unhideWhenUsed/>
    <w:rsid w:val="00AD06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610"/>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unhideWhenUsed/>
    <w:rsid w:val="00AD06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610"/>
    <w:rPr>
      <w:rFonts w:asciiTheme="minorHAnsi" w:eastAsiaTheme="minorHAnsi" w:hAnsiTheme="minorHAnsi" w:cstheme="minorBidi"/>
      <w:sz w:val="22"/>
      <w:szCs w:val="22"/>
      <w:lang w:val="en-US" w:eastAsia="en-US"/>
    </w:rPr>
  </w:style>
  <w:style w:type="character" w:customStyle="1" w:styleId="katex-mathml">
    <w:name w:val="katex-mathml"/>
    <w:basedOn w:val="DefaultParagraphFont"/>
    <w:rsid w:val="00FB0FBF"/>
  </w:style>
  <w:style w:type="character" w:customStyle="1" w:styleId="mord">
    <w:name w:val="mord"/>
    <w:basedOn w:val="DefaultParagraphFont"/>
    <w:rsid w:val="00FB0FBF"/>
  </w:style>
  <w:style w:type="character" w:customStyle="1" w:styleId="mrel">
    <w:name w:val="mrel"/>
    <w:basedOn w:val="DefaultParagraphFont"/>
    <w:rsid w:val="00FB0FBF"/>
  </w:style>
  <w:style w:type="character" w:customStyle="1" w:styleId="mbin">
    <w:name w:val="mbin"/>
    <w:basedOn w:val="DefaultParagraphFont"/>
    <w:rsid w:val="00FB0FBF"/>
  </w:style>
  <w:style w:type="character" w:customStyle="1" w:styleId="mopen">
    <w:name w:val="mopen"/>
    <w:basedOn w:val="DefaultParagraphFont"/>
    <w:rsid w:val="00806FF3"/>
  </w:style>
  <w:style w:type="character" w:customStyle="1" w:styleId="mclose">
    <w:name w:val="mclose"/>
    <w:basedOn w:val="DefaultParagraphFont"/>
    <w:rsid w:val="00806FF3"/>
  </w:style>
  <w:style w:type="character" w:customStyle="1" w:styleId="vlist-s">
    <w:name w:val="vlist-s"/>
    <w:basedOn w:val="DefaultParagraphFont"/>
    <w:rsid w:val="00806FF3"/>
  </w:style>
  <w:style w:type="character" w:customStyle="1" w:styleId="mop">
    <w:name w:val="mop"/>
    <w:basedOn w:val="DefaultParagraphFont"/>
    <w:rsid w:val="00806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4957">
      <w:bodyDiv w:val="1"/>
      <w:marLeft w:val="0"/>
      <w:marRight w:val="0"/>
      <w:marTop w:val="0"/>
      <w:marBottom w:val="0"/>
      <w:divBdr>
        <w:top w:val="none" w:sz="0" w:space="0" w:color="auto"/>
        <w:left w:val="none" w:sz="0" w:space="0" w:color="auto"/>
        <w:bottom w:val="none" w:sz="0" w:space="0" w:color="auto"/>
        <w:right w:val="none" w:sz="0" w:space="0" w:color="auto"/>
      </w:divBdr>
    </w:div>
    <w:div w:id="17433756">
      <w:bodyDiv w:val="1"/>
      <w:marLeft w:val="0"/>
      <w:marRight w:val="0"/>
      <w:marTop w:val="0"/>
      <w:marBottom w:val="0"/>
      <w:divBdr>
        <w:top w:val="none" w:sz="0" w:space="0" w:color="auto"/>
        <w:left w:val="none" w:sz="0" w:space="0" w:color="auto"/>
        <w:bottom w:val="none" w:sz="0" w:space="0" w:color="auto"/>
        <w:right w:val="none" w:sz="0" w:space="0" w:color="auto"/>
      </w:divBdr>
    </w:div>
    <w:div w:id="97482050">
      <w:bodyDiv w:val="1"/>
      <w:marLeft w:val="0"/>
      <w:marRight w:val="0"/>
      <w:marTop w:val="0"/>
      <w:marBottom w:val="0"/>
      <w:divBdr>
        <w:top w:val="none" w:sz="0" w:space="0" w:color="auto"/>
        <w:left w:val="none" w:sz="0" w:space="0" w:color="auto"/>
        <w:bottom w:val="none" w:sz="0" w:space="0" w:color="auto"/>
        <w:right w:val="none" w:sz="0" w:space="0" w:color="auto"/>
      </w:divBdr>
    </w:div>
    <w:div w:id="121964843">
      <w:bodyDiv w:val="1"/>
      <w:marLeft w:val="0"/>
      <w:marRight w:val="0"/>
      <w:marTop w:val="0"/>
      <w:marBottom w:val="0"/>
      <w:divBdr>
        <w:top w:val="none" w:sz="0" w:space="0" w:color="auto"/>
        <w:left w:val="none" w:sz="0" w:space="0" w:color="auto"/>
        <w:bottom w:val="none" w:sz="0" w:space="0" w:color="auto"/>
        <w:right w:val="none" w:sz="0" w:space="0" w:color="auto"/>
      </w:divBdr>
    </w:div>
    <w:div w:id="147291150">
      <w:bodyDiv w:val="1"/>
      <w:marLeft w:val="0"/>
      <w:marRight w:val="0"/>
      <w:marTop w:val="0"/>
      <w:marBottom w:val="0"/>
      <w:divBdr>
        <w:top w:val="none" w:sz="0" w:space="0" w:color="auto"/>
        <w:left w:val="none" w:sz="0" w:space="0" w:color="auto"/>
        <w:bottom w:val="none" w:sz="0" w:space="0" w:color="auto"/>
        <w:right w:val="none" w:sz="0" w:space="0" w:color="auto"/>
      </w:divBdr>
    </w:div>
    <w:div w:id="177429926">
      <w:bodyDiv w:val="1"/>
      <w:marLeft w:val="0"/>
      <w:marRight w:val="0"/>
      <w:marTop w:val="0"/>
      <w:marBottom w:val="0"/>
      <w:divBdr>
        <w:top w:val="none" w:sz="0" w:space="0" w:color="auto"/>
        <w:left w:val="none" w:sz="0" w:space="0" w:color="auto"/>
        <w:bottom w:val="none" w:sz="0" w:space="0" w:color="auto"/>
        <w:right w:val="none" w:sz="0" w:space="0" w:color="auto"/>
      </w:divBdr>
    </w:div>
    <w:div w:id="180557113">
      <w:bodyDiv w:val="1"/>
      <w:marLeft w:val="0"/>
      <w:marRight w:val="0"/>
      <w:marTop w:val="0"/>
      <w:marBottom w:val="0"/>
      <w:divBdr>
        <w:top w:val="none" w:sz="0" w:space="0" w:color="auto"/>
        <w:left w:val="none" w:sz="0" w:space="0" w:color="auto"/>
        <w:bottom w:val="none" w:sz="0" w:space="0" w:color="auto"/>
        <w:right w:val="none" w:sz="0" w:space="0" w:color="auto"/>
      </w:divBdr>
    </w:div>
    <w:div w:id="201022329">
      <w:bodyDiv w:val="1"/>
      <w:marLeft w:val="0"/>
      <w:marRight w:val="0"/>
      <w:marTop w:val="0"/>
      <w:marBottom w:val="0"/>
      <w:divBdr>
        <w:top w:val="none" w:sz="0" w:space="0" w:color="auto"/>
        <w:left w:val="none" w:sz="0" w:space="0" w:color="auto"/>
        <w:bottom w:val="none" w:sz="0" w:space="0" w:color="auto"/>
        <w:right w:val="none" w:sz="0" w:space="0" w:color="auto"/>
      </w:divBdr>
    </w:div>
    <w:div w:id="328406894">
      <w:bodyDiv w:val="1"/>
      <w:marLeft w:val="0"/>
      <w:marRight w:val="0"/>
      <w:marTop w:val="0"/>
      <w:marBottom w:val="0"/>
      <w:divBdr>
        <w:top w:val="none" w:sz="0" w:space="0" w:color="auto"/>
        <w:left w:val="none" w:sz="0" w:space="0" w:color="auto"/>
        <w:bottom w:val="none" w:sz="0" w:space="0" w:color="auto"/>
        <w:right w:val="none" w:sz="0" w:space="0" w:color="auto"/>
      </w:divBdr>
    </w:div>
    <w:div w:id="371854360">
      <w:bodyDiv w:val="1"/>
      <w:marLeft w:val="0"/>
      <w:marRight w:val="0"/>
      <w:marTop w:val="0"/>
      <w:marBottom w:val="0"/>
      <w:divBdr>
        <w:top w:val="none" w:sz="0" w:space="0" w:color="auto"/>
        <w:left w:val="none" w:sz="0" w:space="0" w:color="auto"/>
        <w:bottom w:val="none" w:sz="0" w:space="0" w:color="auto"/>
        <w:right w:val="none" w:sz="0" w:space="0" w:color="auto"/>
      </w:divBdr>
    </w:div>
    <w:div w:id="503865114">
      <w:bodyDiv w:val="1"/>
      <w:marLeft w:val="0"/>
      <w:marRight w:val="0"/>
      <w:marTop w:val="0"/>
      <w:marBottom w:val="0"/>
      <w:divBdr>
        <w:top w:val="none" w:sz="0" w:space="0" w:color="auto"/>
        <w:left w:val="none" w:sz="0" w:space="0" w:color="auto"/>
        <w:bottom w:val="none" w:sz="0" w:space="0" w:color="auto"/>
        <w:right w:val="none" w:sz="0" w:space="0" w:color="auto"/>
      </w:divBdr>
    </w:div>
    <w:div w:id="626468201">
      <w:bodyDiv w:val="1"/>
      <w:marLeft w:val="0"/>
      <w:marRight w:val="0"/>
      <w:marTop w:val="0"/>
      <w:marBottom w:val="0"/>
      <w:divBdr>
        <w:top w:val="none" w:sz="0" w:space="0" w:color="auto"/>
        <w:left w:val="none" w:sz="0" w:space="0" w:color="auto"/>
        <w:bottom w:val="none" w:sz="0" w:space="0" w:color="auto"/>
        <w:right w:val="none" w:sz="0" w:space="0" w:color="auto"/>
      </w:divBdr>
    </w:div>
    <w:div w:id="637346122">
      <w:bodyDiv w:val="1"/>
      <w:marLeft w:val="0"/>
      <w:marRight w:val="0"/>
      <w:marTop w:val="0"/>
      <w:marBottom w:val="0"/>
      <w:divBdr>
        <w:top w:val="none" w:sz="0" w:space="0" w:color="auto"/>
        <w:left w:val="none" w:sz="0" w:space="0" w:color="auto"/>
        <w:bottom w:val="none" w:sz="0" w:space="0" w:color="auto"/>
        <w:right w:val="none" w:sz="0" w:space="0" w:color="auto"/>
      </w:divBdr>
    </w:div>
    <w:div w:id="644625671">
      <w:bodyDiv w:val="1"/>
      <w:marLeft w:val="0"/>
      <w:marRight w:val="0"/>
      <w:marTop w:val="0"/>
      <w:marBottom w:val="0"/>
      <w:divBdr>
        <w:top w:val="none" w:sz="0" w:space="0" w:color="auto"/>
        <w:left w:val="none" w:sz="0" w:space="0" w:color="auto"/>
        <w:bottom w:val="none" w:sz="0" w:space="0" w:color="auto"/>
        <w:right w:val="none" w:sz="0" w:space="0" w:color="auto"/>
      </w:divBdr>
    </w:div>
    <w:div w:id="708837836">
      <w:bodyDiv w:val="1"/>
      <w:marLeft w:val="0"/>
      <w:marRight w:val="0"/>
      <w:marTop w:val="0"/>
      <w:marBottom w:val="0"/>
      <w:divBdr>
        <w:top w:val="none" w:sz="0" w:space="0" w:color="auto"/>
        <w:left w:val="none" w:sz="0" w:space="0" w:color="auto"/>
        <w:bottom w:val="none" w:sz="0" w:space="0" w:color="auto"/>
        <w:right w:val="none" w:sz="0" w:space="0" w:color="auto"/>
      </w:divBdr>
    </w:div>
    <w:div w:id="825702914">
      <w:bodyDiv w:val="1"/>
      <w:marLeft w:val="0"/>
      <w:marRight w:val="0"/>
      <w:marTop w:val="0"/>
      <w:marBottom w:val="0"/>
      <w:divBdr>
        <w:top w:val="none" w:sz="0" w:space="0" w:color="auto"/>
        <w:left w:val="none" w:sz="0" w:space="0" w:color="auto"/>
        <w:bottom w:val="none" w:sz="0" w:space="0" w:color="auto"/>
        <w:right w:val="none" w:sz="0" w:space="0" w:color="auto"/>
      </w:divBdr>
    </w:div>
    <w:div w:id="986595674">
      <w:bodyDiv w:val="1"/>
      <w:marLeft w:val="0"/>
      <w:marRight w:val="0"/>
      <w:marTop w:val="0"/>
      <w:marBottom w:val="0"/>
      <w:divBdr>
        <w:top w:val="none" w:sz="0" w:space="0" w:color="auto"/>
        <w:left w:val="none" w:sz="0" w:space="0" w:color="auto"/>
        <w:bottom w:val="none" w:sz="0" w:space="0" w:color="auto"/>
        <w:right w:val="none" w:sz="0" w:space="0" w:color="auto"/>
      </w:divBdr>
    </w:div>
    <w:div w:id="1074933287">
      <w:bodyDiv w:val="1"/>
      <w:marLeft w:val="0"/>
      <w:marRight w:val="0"/>
      <w:marTop w:val="0"/>
      <w:marBottom w:val="0"/>
      <w:divBdr>
        <w:top w:val="none" w:sz="0" w:space="0" w:color="auto"/>
        <w:left w:val="none" w:sz="0" w:space="0" w:color="auto"/>
        <w:bottom w:val="none" w:sz="0" w:space="0" w:color="auto"/>
        <w:right w:val="none" w:sz="0" w:space="0" w:color="auto"/>
      </w:divBdr>
    </w:div>
    <w:div w:id="1092161844">
      <w:bodyDiv w:val="1"/>
      <w:marLeft w:val="0"/>
      <w:marRight w:val="0"/>
      <w:marTop w:val="0"/>
      <w:marBottom w:val="0"/>
      <w:divBdr>
        <w:top w:val="none" w:sz="0" w:space="0" w:color="auto"/>
        <w:left w:val="none" w:sz="0" w:space="0" w:color="auto"/>
        <w:bottom w:val="none" w:sz="0" w:space="0" w:color="auto"/>
        <w:right w:val="none" w:sz="0" w:space="0" w:color="auto"/>
      </w:divBdr>
    </w:div>
    <w:div w:id="1156384747">
      <w:bodyDiv w:val="1"/>
      <w:marLeft w:val="0"/>
      <w:marRight w:val="0"/>
      <w:marTop w:val="0"/>
      <w:marBottom w:val="0"/>
      <w:divBdr>
        <w:top w:val="none" w:sz="0" w:space="0" w:color="auto"/>
        <w:left w:val="none" w:sz="0" w:space="0" w:color="auto"/>
        <w:bottom w:val="none" w:sz="0" w:space="0" w:color="auto"/>
        <w:right w:val="none" w:sz="0" w:space="0" w:color="auto"/>
      </w:divBdr>
    </w:div>
    <w:div w:id="1201288592">
      <w:bodyDiv w:val="1"/>
      <w:marLeft w:val="0"/>
      <w:marRight w:val="0"/>
      <w:marTop w:val="0"/>
      <w:marBottom w:val="0"/>
      <w:divBdr>
        <w:top w:val="none" w:sz="0" w:space="0" w:color="auto"/>
        <w:left w:val="none" w:sz="0" w:space="0" w:color="auto"/>
        <w:bottom w:val="none" w:sz="0" w:space="0" w:color="auto"/>
        <w:right w:val="none" w:sz="0" w:space="0" w:color="auto"/>
      </w:divBdr>
    </w:div>
    <w:div w:id="1257204138">
      <w:bodyDiv w:val="1"/>
      <w:marLeft w:val="0"/>
      <w:marRight w:val="0"/>
      <w:marTop w:val="0"/>
      <w:marBottom w:val="0"/>
      <w:divBdr>
        <w:top w:val="none" w:sz="0" w:space="0" w:color="auto"/>
        <w:left w:val="none" w:sz="0" w:space="0" w:color="auto"/>
        <w:bottom w:val="none" w:sz="0" w:space="0" w:color="auto"/>
        <w:right w:val="none" w:sz="0" w:space="0" w:color="auto"/>
      </w:divBdr>
    </w:div>
    <w:div w:id="1262685406">
      <w:bodyDiv w:val="1"/>
      <w:marLeft w:val="0"/>
      <w:marRight w:val="0"/>
      <w:marTop w:val="0"/>
      <w:marBottom w:val="0"/>
      <w:divBdr>
        <w:top w:val="none" w:sz="0" w:space="0" w:color="auto"/>
        <w:left w:val="none" w:sz="0" w:space="0" w:color="auto"/>
        <w:bottom w:val="none" w:sz="0" w:space="0" w:color="auto"/>
        <w:right w:val="none" w:sz="0" w:space="0" w:color="auto"/>
      </w:divBdr>
    </w:div>
    <w:div w:id="1292126488">
      <w:bodyDiv w:val="1"/>
      <w:marLeft w:val="0"/>
      <w:marRight w:val="0"/>
      <w:marTop w:val="0"/>
      <w:marBottom w:val="0"/>
      <w:divBdr>
        <w:top w:val="none" w:sz="0" w:space="0" w:color="auto"/>
        <w:left w:val="none" w:sz="0" w:space="0" w:color="auto"/>
        <w:bottom w:val="none" w:sz="0" w:space="0" w:color="auto"/>
        <w:right w:val="none" w:sz="0" w:space="0" w:color="auto"/>
      </w:divBdr>
    </w:div>
    <w:div w:id="1408072982">
      <w:bodyDiv w:val="1"/>
      <w:marLeft w:val="0"/>
      <w:marRight w:val="0"/>
      <w:marTop w:val="0"/>
      <w:marBottom w:val="0"/>
      <w:divBdr>
        <w:top w:val="none" w:sz="0" w:space="0" w:color="auto"/>
        <w:left w:val="none" w:sz="0" w:space="0" w:color="auto"/>
        <w:bottom w:val="none" w:sz="0" w:space="0" w:color="auto"/>
        <w:right w:val="none" w:sz="0" w:space="0" w:color="auto"/>
      </w:divBdr>
    </w:div>
    <w:div w:id="1429618540">
      <w:bodyDiv w:val="1"/>
      <w:marLeft w:val="0"/>
      <w:marRight w:val="0"/>
      <w:marTop w:val="0"/>
      <w:marBottom w:val="0"/>
      <w:divBdr>
        <w:top w:val="none" w:sz="0" w:space="0" w:color="auto"/>
        <w:left w:val="none" w:sz="0" w:space="0" w:color="auto"/>
        <w:bottom w:val="none" w:sz="0" w:space="0" w:color="auto"/>
        <w:right w:val="none" w:sz="0" w:space="0" w:color="auto"/>
      </w:divBdr>
    </w:div>
    <w:div w:id="1478261176">
      <w:bodyDiv w:val="1"/>
      <w:marLeft w:val="0"/>
      <w:marRight w:val="0"/>
      <w:marTop w:val="0"/>
      <w:marBottom w:val="0"/>
      <w:divBdr>
        <w:top w:val="none" w:sz="0" w:space="0" w:color="auto"/>
        <w:left w:val="none" w:sz="0" w:space="0" w:color="auto"/>
        <w:bottom w:val="none" w:sz="0" w:space="0" w:color="auto"/>
        <w:right w:val="none" w:sz="0" w:space="0" w:color="auto"/>
      </w:divBdr>
    </w:div>
    <w:div w:id="1578513127">
      <w:bodyDiv w:val="1"/>
      <w:marLeft w:val="0"/>
      <w:marRight w:val="0"/>
      <w:marTop w:val="0"/>
      <w:marBottom w:val="0"/>
      <w:divBdr>
        <w:top w:val="none" w:sz="0" w:space="0" w:color="auto"/>
        <w:left w:val="none" w:sz="0" w:space="0" w:color="auto"/>
        <w:bottom w:val="none" w:sz="0" w:space="0" w:color="auto"/>
        <w:right w:val="none" w:sz="0" w:space="0" w:color="auto"/>
      </w:divBdr>
    </w:div>
    <w:div w:id="1590965314">
      <w:bodyDiv w:val="1"/>
      <w:marLeft w:val="0"/>
      <w:marRight w:val="0"/>
      <w:marTop w:val="0"/>
      <w:marBottom w:val="0"/>
      <w:divBdr>
        <w:top w:val="none" w:sz="0" w:space="0" w:color="auto"/>
        <w:left w:val="none" w:sz="0" w:space="0" w:color="auto"/>
        <w:bottom w:val="none" w:sz="0" w:space="0" w:color="auto"/>
        <w:right w:val="none" w:sz="0" w:space="0" w:color="auto"/>
      </w:divBdr>
    </w:div>
    <w:div w:id="1637108071">
      <w:bodyDiv w:val="1"/>
      <w:marLeft w:val="0"/>
      <w:marRight w:val="0"/>
      <w:marTop w:val="0"/>
      <w:marBottom w:val="0"/>
      <w:divBdr>
        <w:top w:val="none" w:sz="0" w:space="0" w:color="auto"/>
        <w:left w:val="none" w:sz="0" w:space="0" w:color="auto"/>
        <w:bottom w:val="none" w:sz="0" w:space="0" w:color="auto"/>
        <w:right w:val="none" w:sz="0" w:space="0" w:color="auto"/>
      </w:divBdr>
    </w:div>
    <w:div w:id="1644507172">
      <w:bodyDiv w:val="1"/>
      <w:marLeft w:val="0"/>
      <w:marRight w:val="0"/>
      <w:marTop w:val="0"/>
      <w:marBottom w:val="0"/>
      <w:divBdr>
        <w:top w:val="none" w:sz="0" w:space="0" w:color="auto"/>
        <w:left w:val="none" w:sz="0" w:space="0" w:color="auto"/>
        <w:bottom w:val="none" w:sz="0" w:space="0" w:color="auto"/>
        <w:right w:val="none" w:sz="0" w:space="0" w:color="auto"/>
      </w:divBdr>
    </w:div>
    <w:div w:id="1741899704">
      <w:bodyDiv w:val="1"/>
      <w:marLeft w:val="0"/>
      <w:marRight w:val="0"/>
      <w:marTop w:val="0"/>
      <w:marBottom w:val="0"/>
      <w:divBdr>
        <w:top w:val="none" w:sz="0" w:space="0" w:color="auto"/>
        <w:left w:val="none" w:sz="0" w:space="0" w:color="auto"/>
        <w:bottom w:val="none" w:sz="0" w:space="0" w:color="auto"/>
        <w:right w:val="none" w:sz="0" w:space="0" w:color="auto"/>
      </w:divBdr>
    </w:div>
    <w:div w:id="1832259340">
      <w:bodyDiv w:val="1"/>
      <w:marLeft w:val="0"/>
      <w:marRight w:val="0"/>
      <w:marTop w:val="0"/>
      <w:marBottom w:val="0"/>
      <w:divBdr>
        <w:top w:val="none" w:sz="0" w:space="0" w:color="auto"/>
        <w:left w:val="none" w:sz="0" w:space="0" w:color="auto"/>
        <w:bottom w:val="none" w:sz="0" w:space="0" w:color="auto"/>
        <w:right w:val="none" w:sz="0" w:space="0" w:color="auto"/>
      </w:divBdr>
    </w:div>
    <w:div w:id="1875078298">
      <w:bodyDiv w:val="1"/>
      <w:marLeft w:val="0"/>
      <w:marRight w:val="0"/>
      <w:marTop w:val="0"/>
      <w:marBottom w:val="0"/>
      <w:divBdr>
        <w:top w:val="none" w:sz="0" w:space="0" w:color="auto"/>
        <w:left w:val="none" w:sz="0" w:space="0" w:color="auto"/>
        <w:bottom w:val="none" w:sz="0" w:space="0" w:color="auto"/>
        <w:right w:val="none" w:sz="0" w:space="0" w:color="auto"/>
      </w:divBdr>
    </w:div>
    <w:div w:id="1903757369">
      <w:bodyDiv w:val="1"/>
      <w:marLeft w:val="0"/>
      <w:marRight w:val="0"/>
      <w:marTop w:val="0"/>
      <w:marBottom w:val="0"/>
      <w:divBdr>
        <w:top w:val="none" w:sz="0" w:space="0" w:color="auto"/>
        <w:left w:val="none" w:sz="0" w:space="0" w:color="auto"/>
        <w:bottom w:val="none" w:sz="0" w:space="0" w:color="auto"/>
        <w:right w:val="none" w:sz="0" w:space="0" w:color="auto"/>
      </w:divBdr>
    </w:div>
    <w:div w:id="1904296322">
      <w:bodyDiv w:val="1"/>
      <w:marLeft w:val="0"/>
      <w:marRight w:val="0"/>
      <w:marTop w:val="0"/>
      <w:marBottom w:val="0"/>
      <w:divBdr>
        <w:top w:val="none" w:sz="0" w:space="0" w:color="auto"/>
        <w:left w:val="none" w:sz="0" w:space="0" w:color="auto"/>
        <w:bottom w:val="none" w:sz="0" w:space="0" w:color="auto"/>
        <w:right w:val="none" w:sz="0" w:space="0" w:color="auto"/>
      </w:divBdr>
    </w:div>
    <w:div w:id="1938056061">
      <w:bodyDiv w:val="1"/>
      <w:marLeft w:val="0"/>
      <w:marRight w:val="0"/>
      <w:marTop w:val="0"/>
      <w:marBottom w:val="0"/>
      <w:divBdr>
        <w:top w:val="none" w:sz="0" w:space="0" w:color="auto"/>
        <w:left w:val="none" w:sz="0" w:space="0" w:color="auto"/>
        <w:bottom w:val="none" w:sz="0" w:space="0" w:color="auto"/>
        <w:right w:val="none" w:sz="0" w:space="0" w:color="auto"/>
      </w:divBdr>
    </w:div>
    <w:div w:id="1955209278">
      <w:bodyDiv w:val="1"/>
      <w:marLeft w:val="0"/>
      <w:marRight w:val="0"/>
      <w:marTop w:val="0"/>
      <w:marBottom w:val="0"/>
      <w:divBdr>
        <w:top w:val="none" w:sz="0" w:space="0" w:color="auto"/>
        <w:left w:val="none" w:sz="0" w:space="0" w:color="auto"/>
        <w:bottom w:val="none" w:sz="0" w:space="0" w:color="auto"/>
        <w:right w:val="none" w:sz="0" w:space="0" w:color="auto"/>
      </w:divBdr>
    </w:div>
    <w:div w:id="1964966780">
      <w:bodyDiv w:val="1"/>
      <w:marLeft w:val="0"/>
      <w:marRight w:val="0"/>
      <w:marTop w:val="0"/>
      <w:marBottom w:val="0"/>
      <w:divBdr>
        <w:top w:val="none" w:sz="0" w:space="0" w:color="auto"/>
        <w:left w:val="none" w:sz="0" w:space="0" w:color="auto"/>
        <w:bottom w:val="none" w:sz="0" w:space="0" w:color="auto"/>
        <w:right w:val="none" w:sz="0" w:space="0" w:color="auto"/>
      </w:divBdr>
    </w:div>
    <w:div w:id="2049455651">
      <w:bodyDiv w:val="1"/>
      <w:marLeft w:val="0"/>
      <w:marRight w:val="0"/>
      <w:marTop w:val="0"/>
      <w:marBottom w:val="0"/>
      <w:divBdr>
        <w:top w:val="none" w:sz="0" w:space="0" w:color="auto"/>
        <w:left w:val="none" w:sz="0" w:space="0" w:color="auto"/>
        <w:bottom w:val="none" w:sz="0" w:space="0" w:color="auto"/>
        <w:right w:val="none" w:sz="0" w:space="0" w:color="auto"/>
      </w:divBdr>
    </w:div>
    <w:div w:id="2100788885">
      <w:bodyDiv w:val="1"/>
      <w:marLeft w:val="0"/>
      <w:marRight w:val="0"/>
      <w:marTop w:val="0"/>
      <w:marBottom w:val="0"/>
      <w:divBdr>
        <w:top w:val="none" w:sz="0" w:space="0" w:color="auto"/>
        <w:left w:val="none" w:sz="0" w:space="0" w:color="auto"/>
        <w:bottom w:val="none" w:sz="0" w:space="0" w:color="auto"/>
        <w:right w:val="none" w:sz="0" w:space="0" w:color="auto"/>
      </w:divBdr>
    </w:div>
    <w:div w:id="2101834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47C50-2A03-4415-BE06-BE82135E8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9718</TotalTime>
  <Pages>27</Pages>
  <Words>3071</Words>
  <Characters>17509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dc:creator>
  <cp:lastModifiedBy>Gowthami Reddy</cp:lastModifiedBy>
  <cp:revision>498</cp:revision>
  <dcterms:created xsi:type="dcterms:W3CDTF">2017-02-23T06:15:00Z</dcterms:created>
  <dcterms:modified xsi:type="dcterms:W3CDTF">2023-12-21T13:02:00Z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CDC8EEA1B4384A1A887E8072245DEDC0_12</vt:lpwstr>
  </property>
</Properties>
</file>