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0740" w14:textId="77777777" w:rsidR="00EF250E" w:rsidRDefault="00EF250E">
      <w:pPr>
        <w:rPr>
          <w:rFonts w:ascii="Times New Roman" w:hAnsi="Times New Roman" w:cs="Times New Roman"/>
          <w:b/>
          <w:bCs/>
          <w:color w:val="374151"/>
          <w:sz w:val="36"/>
          <w:szCs w:val="36"/>
        </w:rPr>
      </w:pPr>
      <w:r w:rsidRPr="00EF250E">
        <w:rPr>
          <w:rFonts w:ascii="Times New Roman" w:hAnsi="Times New Roman" w:cs="Times New Roman"/>
          <w:b/>
          <w:bCs/>
          <w:color w:val="374151"/>
          <w:sz w:val="36"/>
          <w:szCs w:val="36"/>
        </w:rPr>
        <w:t xml:space="preserve">Asynchronous First-In-First-Out (FIFO) </w:t>
      </w:r>
    </w:p>
    <w:p w14:paraId="07A97DC1" w14:textId="77777777" w:rsidR="00EF250E" w:rsidRDefault="00EF250E">
      <w:pPr>
        <w:rPr>
          <w:rFonts w:ascii="Times New Roman" w:hAnsi="Times New Roman" w:cs="Times New Roman"/>
          <w:b/>
          <w:bCs/>
          <w:color w:val="374151"/>
          <w:sz w:val="36"/>
          <w:szCs w:val="36"/>
        </w:rPr>
      </w:pPr>
    </w:p>
    <w:p w14:paraId="10496E3F" w14:textId="1FF39676" w:rsidR="00EF250E" w:rsidRPr="00EF250E" w:rsidRDefault="00EF250E">
      <w:pPr>
        <w:rPr>
          <w:rFonts w:ascii="Times New Roman" w:hAnsi="Times New Roman" w:cs="Times New Roman"/>
          <w:b/>
          <w:bCs/>
          <w:color w:val="374151"/>
          <w:sz w:val="36"/>
          <w:szCs w:val="36"/>
        </w:rPr>
      </w:pPr>
      <w:r>
        <w:rPr>
          <w:rFonts w:ascii="Times New Roman" w:hAnsi="Times New Roman" w:cs="Times New Roman"/>
          <w:b/>
          <w:bCs/>
          <w:color w:val="374151"/>
          <w:sz w:val="36"/>
          <w:szCs w:val="36"/>
        </w:rPr>
        <w:t>Abstract</w:t>
      </w:r>
    </w:p>
    <w:p w14:paraId="461494E9" w14:textId="17FA7BC3" w:rsidR="00A1184D" w:rsidRDefault="00EF250E">
      <w:pPr>
        <w:rPr>
          <w:rFonts w:ascii="Times New Roman" w:hAnsi="Times New Roman" w:cs="Times New Roman"/>
          <w:color w:val="374151"/>
          <w:sz w:val="28"/>
          <w:szCs w:val="28"/>
        </w:rPr>
      </w:pPr>
      <w:r w:rsidRPr="00EF250E">
        <w:rPr>
          <w:rFonts w:ascii="Times New Roman" w:hAnsi="Times New Roman" w:cs="Times New Roman"/>
          <w:color w:val="374151"/>
          <w:sz w:val="28"/>
          <w:szCs w:val="28"/>
        </w:rPr>
        <w:t xml:space="preserve"> Asynchro</w:t>
      </w:r>
      <w:r>
        <w:rPr>
          <w:rFonts w:ascii="Times New Roman" w:hAnsi="Times New Roman" w:cs="Times New Roman"/>
          <w:color w:val="374151"/>
          <w:sz w:val="28"/>
          <w:szCs w:val="28"/>
        </w:rPr>
        <w:t>n</w:t>
      </w:r>
      <w:r w:rsidRPr="00EF250E">
        <w:rPr>
          <w:rFonts w:ascii="Times New Roman" w:hAnsi="Times New Roman" w:cs="Times New Roman"/>
          <w:color w:val="374151"/>
          <w:sz w:val="28"/>
          <w:szCs w:val="28"/>
        </w:rPr>
        <w:t xml:space="preserve">ous FIFO </w:t>
      </w:r>
      <w:r w:rsidRPr="00EF250E">
        <w:rPr>
          <w:rFonts w:ascii="Times New Roman" w:hAnsi="Times New Roman" w:cs="Times New Roman"/>
          <w:color w:val="374151"/>
          <w:sz w:val="28"/>
          <w:szCs w:val="28"/>
        </w:rPr>
        <w:t>structures play</w:t>
      </w:r>
      <w:r w:rsidR="00B60EB0">
        <w:rPr>
          <w:rFonts w:ascii="Times New Roman" w:hAnsi="Times New Roman" w:cs="Times New Roman"/>
          <w:color w:val="374151"/>
          <w:sz w:val="28"/>
          <w:szCs w:val="28"/>
        </w:rPr>
        <w:t>s</w:t>
      </w:r>
      <w:r w:rsidRPr="00EF250E">
        <w:rPr>
          <w:rFonts w:ascii="Times New Roman" w:hAnsi="Times New Roman" w:cs="Times New Roman"/>
          <w:color w:val="374151"/>
          <w:sz w:val="28"/>
          <w:szCs w:val="28"/>
        </w:rPr>
        <w:t xml:space="preserve"> a crucial role in digital systems, facilitating data transfer between asynchronous domains. This project aims to design and implement an Asynchronous FIFO in Verilog, ensuring reliable and efficient communication between different clock domains. The primary objective is to develop a robust and scalable FIFO design that can handle varying data rates and maintain data integrity in asynchronous environments.</w:t>
      </w:r>
    </w:p>
    <w:p w14:paraId="4D8063B6" w14:textId="77777777" w:rsidR="00EF250E" w:rsidRDefault="00EF250E">
      <w:pPr>
        <w:rPr>
          <w:rFonts w:ascii="Times New Roman" w:hAnsi="Times New Roman" w:cs="Times New Roman"/>
          <w:color w:val="374151"/>
          <w:sz w:val="28"/>
          <w:szCs w:val="28"/>
        </w:rPr>
      </w:pPr>
    </w:p>
    <w:p w14:paraId="6B945A13" w14:textId="44B5D2A3" w:rsidR="00EF250E" w:rsidRDefault="00EF250E">
      <w:pPr>
        <w:rPr>
          <w:rFonts w:ascii="Times New Roman" w:hAnsi="Times New Roman" w:cs="Times New Roman"/>
          <w:b/>
          <w:bCs/>
          <w:color w:val="374151"/>
          <w:sz w:val="36"/>
          <w:szCs w:val="36"/>
        </w:rPr>
      </w:pPr>
      <w:r w:rsidRPr="00EF250E">
        <w:rPr>
          <w:rFonts w:ascii="Times New Roman" w:hAnsi="Times New Roman" w:cs="Times New Roman"/>
          <w:b/>
          <w:bCs/>
          <w:color w:val="374151"/>
          <w:sz w:val="36"/>
          <w:szCs w:val="36"/>
        </w:rPr>
        <w:t>Outcomes:</w:t>
      </w:r>
    </w:p>
    <w:p w14:paraId="5A26B7D4" w14:textId="7F6A9910" w:rsidR="00EF250E" w:rsidRPr="00EF250E" w:rsidRDefault="00EF250E">
      <w:pPr>
        <w:rPr>
          <w:rFonts w:ascii="Times New Roman" w:hAnsi="Times New Roman" w:cs="Times New Roman"/>
          <w:color w:val="374151"/>
          <w:sz w:val="28"/>
          <w:szCs w:val="28"/>
        </w:rPr>
      </w:pPr>
      <w:r w:rsidRPr="00EF250E">
        <w:rPr>
          <w:rFonts w:ascii="Times New Roman" w:hAnsi="Times New Roman" w:cs="Times New Roman"/>
          <w:color w:val="374151"/>
          <w:sz w:val="28"/>
          <w:szCs w:val="28"/>
        </w:rPr>
        <w:t>The primary outcome is a fully functional Asynchronous FIFO implemented in Verilog.</w:t>
      </w:r>
    </w:p>
    <w:p w14:paraId="3AF088CB" w14:textId="43B470CE" w:rsidR="00EF250E" w:rsidRPr="00EF250E" w:rsidRDefault="00EF250E">
      <w:pPr>
        <w:rPr>
          <w:rFonts w:ascii="Times New Roman" w:hAnsi="Times New Roman" w:cs="Times New Roman"/>
          <w:color w:val="374151"/>
          <w:sz w:val="28"/>
          <w:szCs w:val="28"/>
        </w:rPr>
      </w:pPr>
      <w:r w:rsidRPr="00EF250E">
        <w:rPr>
          <w:rFonts w:ascii="Times New Roman" w:hAnsi="Times New Roman" w:cs="Times New Roman"/>
          <w:color w:val="374151"/>
          <w:sz w:val="28"/>
          <w:szCs w:val="28"/>
        </w:rPr>
        <w:t>Successful verification and validation of the FIFO through simulation tools</w:t>
      </w:r>
      <w:r w:rsidR="00B60EB0">
        <w:rPr>
          <w:rFonts w:ascii="Times New Roman" w:hAnsi="Times New Roman" w:cs="Times New Roman"/>
          <w:color w:val="374151"/>
          <w:sz w:val="28"/>
          <w:szCs w:val="28"/>
        </w:rPr>
        <w:t xml:space="preserve"> using the testbench codes </w:t>
      </w:r>
      <w:r w:rsidRPr="00EF250E">
        <w:rPr>
          <w:rFonts w:ascii="Times New Roman" w:hAnsi="Times New Roman" w:cs="Times New Roman"/>
          <w:color w:val="374151"/>
          <w:sz w:val="28"/>
          <w:szCs w:val="28"/>
        </w:rPr>
        <w:t>, ensuring that the design meets the expected functionality under various conditions and scenarios.</w:t>
      </w:r>
    </w:p>
    <w:p w14:paraId="4BDA7416" w14:textId="213FF894" w:rsidR="00EF250E" w:rsidRPr="00EF250E" w:rsidRDefault="00EF250E">
      <w:pPr>
        <w:rPr>
          <w:rFonts w:ascii="Times New Roman" w:hAnsi="Times New Roman" w:cs="Times New Roman"/>
          <w:b/>
          <w:bCs/>
          <w:color w:val="374151"/>
          <w:sz w:val="28"/>
          <w:szCs w:val="28"/>
        </w:rPr>
      </w:pPr>
      <w:r w:rsidRPr="00EF250E">
        <w:rPr>
          <w:rFonts w:ascii="Times New Roman" w:hAnsi="Times New Roman" w:cs="Times New Roman"/>
          <w:color w:val="374151"/>
          <w:sz w:val="28"/>
          <w:szCs w:val="28"/>
        </w:rPr>
        <w:t>Implementation of error detection and correction mechanisms within the FIFO to ensure data integrity during asynchronous data transfers.</w:t>
      </w:r>
    </w:p>
    <w:sectPr w:rsidR="00EF250E" w:rsidRPr="00EF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0E"/>
    <w:rsid w:val="002E280B"/>
    <w:rsid w:val="008765DC"/>
    <w:rsid w:val="00A1184D"/>
    <w:rsid w:val="00B60EB0"/>
    <w:rsid w:val="00EF2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60E"/>
  <w15:chartTrackingRefBased/>
  <w15:docId w15:val="{1D384EBF-7431-4B21-8EC2-E0568399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 Shetty</dc:creator>
  <cp:keywords/>
  <dc:description/>
  <cp:lastModifiedBy>Nidhish Shetty</cp:lastModifiedBy>
  <cp:revision>2</cp:revision>
  <dcterms:created xsi:type="dcterms:W3CDTF">2024-01-30T15:53:00Z</dcterms:created>
  <dcterms:modified xsi:type="dcterms:W3CDTF">2024-01-30T16:07:00Z</dcterms:modified>
</cp:coreProperties>
</file>