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7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COOKIE TO STORE USER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Write a Servlet program to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store a user's preferences (like theme or language) using cookies. Retrieve and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display these preferences on subsequent visits.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Cookie.html: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&lt;title&gt;COOKIE&lt;/title&gt;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"/Mohan_109//cookie"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&gt;USER-NAME&lt;/label&gt;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User-name"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&gt;PASSWORD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Cookie.java: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com.mohan.servlet;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cookie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@WebServlet("/cookie")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cookie extends HttpServlet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cookie()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if(user.equals("123") &amp;&amp; pass.equals("123") ){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Cookie username = new Cookie("username", user);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username.setMaxAge(60*60);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username.setPath("/");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response.addCookie(username);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response.sendRedirect(request.getContextPath() + "/getcookie");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GetCookie.java: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com.mohan.servlet;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java.io.PrintWriter;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getcookie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@WebServlet("/getcookie")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getcookie extends HttpServlet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PrintWriter NULL = null;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getcookie()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Cookie[] cookies = request.getCookies();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cookieName = "username";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(cookies != null)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(Cookie cookie : cookies)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(cookieName.equals(cookie.getName()))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System.out.println("username "+cookie.getName());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out.println(cookie.getValue());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803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2270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731510" cy="322389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user information using cookie is done using servlet successfully.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d7vzmd2m47no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231801045</w:t>
      <w:tab/>
      <w:tab/>
      <w:t xml:space="preserve">AI23431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r58VJva3dv1cJXlvzxSp8ykjg==">CgMxLjAyDmguZDd2em1kMm00N25vOAByITFmVTZPbE1kNG5tVm5RcVA4UlZVelNmY1N6RjJsbk1hTw==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2025-04-23T05:06:00Z</dcterms:created>
  <dc:creator>Selvi T</dc:creator>
</cp:coreProperties>
</file>