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6CA" w:rsidRDefault="00370A77" w:rsidP="00370A77">
      <w:pPr>
        <w:jc w:val="center"/>
        <w:rPr>
          <w:rFonts w:ascii="Consolas" w:hAnsi="Consolas"/>
          <w:sz w:val="24"/>
          <w:szCs w:val="24"/>
        </w:rPr>
      </w:pPr>
      <w:r w:rsidRPr="00370A77">
        <w:rPr>
          <w:rFonts w:ascii="Consolas" w:hAnsi="Consolas"/>
          <w:sz w:val="24"/>
          <w:szCs w:val="24"/>
          <w:highlight w:val="yellow"/>
        </w:rPr>
        <w:t>Microservices</w:t>
      </w:r>
    </w:p>
    <w:p w:rsidR="00370A77" w:rsidRDefault="00370A7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Microservices are small services that can be independently developed, built and deployed</w:t>
      </w:r>
      <w:r w:rsidR="00514999">
        <w:rPr>
          <w:rFonts w:ascii="Consolas" w:hAnsi="Consolas"/>
          <w:sz w:val="24"/>
          <w:szCs w:val="24"/>
        </w:rPr>
        <w:t>.</w:t>
      </w:r>
    </w:p>
    <w:p w:rsidR="00514999" w:rsidRDefault="0051499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Spring provides a module called </w:t>
      </w:r>
      <w:proofErr w:type="gramStart"/>
      <w:r>
        <w:rPr>
          <w:rFonts w:ascii="Consolas" w:hAnsi="Consolas"/>
          <w:sz w:val="24"/>
          <w:szCs w:val="24"/>
        </w:rPr>
        <w:t>spring microservices which allows</w:t>
      </w:r>
      <w:proofErr w:type="gramEnd"/>
      <w:r>
        <w:rPr>
          <w:rFonts w:ascii="Consolas" w:hAnsi="Consolas"/>
          <w:sz w:val="24"/>
          <w:szCs w:val="24"/>
        </w:rPr>
        <w:t xml:space="preserve"> you to develop microservices.</w:t>
      </w:r>
    </w:p>
    <w:p w:rsidR="00514999" w:rsidRDefault="00514999">
      <w:pPr>
        <w:rPr>
          <w:rFonts w:ascii="Consolas" w:hAnsi="Consolas"/>
          <w:sz w:val="24"/>
          <w:szCs w:val="24"/>
        </w:rPr>
      </w:pPr>
      <w:r w:rsidRPr="00514999">
        <w:rPr>
          <w:rFonts w:ascii="Consolas" w:hAnsi="Consolas"/>
          <w:sz w:val="24"/>
          <w:szCs w:val="24"/>
          <w:highlight w:val="yellow"/>
        </w:rPr>
        <w:t>Pre-requisites</w:t>
      </w:r>
    </w:p>
    <w:p w:rsidR="00EB47FE" w:rsidRDefault="00EB47FE" w:rsidP="00514999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Java</w:t>
      </w:r>
    </w:p>
    <w:p w:rsidR="00514999" w:rsidRPr="00514999" w:rsidRDefault="00514999" w:rsidP="00514999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514999">
        <w:rPr>
          <w:rFonts w:ascii="Consolas" w:hAnsi="Consolas"/>
          <w:sz w:val="24"/>
          <w:szCs w:val="24"/>
        </w:rPr>
        <w:t>Spring Boot</w:t>
      </w:r>
    </w:p>
    <w:p w:rsidR="00514999" w:rsidRPr="00514999" w:rsidRDefault="00514999" w:rsidP="00514999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514999">
        <w:rPr>
          <w:rFonts w:ascii="Consolas" w:hAnsi="Consolas"/>
          <w:sz w:val="24"/>
          <w:szCs w:val="24"/>
        </w:rPr>
        <w:t>Spring REST</w:t>
      </w:r>
    </w:p>
    <w:p w:rsidR="00514999" w:rsidRPr="00514999" w:rsidRDefault="00514999" w:rsidP="00514999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514999">
        <w:rPr>
          <w:rFonts w:ascii="Consolas" w:hAnsi="Consolas"/>
          <w:sz w:val="24"/>
          <w:szCs w:val="24"/>
        </w:rPr>
        <w:t xml:space="preserve">Spring </w:t>
      </w:r>
      <w:proofErr w:type="spellStart"/>
      <w:r w:rsidRPr="00514999">
        <w:rPr>
          <w:rFonts w:ascii="Consolas" w:hAnsi="Consolas"/>
          <w:sz w:val="24"/>
          <w:szCs w:val="24"/>
        </w:rPr>
        <w:t>Initializr</w:t>
      </w:r>
      <w:proofErr w:type="spellEnd"/>
      <w:r>
        <w:rPr>
          <w:rFonts w:ascii="Consolas" w:hAnsi="Consolas"/>
          <w:sz w:val="24"/>
          <w:szCs w:val="24"/>
        </w:rPr>
        <w:t xml:space="preserve"> project</w:t>
      </w:r>
    </w:p>
    <w:p w:rsidR="00514999" w:rsidRDefault="00514999">
      <w:pPr>
        <w:rPr>
          <w:rFonts w:ascii="Consolas" w:hAnsi="Consolas"/>
          <w:sz w:val="24"/>
          <w:szCs w:val="24"/>
        </w:rPr>
      </w:pPr>
    </w:p>
    <w:p w:rsidR="00370A77" w:rsidRDefault="002C3225">
      <w:pPr>
        <w:rPr>
          <w:rFonts w:ascii="Consolas" w:hAnsi="Consolas"/>
          <w:sz w:val="24"/>
          <w:szCs w:val="24"/>
        </w:rPr>
      </w:pPr>
      <w:r w:rsidRPr="002C3225">
        <w:rPr>
          <w:rFonts w:ascii="Consolas" w:hAnsi="Consolas"/>
          <w:sz w:val="24"/>
          <w:szCs w:val="24"/>
          <w:highlight w:val="yellow"/>
        </w:rPr>
        <w:t>Simple Spring REST project with Spring Boot</w:t>
      </w:r>
    </w:p>
    <w:p w:rsidR="002C3225" w:rsidRDefault="002C322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@</w:t>
      </w:r>
      <w:proofErr w:type="spellStart"/>
      <w:r>
        <w:rPr>
          <w:rFonts w:ascii="Consolas" w:hAnsi="Consolas"/>
          <w:sz w:val="24"/>
          <w:szCs w:val="24"/>
        </w:rPr>
        <w:t>SpringBootApplication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</w:p>
    <w:p w:rsidR="002C3225" w:rsidRDefault="002C322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2640965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4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225" w:rsidRDefault="002C3225">
      <w:pPr>
        <w:rPr>
          <w:rFonts w:ascii="Consolas" w:hAnsi="Consolas"/>
          <w:sz w:val="24"/>
          <w:szCs w:val="24"/>
        </w:rPr>
      </w:pPr>
      <w:r w:rsidRPr="002C3225">
        <w:rPr>
          <w:rFonts w:ascii="Consolas" w:hAnsi="Consolas"/>
          <w:sz w:val="24"/>
          <w:szCs w:val="24"/>
          <w:highlight w:val="yellow"/>
        </w:rPr>
        <w:t>Account.java</w:t>
      </w:r>
    </w:p>
    <w:p w:rsidR="002C3225" w:rsidRDefault="002C322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7700" cy="3935730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225" w:rsidRDefault="002C3225">
      <w:pPr>
        <w:rPr>
          <w:rFonts w:ascii="Consolas" w:hAnsi="Consolas"/>
          <w:sz w:val="24"/>
          <w:szCs w:val="24"/>
        </w:rPr>
      </w:pPr>
      <w:r w:rsidRPr="002C3225">
        <w:rPr>
          <w:rFonts w:ascii="Consolas" w:hAnsi="Consolas"/>
          <w:sz w:val="24"/>
          <w:szCs w:val="24"/>
          <w:highlight w:val="yellow"/>
        </w:rPr>
        <w:t>AccountController.java</w:t>
      </w:r>
    </w:p>
    <w:p w:rsidR="002C3225" w:rsidRDefault="002C322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2063115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63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225" w:rsidRDefault="002C3225">
      <w:pPr>
        <w:rPr>
          <w:rFonts w:ascii="Consolas" w:hAnsi="Consolas"/>
          <w:sz w:val="24"/>
          <w:szCs w:val="24"/>
        </w:rPr>
      </w:pPr>
      <w:r w:rsidRPr="002C3225">
        <w:rPr>
          <w:rFonts w:ascii="Consolas" w:hAnsi="Consolas"/>
          <w:sz w:val="24"/>
          <w:szCs w:val="24"/>
          <w:highlight w:val="yellow"/>
        </w:rPr>
        <w:t>Output:</w:t>
      </w:r>
    </w:p>
    <w:p w:rsidR="002C3225" w:rsidRDefault="002C322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7700" cy="3372485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7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225" w:rsidRDefault="002C322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Client can send input via a text box in mobile or web or from credit card machine and so on, you must know how to extract those inputs in the rest service</w:t>
      </w:r>
    </w:p>
    <w:p w:rsidR="002C3225" w:rsidRDefault="002C322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3086735"/>
            <wp:effectExtent l="1905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8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A77" w:rsidRDefault="005C6B7A">
      <w:pPr>
        <w:rPr>
          <w:rFonts w:ascii="Consolas" w:hAnsi="Consolas"/>
          <w:sz w:val="24"/>
          <w:szCs w:val="24"/>
        </w:rPr>
      </w:pPr>
      <w:r w:rsidRPr="005C6B7A">
        <w:rPr>
          <w:rFonts w:ascii="Consolas" w:hAnsi="Consolas"/>
          <w:sz w:val="24"/>
          <w:szCs w:val="24"/>
          <w:highlight w:val="yellow"/>
        </w:rPr>
        <w:t>Output</w:t>
      </w:r>
    </w:p>
    <w:p w:rsidR="005C6B7A" w:rsidRPr="00370A77" w:rsidRDefault="005C6B7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113020" cy="437451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437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6B7A" w:rsidRPr="00370A77" w:rsidSect="008C0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0E44E1"/>
    <w:multiLevelType w:val="hybridMultilevel"/>
    <w:tmpl w:val="63A06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370A77"/>
    <w:rsid w:val="002C3225"/>
    <w:rsid w:val="00370A77"/>
    <w:rsid w:val="00514999"/>
    <w:rsid w:val="005C6B7A"/>
    <w:rsid w:val="008C06CA"/>
    <w:rsid w:val="00EB4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9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3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2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dc:description/>
  <cp:lastModifiedBy>Kishor</cp:lastModifiedBy>
  <cp:revision>5</cp:revision>
  <dcterms:created xsi:type="dcterms:W3CDTF">2020-12-02T07:33:00Z</dcterms:created>
  <dcterms:modified xsi:type="dcterms:W3CDTF">2020-12-02T08:56:00Z</dcterms:modified>
</cp:coreProperties>
</file>