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A4FD" w14:textId="77777777" w:rsidR="00FD5747" w:rsidRPr="00FD5747" w:rsidRDefault="00FD5747" w:rsidP="00FD5747">
      <w:pPr>
        <w:pStyle w:val="Bodycopy"/>
        <w:rPr>
          <w:b/>
          <w:bCs/>
          <w:lang w:val="en-US"/>
        </w:rPr>
      </w:pPr>
      <w:r w:rsidRPr="00FD5747">
        <w:rPr>
          <w:b/>
          <w:bCs/>
        </w:rPr>
        <w:t>Technical Installation Plan for</w:t>
      </w:r>
      <w:r w:rsidRPr="00FD5747">
        <w:rPr>
          <w:b/>
          <w:bCs/>
          <w:lang w:val="en-US"/>
        </w:rPr>
        <w:t> </w:t>
      </w:r>
      <w:r w:rsidRPr="00FD5747">
        <w:rPr>
          <w:b/>
          <w:bCs/>
          <w:lang w:val="en-US"/>
        </w:rPr>
        <w:br/>
      </w:r>
      <w:r w:rsidRPr="00FD5747">
        <w:rPr>
          <w:b/>
          <w:bCs/>
        </w:rPr>
        <w:t>Real World Data Measurement &amp; Analytics Data Products</w:t>
      </w:r>
      <w:r w:rsidRPr="00FD5747">
        <w:rPr>
          <w:b/>
          <w:bCs/>
          <w:lang w:val="en-US"/>
        </w:rPr>
        <w:t> </w:t>
      </w:r>
    </w:p>
    <w:p w14:paraId="216F6B02" w14:textId="77777777" w:rsidR="00FD5747" w:rsidRPr="00FD5747" w:rsidRDefault="00FD5747" w:rsidP="00FD5747">
      <w:pPr>
        <w:pStyle w:val="Bodycopy"/>
        <w:rPr>
          <w:b/>
          <w:bCs/>
          <w:lang w:val="en-US"/>
        </w:rPr>
      </w:pPr>
      <w:r w:rsidRPr="00FD5747">
        <w:rPr>
          <w:b/>
          <w:bCs/>
        </w:rPr>
        <w:t>Approval</w:t>
      </w:r>
      <w:r w:rsidRPr="00FD5747">
        <w:rPr>
          <w:b/>
          <w:bCs/>
          <w:lang w:val="en-US"/>
        </w:rPr>
        <w:t> </w:t>
      </w:r>
    </w:p>
    <w:p w14:paraId="4A68F12F" w14:textId="77777777" w:rsidR="00FD5747" w:rsidRPr="00FD5747" w:rsidRDefault="00FD5747" w:rsidP="00FD5747">
      <w:pPr>
        <w:pStyle w:val="Bodycopy"/>
        <w:rPr>
          <w:lang w:val="en-US"/>
        </w:rPr>
      </w:pPr>
      <w:r w:rsidRPr="00FD5747">
        <w:rPr>
          <w:lang w:val="en-US"/>
        </w:rPr>
        <w:t>Approval of this document denotes that all signatories understand the related process, authors have conducted a review with interested parties; and approvers agree with the content of this document within their areas of accountability.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5"/>
        <w:gridCol w:w="4500"/>
        <w:gridCol w:w="2190"/>
      </w:tblGrid>
      <w:tr w:rsidR="00FD5747" w:rsidRPr="00FD5747" w14:paraId="1CC47677" w14:textId="77777777">
        <w:trPr>
          <w:trHeight w:val="300"/>
        </w:trPr>
        <w:tc>
          <w:tcPr>
            <w:tcW w:w="9615" w:type="dxa"/>
            <w:gridSpan w:val="3"/>
            <w:tcBorders>
              <w:top w:val="single" w:sz="6" w:space="0" w:color="auto"/>
              <w:left w:val="single" w:sz="6" w:space="0" w:color="auto"/>
              <w:bottom w:val="single" w:sz="6" w:space="0" w:color="auto"/>
              <w:right w:val="single" w:sz="6" w:space="0" w:color="auto"/>
            </w:tcBorders>
            <w:shd w:val="clear" w:color="auto" w:fill="BFBFBF"/>
            <w:hideMark/>
          </w:tcPr>
          <w:p w14:paraId="36F98086" w14:textId="77777777" w:rsidR="00FD5747" w:rsidRPr="00FD5747" w:rsidRDefault="00FD5747" w:rsidP="00FD5747">
            <w:pPr>
              <w:pStyle w:val="Bodycopy"/>
              <w:rPr>
                <w:b/>
                <w:bCs/>
                <w:lang w:val="en-US"/>
              </w:rPr>
            </w:pPr>
            <w:r w:rsidRPr="00FD5747">
              <w:rPr>
                <w:b/>
                <w:bCs/>
                <w:lang w:val="en-US"/>
              </w:rPr>
              <w:t>AUTHORSHIP </w:t>
            </w:r>
          </w:p>
        </w:tc>
      </w:tr>
      <w:tr w:rsidR="00FD5747" w:rsidRPr="00FD5747" w14:paraId="6EE33964" w14:textId="77777777">
        <w:trPr>
          <w:trHeight w:val="300"/>
        </w:trPr>
        <w:tc>
          <w:tcPr>
            <w:tcW w:w="2925" w:type="dxa"/>
            <w:tcBorders>
              <w:top w:val="single" w:sz="6" w:space="0" w:color="auto"/>
              <w:left w:val="single" w:sz="6" w:space="0" w:color="auto"/>
              <w:bottom w:val="single" w:sz="6" w:space="0" w:color="auto"/>
              <w:right w:val="single" w:sz="6" w:space="0" w:color="auto"/>
            </w:tcBorders>
            <w:shd w:val="clear" w:color="auto" w:fill="BFBFBF"/>
            <w:hideMark/>
          </w:tcPr>
          <w:p w14:paraId="38016848" w14:textId="77777777" w:rsidR="00FD5747" w:rsidRPr="00FD5747" w:rsidRDefault="00FD5747" w:rsidP="00FD5747">
            <w:pPr>
              <w:pStyle w:val="Bodycopy"/>
              <w:rPr>
                <w:b/>
                <w:bCs/>
                <w:lang w:val="en-US"/>
              </w:rPr>
            </w:pPr>
            <w:r w:rsidRPr="00FD5747">
              <w:rPr>
                <w:b/>
                <w:bCs/>
                <w:lang w:val="en-US"/>
              </w:rPr>
              <w:t xml:space="preserve">Name and </w:t>
            </w:r>
            <w:proofErr w:type="gramStart"/>
            <w:r w:rsidRPr="00FD5747">
              <w:rPr>
                <w:b/>
                <w:bCs/>
                <w:lang w:val="en-US"/>
              </w:rPr>
              <w:t>Function</w:t>
            </w:r>
            <w:proofErr w:type="gramEnd"/>
            <w:r w:rsidRPr="00FD5747">
              <w:rPr>
                <w:b/>
                <w:bCs/>
                <w:lang w:val="en-US"/>
              </w:rPr>
              <w:t> </w:t>
            </w:r>
          </w:p>
        </w:tc>
        <w:tc>
          <w:tcPr>
            <w:tcW w:w="4500" w:type="dxa"/>
            <w:tcBorders>
              <w:top w:val="single" w:sz="6" w:space="0" w:color="auto"/>
              <w:left w:val="single" w:sz="6" w:space="0" w:color="auto"/>
              <w:bottom w:val="single" w:sz="6" w:space="0" w:color="auto"/>
              <w:right w:val="single" w:sz="6" w:space="0" w:color="auto"/>
            </w:tcBorders>
            <w:shd w:val="clear" w:color="auto" w:fill="BFBFBF"/>
            <w:hideMark/>
          </w:tcPr>
          <w:p w14:paraId="290A5CB6" w14:textId="77777777" w:rsidR="00FD5747" w:rsidRPr="00FD5747" w:rsidRDefault="00FD5747" w:rsidP="00FD5747">
            <w:pPr>
              <w:pStyle w:val="Bodycopy"/>
              <w:rPr>
                <w:b/>
                <w:bCs/>
                <w:lang w:val="en-US"/>
              </w:rPr>
            </w:pPr>
            <w:r w:rsidRPr="00FD5747">
              <w:rPr>
                <w:b/>
                <w:bCs/>
                <w:lang w:val="en-US"/>
              </w:rPr>
              <w:t>Signature </w:t>
            </w:r>
          </w:p>
        </w:tc>
        <w:tc>
          <w:tcPr>
            <w:tcW w:w="2160" w:type="dxa"/>
            <w:tcBorders>
              <w:top w:val="single" w:sz="6" w:space="0" w:color="auto"/>
              <w:left w:val="single" w:sz="6" w:space="0" w:color="auto"/>
              <w:bottom w:val="single" w:sz="6" w:space="0" w:color="auto"/>
              <w:right w:val="single" w:sz="6" w:space="0" w:color="auto"/>
            </w:tcBorders>
            <w:shd w:val="clear" w:color="auto" w:fill="BFBFBF"/>
            <w:hideMark/>
          </w:tcPr>
          <w:p w14:paraId="0D9381B2" w14:textId="77777777" w:rsidR="00FD5747" w:rsidRPr="00FD5747" w:rsidRDefault="00FD5747" w:rsidP="00FD5747">
            <w:pPr>
              <w:pStyle w:val="Bodycopy"/>
              <w:rPr>
                <w:b/>
                <w:bCs/>
                <w:i/>
                <w:iCs/>
                <w:lang w:val="en-US"/>
              </w:rPr>
            </w:pPr>
            <w:r w:rsidRPr="00FD5747">
              <w:rPr>
                <w:b/>
                <w:bCs/>
                <w:lang w:val="en-US"/>
              </w:rPr>
              <w:t>Date</w:t>
            </w:r>
            <w:r w:rsidRPr="00FD5747">
              <w:rPr>
                <w:b/>
                <w:bCs/>
                <w:i/>
                <w:iCs/>
                <w:lang w:val="en-US"/>
              </w:rPr>
              <w:t> </w:t>
            </w:r>
          </w:p>
        </w:tc>
      </w:tr>
      <w:tr w:rsidR="00FD5747" w:rsidRPr="00FD5747" w14:paraId="7526ADD3" w14:textId="77777777">
        <w:trPr>
          <w:trHeight w:val="300"/>
        </w:trPr>
        <w:tc>
          <w:tcPr>
            <w:tcW w:w="2925" w:type="dxa"/>
            <w:tcBorders>
              <w:top w:val="single" w:sz="6" w:space="0" w:color="auto"/>
              <w:left w:val="single" w:sz="6" w:space="0" w:color="auto"/>
              <w:bottom w:val="single" w:sz="6" w:space="0" w:color="auto"/>
              <w:right w:val="single" w:sz="6" w:space="0" w:color="auto"/>
            </w:tcBorders>
            <w:shd w:val="clear" w:color="auto" w:fill="F2F2F2"/>
            <w:hideMark/>
          </w:tcPr>
          <w:p w14:paraId="1E1DA638" w14:textId="77777777" w:rsidR="00FD5747" w:rsidRPr="00FD5747" w:rsidRDefault="00FD5747" w:rsidP="00FD5747">
            <w:pPr>
              <w:pStyle w:val="Bodycopy"/>
              <w:rPr>
                <w:b/>
                <w:bCs/>
                <w:lang w:val="en-US"/>
              </w:rPr>
            </w:pPr>
            <w:r w:rsidRPr="00FD5747">
              <w:rPr>
                <w:lang w:val="en-US"/>
              </w:rPr>
              <w:t>Shivam Pandey</w:t>
            </w:r>
            <w:r w:rsidRPr="00FD5747">
              <w:rPr>
                <w:b/>
                <w:bCs/>
                <w:lang w:val="en-US"/>
              </w:rPr>
              <w:t> </w:t>
            </w:r>
          </w:p>
          <w:p w14:paraId="727E739B" w14:textId="77777777" w:rsidR="00FD5747" w:rsidRPr="00FD5747" w:rsidRDefault="00FD5747" w:rsidP="00FD5747">
            <w:pPr>
              <w:pStyle w:val="Bodycopy"/>
              <w:rPr>
                <w:b/>
                <w:bCs/>
                <w:lang w:val="en-US"/>
              </w:rPr>
            </w:pPr>
            <w:r w:rsidRPr="00FD5747">
              <w:rPr>
                <w:b/>
                <w:bCs/>
                <w:lang w:val="en-US"/>
              </w:rPr>
              <w:t>Author / Tech Delivery </w:t>
            </w:r>
          </w:p>
        </w:tc>
        <w:tc>
          <w:tcPr>
            <w:tcW w:w="4500" w:type="dxa"/>
            <w:tcBorders>
              <w:top w:val="single" w:sz="6" w:space="0" w:color="auto"/>
              <w:left w:val="single" w:sz="6" w:space="0" w:color="auto"/>
              <w:bottom w:val="single" w:sz="6" w:space="0" w:color="auto"/>
              <w:right w:val="single" w:sz="6" w:space="0" w:color="auto"/>
            </w:tcBorders>
            <w:shd w:val="clear" w:color="auto" w:fill="F2F2F2"/>
            <w:hideMark/>
          </w:tcPr>
          <w:p w14:paraId="7825E329" w14:textId="77777777" w:rsidR="00FD5747" w:rsidRPr="00FD5747" w:rsidRDefault="00FD5747" w:rsidP="00FD5747">
            <w:pPr>
              <w:pStyle w:val="Bodycopy"/>
              <w:rPr>
                <w:lang w:val="en-US"/>
              </w:rPr>
            </w:pPr>
            <w:r w:rsidRPr="00FD5747">
              <w:rPr>
                <w:lang w:val="en-US"/>
              </w:rPr>
              <w:t> </w:t>
            </w:r>
          </w:p>
        </w:tc>
        <w:tc>
          <w:tcPr>
            <w:tcW w:w="2160" w:type="dxa"/>
            <w:tcBorders>
              <w:top w:val="single" w:sz="6" w:space="0" w:color="auto"/>
              <w:left w:val="single" w:sz="6" w:space="0" w:color="auto"/>
              <w:bottom w:val="single" w:sz="6" w:space="0" w:color="auto"/>
              <w:right w:val="single" w:sz="6" w:space="0" w:color="auto"/>
            </w:tcBorders>
            <w:shd w:val="clear" w:color="auto" w:fill="F2F2F2"/>
            <w:hideMark/>
          </w:tcPr>
          <w:p w14:paraId="6088A4C9" w14:textId="77777777" w:rsidR="00FD5747" w:rsidRPr="00FD5747" w:rsidRDefault="00FD5747" w:rsidP="00FD5747">
            <w:pPr>
              <w:pStyle w:val="Bodycopy"/>
              <w:rPr>
                <w:i/>
                <w:iCs/>
                <w:lang w:val="en-US"/>
              </w:rPr>
            </w:pPr>
            <w:r w:rsidRPr="00FD5747">
              <w:rPr>
                <w:i/>
                <w:iCs/>
                <w:lang w:val="en-US"/>
              </w:rPr>
              <w:t> </w:t>
            </w:r>
          </w:p>
        </w:tc>
      </w:tr>
      <w:tr w:rsidR="00FD5747" w:rsidRPr="00FD5747" w14:paraId="344191A7" w14:textId="77777777">
        <w:trPr>
          <w:trHeight w:val="300"/>
        </w:trPr>
        <w:tc>
          <w:tcPr>
            <w:tcW w:w="9615" w:type="dxa"/>
            <w:gridSpan w:val="3"/>
            <w:tcBorders>
              <w:top w:val="single" w:sz="6" w:space="0" w:color="auto"/>
              <w:left w:val="single" w:sz="6" w:space="0" w:color="auto"/>
              <w:bottom w:val="single" w:sz="6" w:space="0" w:color="auto"/>
              <w:right w:val="single" w:sz="6" w:space="0" w:color="auto"/>
            </w:tcBorders>
            <w:shd w:val="clear" w:color="auto" w:fill="BFBFBF"/>
            <w:hideMark/>
          </w:tcPr>
          <w:p w14:paraId="67E76CB0" w14:textId="77777777" w:rsidR="00FD5747" w:rsidRPr="00FD5747" w:rsidRDefault="00FD5747" w:rsidP="00FD5747">
            <w:pPr>
              <w:pStyle w:val="Bodycopy"/>
              <w:rPr>
                <w:b/>
                <w:bCs/>
                <w:lang w:val="en-US"/>
              </w:rPr>
            </w:pPr>
            <w:r w:rsidRPr="00FD5747">
              <w:rPr>
                <w:b/>
                <w:bCs/>
                <w:lang w:val="en-US"/>
              </w:rPr>
              <w:t>APPROVAL </w:t>
            </w:r>
          </w:p>
        </w:tc>
      </w:tr>
      <w:tr w:rsidR="00FD5747" w:rsidRPr="00FD5747" w14:paraId="06417C6F" w14:textId="77777777">
        <w:trPr>
          <w:trHeight w:val="300"/>
        </w:trPr>
        <w:tc>
          <w:tcPr>
            <w:tcW w:w="2925" w:type="dxa"/>
            <w:tcBorders>
              <w:top w:val="single" w:sz="6" w:space="0" w:color="auto"/>
              <w:left w:val="single" w:sz="6" w:space="0" w:color="auto"/>
              <w:bottom w:val="single" w:sz="6" w:space="0" w:color="auto"/>
              <w:right w:val="single" w:sz="6" w:space="0" w:color="auto"/>
            </w:tcBorders>
            <w:shd w:val="clear" w:color="auto" w:fill="BFBFBF"/>
            <w:hideMark/>
          </w:tcPr>
          <w:p w14:paraId="527D74DB" w14:textId="77777777" w:rsidR="00FD5747" w:rsidRPr="00FD5747" w:rsidRDefault="00FD5747" w:rsidP="00FD5747">
            <w:pPr>
              <w:pStyle w:val="Bodycopy"/>
              <w:rPr>
                <w:b/>
                <w:bCs/>
                <w:lang w:val="en-US"/>
              </w:rPr>
            </w:pPr>
            <w:r w:rsidRPr="00FD5747">
              <w:rPr>
                <w:b/>
                <w:bCs/>
                <w:lang w:val="en-US"/>
              </w:rPr>
              <w:t xml:space="preserve">Name and </w:t>
            </w:r>
            <w:proofErr w:type="gramStart"/>
            <w:r w:rsidRPr="00FD5747">
              <w:rPr>
                <w:b/>
                <w:bCs/>
                <w:lang w:val="en-US"/>
              </w:rPr>
              <w:t>Function</w:t>
            </w:r>
            <w:proofErr w:type="gramEnd"/>
            <w:r w:rsidRPr="00FD5747">
              <w:rPr>
                <w:b/>
                <w:bCs/>
                <w:lang w:val="en-US"/>
              </w:rPr>
              <w:t> </w:t>
            </w:r>
          </w:p>
        </w:tc>
        <w:tc>
          <w:tcPr>
            <w:tcW w:w="4500" w:type="dxa"/>
            <w:tcBorders>
              <w:top w:val="single" w:sz="6" w:space="0" w:color="auto"/>
              <w:left w:val="single" w:sz="6" w:space="0" w:color="auto"/>
              <w:bottom w:val="single" w:sz="6" w:space="0" w:color="auto"/>
              <w:right w:val="single" w:sz="6" w:space="0" w:color="auto"/>
            </w:tcBorders>
            <w:shd w:val="clear" w:color="auto" w:fill="BFBFBF"/>
            <w:hideMark/>
          </w:tcPr>
          <w:p w14:paraId="31F8D073" w14:textId="77777777" w:rsidR="00FD5747" w:rsidRPr="00FD5747" w:rsidRDefault="00FD5747" w:rsidP="00FD5747">
            <w:pPr>
              <w:pStyle w:val="Bodycopy"/>
              <w:rPr>
                <w:b/>
                <w:bCs/>
                <w:lang w:val="en-US"/>
              </w:rPr>
            </w:pPr>
            <w:r w:rsidRPr="00FD5747">
              <w:rPr>
                <w:b/>
                <w:bCs/>
                <w:lang w:val="en-US"/>
              </w:rPr>
              <w:t>Signature </w:t>
            </w:r>
          </w:p>
        </w:tc>
        <w:tc>
          <w:tcPr>
            <w:tcW w:w="2160" w:type="dxa"/>
            <w:tcBorders>
              <w:top w:val="single" w:sz="6" w:space="0" w:color="auto"/>
              <w:left w:val="single" w:sz="6" w:space="0" w:color="auto"/>
              <w:bottom w:val="single" w:sz="6" w:space="0" w:color="auto"/>
              <w:right w:val="single" w:sz="6" w:space="0" w:color="auto"/>
            </w:tcBorders>
            <w:shd w:val="clear" w:color="auto" w:fill="BFBFBF"/>
            <w:hideMark/>
          </w:tcPr>
          <w:p w14:paraId="31618BEB" w14:textId="77777777" w:rsidR="00FD5747" w:rsidRPr="00FD5747" w:rsidRDefault="00FD5747" w:rsidP="00FD5747">
            <w:pPr>
              <w:pStyle w:val="Bodycopy"/>
              <w:rPr>
                <w:b/>
                <w:bCs/>
                <w:i/>
                <w:iCs/>
                <w:lang w:val="en-US"/>
              </w:rPr>
            </w:pPr>
            <w:r w:rsidRPr="00FD5747">
              <w:rPr>
                <w:b/>
                <w:bCs/>
                <w:lang w:val="en-US"/>
              </w:rPr>
              <w:t>Date</w:t>
            </w:r>
            <w:r w:rsidRPr="00FD5747">
              <w:rPr>
                <w:b/>
                <w:bCs/>
                <w:i/>
                <w:iCs/>
                <w:lang w:val="en-US"/>
              </w:rPr>
              <w:t> </w:t>
            </w:r>
          </w:p>
        </w:tc>
      </w:tr>
      <w:tr w:rsidR="00FD5747" w:rsidRPr="00FD5747" w14:paraId="5F351FB2" w14:textId="77777777">
        <w:trPr>
          <w:trHeight w:val="285"/>
        </w:trPr>
        <w:tc>
          <w:tcPr>
            <w:tcW w:w="2925" w:type="dxa"/>
            <w:tcBorders>
              <w:top w:val="single" w:sz="6" w:space="0" w:color="auto"/>
              <w:left w:val="single" w:sz="6" w:space="0" w:color="auto"/>
              <w:bottom w:val="single" w:sz="6" w:space="0" w:color="auto"/>
              <w:right w:val="single" w:sz="6" w:space="0" w:color="auto"/>
            </w:tcBorders>
            <w:shd w:val="clear" w:color="auto" w:fill="FFFFFF"/>
            <w:hideMark/>
          </w:tcPr>
          <w:p w14:paraId="194F5B6F" w14:textId="77777777" w:rsidR="00FD5747" w:rsidRPr="00FD5747" w:rsidRDefault="00FD5747" w:rsidP="00FD5747">
            <w:pPr>
              <w:pStyle w:val="Bodycopy"/>
              <w:rPr>
                <w:b/>
                <w:bCs/>
                <w:i/>
                <w:iCs/>
                <w:lang w:val="en-US"/>
              </w:rPr>
            </w:pPr>
            <w:r w:rsidRPr="00FD5747">
              <w:rPr>
                <w:lang w:val="en-US"/>
              </w:rPr>
              <w:t>Caitlin Dalrymple</w:t>
            </w:r>
            <w:r w:rsidRPr="00FD5747">
              <w:rPr>
                <w:b/>
                <w:bCs/>
                <w:i/>
                <w:iCs/>
                <w:lang w:val="en-US"/>
              </w:rPr>
              <w:t> </w:t>
            </w:r>
          </w:p>
          <w:p w14:paraId="14737224" w14:textId="77777777" w:rsidR="00FD5747" w:rsidRPr="00FD5747" w:rsidRDefault="00FD5747" w:rsidP="00FD5747">
            <w:pPr>
              <w:pStyle w:val="Bodycopy"/>
              <w:rPr>
                <w:b/>
                <w:bCs/>
                <w:i/>
                <w:iCs/>
                <w:lang w:val="en-US"/>
              </w:rPr>
            </w:pPr>
            <w:r w:rsidRPr="00FD5747">
              <w:rPr>
                <w:b/>
                <w:bCs/>
                <w:lang w:val="en-US"/>
              </w:rPr>
              <w:t>Tech Owner / Independent Technical Reviewer</w:t>
            </w:r>
            <w:r w:rsidRPr="00FD5747">
              <w:rPr>
                <w:b/>
                <w:bCs/>
                <w:i/>
                <w:iCs/>
                <w:lang w:val="en-US"/>
              </w:rPr>
              <w:t> </w:t>
            </w:r>
          </w:p>
        </w:tc>
        <w:tc>
          <w:tcPr>
            <w:tcW w:w="4500" w:type="dxa"/>
            <w:tcBorders>
              <w:top w:val="single" w:sz="6" w:space="0" w:color="auto"/>
              <w:left w:val="single" w:sz="6" w:space="0" w:color="auto"/>
              <w:bottom w:val="single" w:sz="6" w:space="0" w:color="auto"/>
              <w:right w:val="single" w:sz="6" w:space="0" w:color="auto"/>
            </w:tcBorders>
            <w:shd w:val="clear" w:color="auto" w:fill="FFFFFF"/>
            <w:hideMark/>
          </w:tcPr>
          <w:p w14:paraId="2BEE8720" w14:textId="77777777" w:rsidR="00FD5747" w:rsidRPr="00FD5747" w:rsidRDefault="00FD5747" w:rsidP="00FD5747">
            <w:pPr>
              <w:pStyle w:val="Bodycopy"/>
              <w:rPr>
                <w:i/>
                <w:iCs/>
                <w:lang w:val="en-US"/>
              </w:rPr>
            </w:pPr>
            <w:r w:rsidRPr="00FD5747">
              <w:rPr>
                <w:i/>
                <w:iCs/>
                <w:lang w:val="en-US"/>
              </w:rPr>
              <w:t> </w:t>
            </w:r>
          </w:p>
        </w:tc>
        <w:tc>
          <w:tcPr>
            <w:tcW w:w="2160" w:type="dxa"/>
            <w:tcBorders>
              <w:top w:val="single" w:sz="6" w:space="0" w:color="auto"/>
              <w:left w:val="single" w:sz="6" w:space="0" w:color="auto"/>
              <w:bottom w:val="single" w:sz="6" w:space="0" w:color="auto"/>
              <w:right w:val="single" w:sz="6" w:space="0" w:color="auto"/>
            </w:tcBorders>
            <w:shd w:val="clear" w:color="auto" w:fill="FFFFFF"/>
            <w:hideMark/>
          </w:tcPr>
          <w:p w14:paraId="78C2AB5E" w14:textId="77777777" w:rsidR="00FD5747" w:rsidRPr="00FD5747" w:rsidRDefault="00FD5747" w:rsidP="00FD5747">
            <w:pPr>
              <w:pStyle w:val="Bodycopy"/>
              <w:rPr>
                <w:i/>
                <w:iCs/>
                <w:lang w:val="en-US"/>
              </w:rPr>
            </w:pPr>
            <w:r w:rsidRPr="00FD5747">
              <w:rPr>
                <w:i/>
                <w:iCs/>
                <w:lang w:val="en-US"/>
              </w:rPr>
              <w:t> </w:t>
            </w:r>
          </w:p>
        </w:tc>
      </w:tr>
    </w:tbl>
    <w:p w14:paraId="140DD4E5" w14:textId="77777777" w:rsidR="00FD5747" w:rsidRPr="00FD5747" w:rsidRDefault="00FD5747" w:rsidP="00FD5747">
      <w:pPr>
        <w:pStyle w:val="Bodycopy"/>
        <w:rPr>
          <w:lang w:val="en-US"/>
        </w:rPr>
      </w:pPr>
      <w:r w:rsidRPr="00FD5747">
        <w:rPr>
          <w:lang w:val="en-US"/>
        </w:rPr>
        <w:t> </w:t>
      </w:r>
    </w:p>
    <w:p w14:paraId="71AD17E0" w14:textId="77777777" w:rsidR="00FD5747" w:rsidRPr="00FD5747" w:rsidRDefault="00FD5747" w:rsidP="00FD5747">
      <w:pPr>
        <w:pStyle w:val="Bodycopy"/>
        <w:rPr>
          <w:lang w:val="en-US"/>
        </w:rPr>
      </w:pPr>
      <w:r w:rsidRPr="00FD5747">
        <w:rPr>
          <w:lang w:val="en-US"/>
        </w:rPr>
        <w:t> </w:t>
      </w:r>
    </w:p>
    <w:p w14:paraId="1879DF8B" w14:textId="77777777" w:rsidR="00FD5747" w:rsidRPr="00FD5747" w:rsidRDefault="00FD5747" w:rsidP="00FD5747">
      <w:pPr>
        <w:pStyle w:val="Bodycopy"/>
        <w:rPr>
          <w:lang w:val="en-US"/>
        </w:rPr>
      </w:pPr>
      <w:r w:rsidRPr="00FD5747">
        <w:rPr>
          <w:lang w:val="en-US"/>
        </w:rPr>
        <w:t>TABLE OF CONTENTS </w:t>
      </w:r>
    </w:p>
    <w:p w14:paraId="16819205" w14:textId="77777777" w:rsidR="00FD5747" w:rsidRPr="00FD5747" w:rsidRDefault="00FD5747" w:rsidP="00FD5747">
      <w:pPr>
        <w:pStyle w:val="Bodycopy"/>
        <w:rPr>
          <w:lang w:val="en-US"/>
        </w:rPr>
      </w:pPr>
      <w:r w:rsidRPr="00FD5747">
        <w:rPr>
          <w:lang w:val="en-US"/>
        </w:rPr>
        <w:t> </w:t>
      </w:r>
    </w:p>
    <w:p w14:paraId="03CB77FA" w14:textId="77777777" w:rsidR="00FD5747" w:rsidRPr="00FD5747" w:rsidRDefault="00FD5747" w:rsidP="00FD5747">
      <w:pPr>
        <w:pStyle w:val="Bodycopy"/>
        <w:rPr>
          <w:lang w:val="en-US"/>
        </w:rPr>
      </w:pPr>
      <w:r w:rsidRPr="00FD5747">
        <w:rPr>
          <w:lang w:val="en-US"/>
        </w:rPr>
        <w:t> </w:t>
      </w:r>
    </w:p>
    <w:p w14:paraId="2FC6611A" w14:textId="77777777" w:rsidR="00FD5747" w:rsidRPr="00FD5747" w:rsidRDefault="00FD5747" w:rsidP="000F3114">
      <w:pPr>
        <w:pStyle w:val="Bodycopy"/>
        <w:numPr>
          <w:ilvl w:val="0"/>
          <w:numId w:val="4"/>
        </w:numPr>
        <w:rPr>
          <w:b/>
          <w:bCs/>
          <w:lang w:val="en-US"/>
        </w:rPr>
      </w:pPr>
      <w:r w:rsidRPr="00FD5747">
        <w:rPr>
          <w:b/>
          <w:bCs/>
          <w:lang w:val="en-US"/>
        </w:rPr>
        <w:t>INTRODUCTION </w:t>
      </w:r>
    </w:p>
    <w:p w14:paraId="6887ED85" w14:textId="77777777" w:rsidR="00FD5747" w:rsidRPr="00FD5747" w:rsidRDefault="00FD5747" w:rsidP="00FD5747">
      <w:pPr>
        <w:pStyle w:val="Bodycopy"/>
        <w:rPr>
          <w:lang w:val="en-US"/>
        </w:rPr>
      </w:pPr>
      <w:r w:rsidRPr="00FD5747">
        <w:rPr>
          <w:lang w:val="en-US"/>
        </w:rPr>
        <w:t>This Technical Installation Plan (TIP) serves as the primary guide for the installation of Mash Data Products </w:t>
      </w:r>
      <w:proofErr w:type="gramStart"/>
      <w:r w:rsidRPr="00FD5747">
        <w:rPr>
          <w:lang w:val="en-US"/>
        </w:rPr>
        <w:t>includes</w:t>
      </w:r>
      <w:proofErr w:type="gramEnd"/>
      <w:r w:rsidRPr="00FD5747">
        <w:rPr>
          <w:lang w:val="en-US"/>
        </w:rPr>
        <w:t>:  </w:t>
      </w:r>
    </w:p>
    <w:p w14:paraId="41B007AB" w14:textId="77777777" w:rsidR="00FD5747" w:rsidRPr="00FD5747" w:rsidRDefault="00FD5747" w:rsidP="000F3114">
      <w:pPr>
        <w:pStyle w:val="Bodycopy"/>
        <w:numPr>
          <w:ilvl w:val="0"/>
          <w:numId w:val="5"/>
        </w:numPr>
        <w:rPr>
          <w:lang w:val="en-US"/>
        </w:rPr>
      </w:pPr>
      <w:r w:rsidRPr="00FD5747">
        <w:rPr>
          <w:lang w:val="en-US"/>
        </w:rPr>
        <w:t>The context and scope for the D&amp;T product being installed </w:t>
      </w:r>
    </w:p>
    <w:p w14:paraId="19230ABB" w14:textId="77777777" w:rsidR="00FD5747" w:rsidRPr="00FD5747" w:rsidRDefault="00FD5747" w:rsidP="000F3114">
      <w:pPr>
        <w:pStyle w:val="Bodycopy"/>
        <w:numPr>
          <w:ilvl w:val="0"/>
          <w:numId w:val="6"/>
        </w:numPr>
        <w:rPr>
          <w:lang w:val="en-US"/>
        </w:rPr>
      </w:pPr>
      <w:r w:rsidRPr="00FD5747">
        <w:rPr>
          <w:lang w:val="en-US"/>
        </w:rPr>
        <w:t>Instructions to perform the installation </w:t>
      </w:r>
    </w:p>
    <w:p w14:paraId="705F7914" w14:textId="77777777" w:rsidR="00FD5747" w:rsidRPr="00FD5747" w:rsidRDefault="00FD5747" w:rsidP="000F3114">
      <w:pPr>
        <w:pStyle w:val="Bodycopy"/>
        <w:numPr>
          <w:ilvl w:val="0"/>
          <w:numId w:val="7"/>
        </w:numPr>
        <w:rPr>
          <w:lang w:val="en-US"/>
        </w:rPr>
      </w:pPr>
      <w:r w:rsidRPr="00FD5747">
        <w:rPr>
          <w:lang w:val="en-US"/>
        </w:rPr>
        <w:t>The approach to verify the outcome of the installation </w:t>
      </w:r>
    </w:p>
    <w:p w14:paraId="19B4E99B" w14:textId="77777777" w:rsidR="00FD5747" w:rsidRPr="00FD5747" w:rsidRDefault="00FD5747" w:rsidP="000F3114">
      <w:pPr>
        <w:pStyle w:val="Bodycopy"/>
        <w:numPr>
          <w:ilvl w:val="0"/>
          <w:numId w:val="8"/>
        </w:numPr>
        <w:rPr>
          <w:b/>
          <w:bCs/>
          <w:lang w:val="en-US"/>
        </w:rPr>
      </w:pPr>
      <w:r w:rsidRPr="00FD5747">
        <w:rPr>
          <w:b/>
          <w:bCs/>
          <w:lang w:val="en-US"/>
        </w:rPr>
        <w:t>D&amp;T PRODUCT Details </w:t>
      </w:r>
    </w:p>
    <w:p w14:paraId="4C72A42B" w14:textId="77777777" w:rsidR="00FD5747" w:rsidRPr="00FD5747" w:rsidRDefault="00FD5747" w:rsidP="000F3114">
      <w:pPr>
        <w:pStyle w:val="Bodycopy"/>
        <w:numPr>
          <w:ilvl w:val="0"/>
          <w:numId w:val="9"/>
        </w:numPr>
        <w:rPr>
          <w:b/>
          <w:bCs/>
          <w:lang w:val="en-US"/>
        </w:rPr>
      </w:pPr>
      <w:r w:rsidRPr="00FD5747">
        <w:rPr>
          <w:b/>
          <w:bCs/>
          <w:lang w:val="en-US"/>
        </w:rPr>
        <w:t>Product Identification </w:t>
      </w:r>
    </w:p>
    <w:p w14:paraId="6510DCB0" w14:textId="77777777" w:rsidR="00FD5747" w:rsidRPr="00FD5747" w:rsidRDefault="00FD5747" w:rsidP="00FD5747">
      <w:pPr>
        <w:pStyle w:val="Bodycopy"/>
        <w:rPr>
          <w:i/>
          <w:iCs/>
          <w:lang w:val="en-US"/>
        </w:rPr>
      </w:pPr>
      <w:r w:rsidRPr="00FD5747">
        <w:rPr>
          <w:i/>
          <w:i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6915"/>
      </w:tblGrid>
      <w:tr w:rsidR="00FD5747" w:rsidRPr="00FD5747" w14:paraId="3A503167"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2EF2853" w14:textId="77777777" w:rsidR="00FD5747" w:rsidRPr="00FD5747" w:rsidRDefault="00FD5747" w:rsidP="00FD5747">
            <w:pPr>
              <w:pStyle w:val="Bodycopy"/>
              <w:rPr>
                <w:b/>
                <w:bCs/>
                <w:lang w:val="en-US"/>
              </w:rPr>
            </w:pPr>
            <w:r w:rsidRPr="00FD5747">
              <w:rPr>
                <w:b/>
                <w:bCs/>
                <w:lang w:val="en-US"/>
              </w:rPr>
              <w:t>Product Attribute or Deliverable </w:t>
            </w:r>
          </w:p>
        </w:tc>
        <w:tc>
          <w:tcPr>
            <w:tcW w:w="691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BEAD091" w14:textId="77777777" w:rsidR="00FD5747" w:rsidRPr="00FD5747" w:rsidRDefault="00FD5747" w:rsidP="00FD5747">
            <w:pPr>
              <w:pStyle w:val="Bodycopy"/>
              <w:rPr>
                <w:b/>
                <w:bCs/>
                <w:lang w:val="en-US"/>
              </w:rPr>
            </w:pPr>
            <w:r w:rsidRPr="00FD5747">
              <w:rPr>
                <w:b/>
                <w:bCs/>
                <w:lang w:val="en-US"/>
              </w:rPr>
              <w:t>Details / ID / Title </w:t>
            </w:r>
          </w:p>
        </w:tc>
      </w:tr>
      <w:tr w:rsidR="00FD5747" w:rsidRPr="00FD5747" w14:paraId="1656F50F"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F2F2F2"/>
            <w:hideMark/>
          </w:tcPr>
          <w:p w14:paraId="31841762" w14:textId="77777777" w:rsidR="00FD5747" w:rsidRPr="00FD5747" w:rsidRDefault="00FD5747" w:rsidP="00FD5747">
            <w:pPr>
              <w:pStyle w:val="Bodycopy"/>
              <w:rPr>
                <w:lang w:val="en-US"/>
              </w:rPr>
            </w:pPr>
            <w:r w:rsidRPr="00FD5747">
              <w:t>D&amp;T Product Name</w:t>
            </w:r>
            <w:r w:rsidRPr="00FD5747">
              <w:rPr>
                <w:lang w:val="en-US"/>
              </w:rPr>
              <w:t> </w:t>
            </w:r>
          </w:p>
        </w:tc>
        <w:tc>
          <w:tcPr>
            <w:tcW w:w="6915" w:type="dxa"/>
            <w:tcBorders>
              <w:top w:val="single" w:sz="6" w:space="0" w:color="auto"/>
              <w:left w:val="single" w:sz="6" w:space="0" w:color="auto"/>
              <w:bottom w:val="single" w:sz="6" w:space="0" w:color="auto"/>
              <w:right w:val="single" w:sz="6" w:space="0" w:color="auto"/>
            </w:tcBorders>
            <w:shd w:val="clear" w:color="auto" w:fill="F2F2F2"/>
            <w:hideMark/>
          </w:tcPr>
          <w:p w14:paraId="3381D1B6" w14:textId="77777777" w:rsidR="00FD5747" w:rsidRPr="00FD5747" w:rsidRDefault="00FD5747" w:rsidP="00FD5747">
            <w:pPr>
              <w:pStyle w:val="Bodycopy"/>
              <w:rPr>
                <w:lang w:val="en-US"/>
              </w:rPr>
            </w:pPr>
            <w:r w:rsidRPr="00FD5747">
              <w:t>Real World Data &amp; Analytics Data Products</w:t>
            </w:r>
            <w:r w:rsidRPr="00FD5747">
              <w:rPr>
                <w:lang w:val="en-US"/>
              </w:rPr>
              <w:t> </w:t>
            </w:r>
          </w:p>
        </w:tc>
      </w:tr>
      <w:tr w:rsidR="00FD5747" w:rsidRPr="00FD5747" w14:paraId="55D6F3B4"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FFFFFF"/>
            <w:hideMark/>
          </w:tcPr>
          <w:p w14:paraId="2103EDEF" w14:textId="77777777" w:rsidR="00FD5747" w:rsidRPr="00FD5747" w:rsidRDefault="00FD5747" w:rsidP="00FD5747">
            <w:pPr>
              <w:pStyle w:val="Bodycopy"/>
              <w:rPr>
                <w:lang w:val="en-US"/>
              </w:rPr>
            </w:pPr>
            <w:r w:rsidRPr="00FD5747">
              <w:t>Configuration Item (CI) ID</w:t>
            </w:r>
            <w:r w:rsidRPr="00FD5747">
              <w:rPr>
                <w:lang w:val="en-US"/>
              </w:rPr>
              <w:t> </w:t>
            </w:r>
          </w:p>
        </w:tc>
        <w:tc>
          <w:tcPr>
            <w:tcW w:w="6915" w:type="dxa"/>
            <w:tcBorders>
              <w:top w:val="single" w:sz="6" w:space="0" w:color="auto"/>
              <w:left w:val="single" w:sz="6" w:space="0" w:color="auto"/>
              <w:bottom w:val="single" w:sz="6" w:space="0" w:color="auto"/>
              <w:right w:val="single" w:sz="6" w:space="0" w:color="auto"/>
            </w:tcBorders>
            <w:shd w:val="clear" w:color="auto" w:fill="FFFFFF"/>
            <w:hideMark/>
          </w:tcPr>
          <w:p w14:paraId="2ECBA71E" w14:textId="77777777" w:rsidR="00FD5747" w:rsidRPr="00FD5747" w:rsidRDefault="00FD5747" w:rsidP="00FD5747">
            <w:pPr>
              <w:pStyle w:val="Bodycopy"/>
              <w:rPr>
                <w:lang w:val="en-US"/>
              </w:rPr>
            </w:pPr>
            <w:r w:rsidRPr="00FD5747">
              <w:t>S239430291</w:t>
            </w:r>
            <w:r w:rsidRPr="00FD5747">
              <w:rPr>
                <w:lang w:val="en-US"/>
              </w:rPr>
              <w:t> </w:t>
            </w:r>
          </w:p>
        </w:tc>
      </w:tr>
    </w:tbl>
    <w:p w14:paraId="32501702" w14:textId="77777777" w:rsidR="00FD5747" w:rsidRPr="00FD5747" w:rsidRDefault="00FD5747" w:rsidP="000F3114">
      <w:pPr>
        <w:pStyle w:val="Bodycopy"/>
        <w:numPr>
          <w:ilvl w:val="0"/>
          <w:numId w:val="10"/>
        </w:numPr>
        <w:rPr>
          <w:b/>
          <w:bCs/>
          <w:lang w:val="en-US"/>
        </w:rPr>
      </w:pPr>
      <w:r w:rsidRPr="00FD5747">
        <w:rPr>
          <w:b/>
          <w:bCs/>
          <w:lang w:val="en-US"/>
        </w:rPr>
        <w:t>In-Scope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0"/>
        <w:gridCol w:w="7620"/>
      </w:tblGrid>
      <w:tr w:rsidR="00FD5747" w:rsidRPr="00FD5747" w14:paraId="3B0B5E09" w14:textId="7777777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458F80AB" w14:textId="77777777" w:rsidR="00FD5747" w:rsidRPr="00FD5747" w:rsidRDefault="00FD5747" w:rsidP="00FD5747">
            <w:pPr>
              <w:pStyle w:val="Bodycopy"/>
              <w:rPr>
                <w:b/>
                <w:bCs/>
                <w:lang w:val="en-US"/>
              </w:rPr>
            </w:pPr>
            <w:r w:rsidRPr="00FD5747">
              <w:rPr>
                <w:b/>
                <w:bCs/>
                <w:lang w:val="en-US"/>
              </w:rPr>
              <w:t>Category </w:t>
            </w:r>
          </w:p>
        </w:tc>
        <w:tc>
          <w:tcPr>
            <w:tcW w:w="7620" w:type="dxa"/>
            <w:tcBorders>
              <w:top w:val="single" w:sz="6" w:space="0" w:color="auto"/>
              <w:left w:val="single" w:sz="6" w:space="0" w:color="auto"/>
              <w:bottom w:val="single" w:sz="6" w:space="0" w:color="auto"/>
              <w:right w:val="single" w:sz="6" w:space="0" w:color="auto"/>
            </w:tcBorders>
            <w:shd w:val="clear" w:color="auto" w:fill="BFBFBF"/>
            <w:hideMark/>
          </w:tcPr>
          <w:p w14:paraId="2D47EAE7" w14:textId="77777777" w:rsidR="00FD5747" w:rsidRPr="00FD5747" w:rsidRDefault="00FD5747" w:rsidP="00FD5747">
            <w:pPr>
              <w:pStyle w:val="Bodycopy"/>
              <w:rPr>
                <w:b/>
                <w:bCs/>
                <w:i/>
                <w:iCs/>
                <w:lang w:val="en-US"/>
              </w:rPr>
            </w:pPr>
            <w:r w:rsidRPr="00FD5747">
              <w:rPr>
                <w:b/>
                <w:bCs/>
                <w:lang w:val="en-US"/>
              </w:rPr>
              <w:t>System / Component</w:t>
            </w:r>
            <w:r w:rsidRPr="00FD5747">
              <w:rPr>
                <w:b/>
                <w:bCs/>
                <w:i/>
                <w:iCs/>
                <w:lang w:val="en-US"/>
              </w:rPr>
              <w:t> </w:t>
            </w:r>
          </w:p>
        </w:tc>
      </w:tr>
      <w:tr w:rsidR="00FD5747" w:rsidRPr="00FD5747" w14:paraId="2320415E" w14:textId="7777777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FFFFFF"/>
            <w:hideMark/>
          </w:tcPr>
          <w:p w14:paraId="3E234900" w14:textId="77777777" w:rsidR="00FD5747" w:rsidRPr="00FD5747" w:rsidRDefault="00FD5747" w:rsidP="00FD5747">
            <w:pPr>
              <w:pStyle w:val="Bodycopy"/>
              <w:rPr>
                <w:lang w:val="en-US"/>
              </w:rPr>
            </w:pPr>
            <w:r w:rsidRPr="00FD5747">
              <w:t>Parent Product</w:t>
            </w:r>
            <w:r w:rsidRPr="00FD5747">
              <w:rPr>
                <w:lang w:val="en-US"/>
              </w:rPr>
              <w:t> </w:t>
            </w:r>
          </w:p>
        </w:tc>
        <w:tc>
          <w:tcPr>
            <w:tcW w:w="7620" w:type="dxa"/>
            <w:tcBorders>
              <w:top w:val="single" w:sz="6" w:space="0" w:color="auto"/>
              <w:left w:val="single" w:sz="6" w:space="0" w:color="auto"/>
              <w:bottom w:val="single" w:sz="6" w:space="0" w:color="auto"/>
              <w:right w:val="single" w:sz="6" w:space="0" w:color="auto"/>
            </w:tcBorders>
            <w:shd w:val="clear" w:color="auto" w:fill="FFFFFF"/>
            <w:hideMark/>
          </w:tcPr>
          <w:p w14:paraId="6AB454A6" w14:textId="77777777" w:rsidR="00FD5747" w:rsidRPr="00FD5747" w:rsidRDefault="00FD5747" w:rsidP="00FD5747">
            <w:pPr>
              <w:pStyle w:val="Bodycopy"/>
              <w:rPr>
                <w:b/>
                <w:bCs/>
                <w:i/>
                <w:iCs/>
                <w:lang w:val="en-US"/>
              </w:rPr>
            </w:pPr>
            <w:r w:rsidRPr="00FD5747">
              <w:rPr>
                <w:b/>
                <w:bCs/>
                <w:i/>
                <w:iCs/>
                <w:lang w:val="en-US"/>
              </w:rPr>
              <w:t>Real World Data &amp; Analytics Data Products </w:t>
            </w:r>
          </w:p>
        </w:tc>
      </w:tr>
      <w:tr w:rsidR="00FD5747" w:rsidRPr="00FD5747" w14:paraId="3E2C7080" w14:textId="7777777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FFFFFF"/>
            <w:hideMark/>
          </w:tcPr>
          <w:p w14:paraId="27787D8E" w14:textId="77777777" w:rsidR="00FD5747" w:rsidRPr="00FD5747" w:rsidRDefault="00FD5747" w:rsidP="00FD5747">
            <w:pPr>
              <w:pStyle w:val="Bodycopy"/>
              <w:rPr>
                <w:i/>
                <w:iCs/>
                <w:lang w:val="en-US"/>
              </w:rPr>
            </w:pPr>
            <w:r w:rsidRPr="00FD5747">
              <w:rPr>
                <w:i/>
                <w:iCs/>
              </w:rPr>
              <w:t>Module or Component</w:t>
            </w:r>
            <w:r w:rsidRPr="00FD5747">
              <w:rPr>
                <w:i/>
                <w:iCs/>
                <w:lang w:val="en-US"/>
              </w:rPr>
              <w:t> </w:t>
            </w:r>
          </w:p>
        </w:tc>
        <w:tc>
          <w:tcPr>
            <w:tcW w:w="7620" w:type="dxa"/>
            <w:tcBorders>
              <w:top w:val="single" w:sz="6" w:space="0" w:color="auto"/>
              <w:left w:val="single" w:sz="6" w:space="0" w:color="auto"/>
              <w:bottom w:val="single" w:sz="6" w:space="0" w:color="auto"/>
              <w:right w:val="single" w:sz="6" w:space="0" w:color="auto"/>
            </w:tcBorders>
            <w:shd w:val="clear" w:color="auto" w:fill="FFFFFF"/>
            <w:hideMark/>
          </w:tcPr>
          <w:p w14:paraId="54757239" w14:textId="77777777" w:rsidR="00FD5747" w:rsidRPr="00FD5747" w:rsidRDefault="00FD5747" w:rsidP="000F3114">
            <w:pPr>
              <w:pStyle w:val="Bodycopy"/>
              <w:numPr>
                <w:ilvl w:val="0"/>
                <w:numId w:val="11"/>
              </w:numPr>
              <w:rPr>
                <w:i/>
                <w:iCs/>
                <w:lang w:val="en-US"/>
              </w:rPr>
            </w:pPr>
            <w:r w:rsidRPr="00FD5747">
              <w:rPr>
                <w:lang w:val="en-US"/>
              </w:rPr>
              <w:t>Azure Databricks</w:t>
            </w:r>
            <w:r w:rsidRPr="00FD5747">
              <w:rPr>
                <w:i/>
                <w:iCs/>
                <w:lang w:val="en-US"/>
              </w:rPr>
              <w:t> </w:t>
            </w:r>
          </w:p>
          <w:p w14:paraId="38ABD30B" w14:textId="77777777" w:rsidR="00FD5747" w:rsidRPr="00FD5747" w:rsidRDefault="00FD5747" w:rsidP="000F3114">
            <w:pPr>
              <w:pStyle w:val="Bodycopy"/>
              <w:numPr>
                <w:ilvl w:val="0"/>
                <w:numId w:val="12"/>
              </w:numPr>
              <w:rPr>
                <w:i/>
                <w:iCs/>
                <w:lang w:val="en-US"/>
              </w:rPr>
            </w:pPr>
            <w:r w:rsidRPr="00FD5747">
              <w:rPr>
                <w:lang w:val="en-US"/>
              </w:rPr>
              <w:t>Azure Data Factory</w:t>
            </w:r>
            <w:r w:rsidRPr="00FD5747">
              <w:rPr>
                <w:i/>
                <w:iCs/>
                <w:lang w:val="en-US"/>
              </w:rPr>
              <w:t> </w:t>
            </w:r>
          </w:p>
          <w:p w14:paraId="32CC1AC6" w14:textId="77777777" w:rsidR="00FD5747" w:rsidRPr="00FD5747" w:rsidRDefault="00FD5747" w:rsidP="000F3114">
            <w:pPr>
              <w:pStyle w:val="Bodycopy"/>
              <w:numPr>
                <w:ilvl w:val="0"/>
                <w:numId w:val="13"/>
              </w:numPr>
              <w:rPr>
                <w:i/>
                <w:iCs/>
                <w:lang w:val="en-US"/>
              </w:rPr>
            </w:pPr>
            <w:r w:rsidRPr="00FD5747">
              <w:rPr>
                <w:lang w:val="en-US"/>
              </w:rPr>
              <w:t>Azure DevOps</w:t>
            </w:r>
            <w:r w:rsidRPr="00FD5747">
              <w:rPr>
                <w:i/>
                <w:iCs/>
                <w:lang w:val="en-US"/>
              </w:rPr>
              <w:t> </w:t>
            </w:r>
          </w:p>
          <w:p w14:paraId="5B2BE63C" w14:textId="77777777" w:rsidR="00FD5747" w:rsidRPr="00FD5747" w:rsidRDefault="00FD5747" w:rsidP="000F3114">
            <w:pPr>
              <w:pStyle w:val="Bodycopy"/>
              <w:numPr>
                <w:ilvl w:val="0"/>
                <w:numId w:val="14"/>
              </w:numPr>
              <w:rPr>
                <w:i/>
                <w:iCs/>
                <w:lang w:val="en-US"/>
              </w:rPr>
            </w:pPr>
            <w:r w:rsidRPr="00FD5747">
              <w:rPr>
                <w:lang w:val="en-US"/>
              </w:rPr>
              <w:t>Azure SQL DB</w:t>
            </w:r>
            <w:r w:rsidRPr="00FD5747">
              <w:rPr>
                <w:i/>
                <w:iCs/>
                <w:lang w:val="en-US"/>
              </w:rPr>
              <w:t> </w:t>
            </w:r>
          </w:p>
        </w:tc>
      </w:tr>
    </w:tbl>
    <w:p w14:paraId="49E4BD22" w14:textId="77777777" w:rsidR="00FD5747" w:rsidRPr="00FD5747" w:rsidRDefault="00FD5747" w:rsidP="000F3114">
      <w:pPr>
        <w:pStyle w:val="Bodycopy"/>
        <w:numPr>
          <w:ilvl w:val="0"/>
          <w:numId w:val="15"/>
        </w:numPr>
        <w:rPr>
          <w:b/>
          <w:bCs/>
          <w:lang w:val="en-US"/>
        </w:rPr>
      </w:pPr>
      <w:r w:rsidRPr="00FD5747">
        <w:rPr>
          <w:b/>
          <w:bCs/>
          <w:lang w:val="en-US"/>
        </w:rPr>
        <w:t>Out-of-Scope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6735"/>
      </w:tblGrid>
      <w:tr w:rsidR="00FD5747" w:rsidRPr="00FD5747" w14:paraId="4E71DA47"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BFBFBF"/>
            <w:hideMark/>
          </w:tcPr>
          <w:p w14:paraId="6738AB00" w14:textId="77777777" w:rsidR="00FD5747" w:rsidRPr="00FD5747" w:rsidRDefault="00FD5747" w:rsidP="00FD5747">
            <w:pPr>
              <w:pStyle w:val="Bodycopy"/>
              <w:rPr>
                <w:b/>
                <w:bCs/>
                <w:lang w:val="en-US"/>
              </w:rPr>
            </w:pPr>
            <w:r w:rsidRPr="00FD5747">
              <w:rPr>
                <w:b/>
                <w:bCs/>
                <w:lang w:val="en-US"/>
              </w:rPr>
              <w:t>Exclusion </w:t>
            </w:r>
          </w:p>
        </w:tc>
        <w:tc>
          <w:tcPr>
            <w:tcW w:w="6735" w:type="dxa"/>
            <w:tcBorders>
              <w:top w:val="single" w:sz="6" w:space="0" w:color="auto"/>
              <w:left w:val="single" w:sz="6" w:space="0" w:color="auto"/>
              <w:bottom w:val="single" w:sz="6" w:space="0" w:color="auto"/>
              <w:right w:val="single" w:sz="6" w:space="0" w:color="auto"/>
            </w:tcBorders>
            <w:shd w:val="clear" w:color="auto" w:fill="BFBFBF"/>
            <w:hideMark/>
          </w:tcPr>
          <w:p w14:paraId="0404FD30" w14:textId="77777777" w:rsidR="00FD5747" w:rsidRPr="00FD5747" w:rsidRDefault="00FD5747" w:rsidP="00FD5747">
            <w:pPr>
              <w:pStyle w:val="Bodycopy"/>
              <w:rPr>
                <w:b/>
                <w:bCs/>
                <w:i/>
                <w:iCs/>
                <w:lang w:val="en-US"/>
              </w:rPr>
            </w:pPr>
            <w:r w:rsidRPr="00FD5747">
              <w:rPr>
                <w:b/>
                <w:bCs/>
                <w:lang w:val="en-US"/>
              </w:rPr>
              <w:t>Justification</w:t>
            </w:r>
            <w:r w:rsidRPr="00FD5747">
              <w:rPr>
                <w:b/>
                <w:bCs/>
                <w:i/>
                <w:iCs/>
                <w:lang w:val="en-US"/>
              </w:rPr>
              <w:t> </w:t>
            </w:r>
          </w:p>
        </w:tc>
      </w:tr>
      <w:tr w:rsidR="00FD5747" w:rsidRPr="00FD5747" w14:paraId="1752C2A2"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00CFA658" w14:textId="77777777" w:rsidR="00FD5747" w:rsidRPr="00FD5747" w:rsidRDefault="00FD5747" w:rsidP="00FD5747">
            <w:pPr>
              <w:pStyle w:val="Bodycopy"/>
              <w:rPr>
                <w:lang w:val="en-US"/>
              </w:rPr>
            </w:pPr>
            <w:r w:rsidRPr="00FD5747">
              <w:rPr>
                <w:i/>
                <w:iCs/>
              </w:rPr>
              <w:t>Azure Key Vault</w:t>
            </w:r>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392D3B90" w14:textId="77777777" w:rsidR="00FD5747" w:rsidRPr="00FD5747" w:rsidRDefault="00FD5747" w:rsidP="00FD5747">
            <w:pPr>
              <w:pStyle w:val="Bodycopy"/>
              <w:rPr>
                <w:i/>
                <w:iCs/>
                <w:lang w:val="en-US"/>
              </w:rPr>
            </w:pPr>
            <w:r w:rsidRPr="00FD5747">
              <w:rPr>
                <w:lang w:val="en-US"/>
              </w:rPr>
              <w:t>Once provisioned, the deployment process doesn’t include any update/change in this component (only consumption).</w:t>
            </w:r>
            <w:r w:rsidRPr="00FD5747">
              <w:rPr>
                <w:i/>
                <w:iCs/>
                <w:lang w:val="en-US"/>
              </w:rPr>
              <w:t> </w:t>
            </w:r>
          </w:p>
        </w:tc>
      </w:tr>
      <w:tr w:rsidR="00FD5747" w:rsidRPr="00FD5747" w14:paraId="7B4566DA"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5D016C15" w14:textId="77777777" w:rsidR="00FD5747" w:rsidRPr="00FD5747" w:rsidRDefault="00FD5747" w:rsidP="00FD5747">
            <w:pPr>
              <w:pStyle w:val="Bodycopy"/>
              <w:rPr>
                <w:i/>
                <w:iCs/>
                <w:lang w:val="en-US"/>
              </w:rPr>
            </w:pPr>
            <w:r w:rsidRPr="00FD5747">
              <w:rPr>
                <w:i/>
                <w:iCs/>
              </w:rPr>
              <w:t>Azure ADLS</w:t>
            </w:r>
            <w:r w:rsidRPr="00FD5747">
              <w:rPr>
                <w:i/>
                <w:iCs/>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1A9C5A6A" w14:textId="77777777" w:rsidR="00FD5747" w:rsidRPr="00FD5747" w:rsidRDefault="00FD5747" w:rsidP="00FD5747">
            <w:pPr>
              <w:pStyle w:val="Bodycopy"/>
              <w:rPr>
                <w:i/>
                <w:iCs/>
                <w:lang w:val="en-US"/>
              </w:rPr>
            </w:pPr>
            <w:r w:rsidRPr="00FD5747">
              <w:rPr>
                <w:lang w:val="en-US"/>
              </w:rPr>
              <w:t>Once provisioned, the deployment process doesn’t include any update/change in this component (only consumption).</w:t>
            </w:r>
            <w:r w:rsidRPr="00FD5747">
              <w:rPr>
                <w:i/>
                <w:iCs/>
                <w:lang w:val="en-US"/>
              </w:rPr>
              <w:t> </w:t>
            </w:r>
          </w:p>
        </w:tc>
      </w:tr>
    </w:tbl>
    <w:p w14:paraId="3087AAF0" w14:textId="77777777" w:rsidR="00FD5747" w:rsidRPr="00FD5747" w:rsidRDefault="00FD5747" w:rsidP="000F3114">
      <w:pPr>
        <w:pStyle w:val="Bodycopy"/>
        <w:numPr>
          <w:ilvl w:val="0"/>
          <w:numId w:val="16"/>
        </w:numPr>
        <w:rPr>
          <w:b/>
          <w:bCs/>
          <w:lang w:val="en-US"/>
        </w:rPr>
      </w:pPr>
      <w:r w:rsidRPr="00FD5747">
        <w:rPr>
          <w:b/>
          <w:bCs/>
          <w:lang w:val="en-US"/>
        </w:rPr>
        <w:t>INSTALLATION PLAN </w:t>
      </w:r>
    </w:p>
    <w:p w14:paraId="5FB588D6" w14:textId="77777777" w:rsidR="00FD5747" w:rsidRPr="00FD5747" w:rsidRDefault="00FD5747" w:rsidP="000F3114">
      <w:pPr>
        <w:pStyle w:val="Bodycopy"/>
        <w:numPr>
          <w:ilvl w:val="0"/>
          <w:numId w:val="17"/>
        </w:numPr>
        <w:rPr>
          <w:b/>
          <w:bCs/>
          <w:lang w:val="en-US"/>
        </w:rPr>
      </w:pPr>
      <w:r w:rsidRPr="00FD5747">
        <w:rPr>
          <w:b/>
          <w:bCs/>
          <w:lang w:val="en-US"/>
        </w:rPr>
        <w:t>Installation Prerequisites / Dependencies </w:t>
      </w:r>
    </w:p>
    <w:p w14:paraId="524F56CD" w14:textId="77777777" w:rsidR="00FD5747" w:rsidRPr="00FD5747" w:rsidRDefault="00FD5747" w:rsidP="00FD5747">
      <w:pPr>
        <w:pStyle w:val="Bodycopy"/>
        <w:rPr>
          <w:i/>
          <w:iCs/>
          <w:lang w:val="en-US"/>
        </w:rPr>
      </w:pPr>
      <w:r w:rsidRPr="00FD5747">
        <w:rPr>
          <w:i/>
          <w:i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6735"/>
      </w:tblGrid>
      <w:tr w:rsidR="00FD5747" w:rsidRPr="00FD5747" w14:paraId="58A6BE3A"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BFBFBF"/>
            <w:hideMark/>
          </w:tcPr>
          <w:p w14:paraId="48C1E73D" w14:textId="77777777" w:rsidR="00FD5747" w:rsidRPr="00FD5747" w:rsidRDefault="00FD5747" w:rsidP="00FD5747">
            <w:pPr>
              <w:pStyle w:val="Bodycopy"/>
              <w:rPr>
                <w:b/>
                <w:bCs/>
                <w:lang w:val="en-US"/>
              </w:rPr>
            </w:pPr>
            <w:r w:rsidRPr="00FD5747">
              <w:rPr>
                <w:b/>
                <w:bCs/>
                <w:lang w:val="en-US"/>
              </w:rPr>
              <w:t>Pre-Requisite / Dependency </w:t>
            </w:r>
          </w:p>
        </w:tc>
        <w:tc>
          <w:tcPr>
            <w:tcW w:w="6735" w:type="dxa"/>
            <w:tcBorders>
              <w:top w:val="single" w:sz="6" w:space="0" w:color="auto"/>
              <w:left w:val="single" w:sz="6" w:space="0" w:color="auto"/>
              <w:bottom w:val="single" w:sz="6" w:space="0" w:color="auto"/>
              <w:right w:val="single" w:sz="6" w:space="0" w:color="auto"/>
            </w:tcBorders>
            <w:shd w:val="clear" w:color="auto" w:fill="BFBFBF"/>
            <w:hideMark/>
          </w:tcPr>
          <w:p w14:paraId="51D0F729" w14:textId="77777777" w:rsidR="00FD5747" w:rsidRPr="00FD5747" w:rsidRDefault="00FD5747" w:rsidP="00FD5747">
            <w:pPr>
              <w:pStyle w:val="Bodycopy"/>
              <w:rPr>
                <w:b/>
                <w:bCs/>
                <w:i/>
                <w:iCs/>
                <w:lang w:val="en-US"/>
              </w:rPr>
            </w:pPr>
            <w:r w:rsidRPr="00FD5747">
              <w:rPr>
                <w:b/>
                <w:bCs/>
                <w:lang w:val="en-US"/>
              </w:rPr>
              <w:t>Description</w:t>
            </w:r>
            <w:r w:rsidRPr="00FD5747">
              <w:rPr>
                <w:b/>
                <w:bCs/>
                <w:i/>
                <w:iCs/>
                <w:lang w:val="en-US"/>
              </w:rPr>
              <w:t> </w:t>
            </w:r>
          </w:p>
        </w:tc>
      </w:tr>
      <w:tr w:rsidR="00FD5747" w:rsidRPr="00FD5747" w14:paraId="1D8B42AF"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0FDCAB36" w14:textId="77777777" w:rsidR="00FD5747" w:rsidRPr="00FD5747" w:rsidRDefault="00FD5747" w:rsidP="00FD5747">
            <w:pPr>
              <w:pStyle w:val="Bodycopy"/>
              <w:rPr>
                <w:lang w:val="en-US"/>
              </w:rPr>
            </w:pPr>
            <w:r w:rsidRPr="00FD5747">
              <w:lastRenderedPageBreak/>
              <w:t>Azure </w:t>
            </w:r>
            <w:proofErr w:type="spellStart"/>
            <w:r w:rsidRPr="00FD5747">
              <w:t>KeyVault</w:t>
            </w:r>
            <w:proofErr w:type="spellEnd"/>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1FA0FEED" w14:textId="77777777" w:rsidR="00FD5747" w:rsidRPr="00FD5747" w:rsidRDefault="00FD5747" w:rsidP="000F3114">
            <w:pPr>
              <w:pStyle w:val="Bodycopy"/>
              <w:numPr>
                <w:ilvl w:val="0"/>
                <w:numId w:val="18"/>
              </w:numPr>
              <w:rPr>
                <w:i/>
                <w:iCs/>
                <w:lang w:val="en-US"/>
              </w:rPr>
            </w:pPr>
            <w:r w:rsidRPr="00FD5747">
              <w:rPr>
                <w:i/>
                <w:iCs/>
                <w:lang w:val="en-US"/>
              </w:rPr>
              <w:t>The corresponding domain groups and functional accounts should have permissions (list, get, update) corresponding to their expected access level. </w:t>
            </w:r>
          </w:p>
          <w:p w14:paraId="7E60886F" w14:textId="77777777" w:rsidR="00FD5747" w:rsidRPr="00FD5747" w:rsidRDefault="00FD5747" w:rsidP="000F3114">
            <w:pPr>
              <w:pStyle w:val="Bodycopy"/>
              <w:numPr>
                <w:ilvl w:val="0"/>
                <w:numId w:val="19"/>
              </w:numPr>
              <w:rPr>
                <w:i/>
                <w:iCs/>
                <w:lang w:val="en-US"/>
              </w:rPr>
            </w:pPr>
            <w:r w:rsidRPr="00FD5747">
              <w:rPr>
                <w:i/>
                <w:iCs/>
                <w:lang w:val="en-US"/>
              </w:rPr>
              <w:t>All necessary Secret Values used by the domain should be included in the vault. </w:t>
            </w:r>
          </w:p>
          <w:p w14:paraId="585F0F52" w14:textId="77777777" w:rsidR="00FD5747" w:rsidRPr="00FD5747" w:rsidRDefault="00FD5747" w:rsidP="000F3114">
            <w:pPr>
              <w:pStyle w:val="Bodycopy"/>
              <w:numPr>
                <w:ilvl w:val="0"/>
                <w:numId w:val="20"/>
              </w:numPr>
              <w:rPr>
                <w:i/>
                <w:iCs/>
                <w:lang w:val="en-US"/>
              </w:rPr>
            </w:pPr>
            <w:r w:rsidRPr="00FD5747">
              <w:rPr>
                <w:i/>
                <w:iCs/>
                <w:lang w:val="en-US"/>
              </w:rPr>
              <w:t>The required secret values must be: </w:t>
            </w:r>
          </w:p>
          <w:p w14:paraId="51DBA683" w14:textId="77777777" w:rsidR="00FD5747" w:rsidRPr="00FD5747" w:rsidRDefault="00FD5747" w:rsidP="000F3114">
            <w:pPr>
              <w:pStyle w:val="Bodycopy"/>
              <w:numPr>
                <w:ilvl w:val="0"/>
                <w:numId w:val="21"/>
              </w:numPr>
              <w:rPr>
                <w:i/>
                <w:iCs/>
                <w:lang w:val="en-US"/>
              </w:rPr>
            </w:pPr>
            <w:proofErr w:type="spellStart"/>
            <w:r w:rsidRPr="00FD5747">
              <w:rPr>
                <w:i/>
                <w:iCs/>
                <w:lang w:val="en-US"/>
              </w:rPr>
              <w:t>adls</w:t>
            </w:r>
            <w:proofErr w:type="spellEnd"/>
            <w:r w:rsidRPr="00FD5747">
              <w:rPr>
                <w:i/>
                <w:iCs/>
                <w:lang w:val="en-US"/>
              </w:rPr>
              <w:t>-client-id </w:t>
            </w:r>
          </w:p>
          <w:p w14:paraId="728FD4BE" w14:textId="77777777" w:rsidR="00FD5747" w:rsidRPr="00FD5747" w:rsidRDefault="00FD5747" w:rsidP="000F3114">
            <w:pPr>
              <w:pStyle w:val="Bodycopy"/>
              <w:numPr>
                <w:ilvl w:val="0"/>
                <w:numId w:val="22"/>
              </w:numPr>
              <w:rPr>
                <w:i/>
                <w:iCs/>
                <w:lang w:val="en-US"/>
              </w:rPr>
            </w:pPr>
            <w:proofErr w:type="spellStart"/>
            <w:r w:rsidRPr="00FD5747">
              <w:rPr>
                <w:i/>
                <w:iCs/>
                <w:lang w:val="en-US"/>
              </w:rPr>
              <w:t>adls</w:t>
            </w:r>
            <w:proofErr w:type="spellEnd"/>
            <w:r w:rsidRPr="00FD5747">
              <w:rPr>
                <w:i/>
                <w:iCs/>
                <w:lang w:val="en-US"/>
              </w:rPr>
              <w:t>-client-secret </w:t>
            </w:r>
          </w:p>
          <w:p w14:paraId="12E15F1C" w14:textId="77777777" w:rsidR="00FD5747" w:rsidRPr="00FD5747" w:rsidRDefault="00FD5747" w:rsidP="000F3114">
            <w:pPr>
              <w:pStyle w:val="Bodycopy"/>
              <w:numPr>
                <w:ilvl w:val="0"/>
                <w:numId w:val="23"/>
              </w:numPr>
              <w:rPr>
                <w:i/>
                <w:iCs/>
                <w:lang w:val="en-US"/>
              </w:rPr>
            </w:pPr>
            <w:r w:rsidRPr="00FD5747">
              <w:rPr>
                <w:i/>
                <w:iCs/>
                <w:lang w:val="en-US"/>
              </w:rPr>
              <w:t>DATABRICKS-API-TOKEN-ETL-THROUGH-SP </w:t>
            </w:r>
          </w:p>
          <w:p w14:paraId="6B0A5FCE" w14:textId="77777777" w:rsidR="00FD5747" w:rsidRPr="00FD5747" w:rsidRDefault="00FD5747" w:rsidP="000F3114">
            <w:pPr>
              <w:pStyle w:val="Bodycopy"/>
              <w:numPr>
                <w:ilvl w:val="0"/>
                <w:numId w:val="24"/>
              </w:numPr>
              <w:rPr>
                <w:i/>
                <w:iCs/>
                <w:lang w:val="en-US"/>
              </w:rPr>
            </w:pPr>
            <w:r w:rsidRPr="00FD5747">
              <w:rPr>
                <w:i/>
                <w:iCs/>
                <w:lang w:val="en-US"/>
              </w:rPr>
              <w:t>functional-account-user-&lt;env&gt; </w:t>
            </w:r>
          </w:p>
          <w:p w14:paraId="080A493E" w14:textId="77777777" w:rsidR="00FD5747" w:rsidRPr="00FD5747" w:rsidRDefault="00FD5747" w:rsidP="000F3114">
            <w:pPr>
              <w:pStyle w:val="Bodycopy"/>
              <w:numPr>
                <w:ilvl w:val="0"/>
                <w:numId w:val="25"/>
              </w:numPr>
              <w:rPr>
                <w:i/>
                <w:iCs/>
                <w:lang w:val="en-US"/>
              </w:rPr>
            </w:pPr>
            <w:r w:rsidRPr="00FD5747">
              <w:rPr>
                <w:i/>
                <w:iCs/>
                <w:lang w:val="en-US"/>
              </w:rPr>
              <w:t>functional-account-email-&lt;env&gt; </w:t>
            </w:r>
          </w:p>
          <w:p w14:paraId="0DA8761D" w14:textId="77777777" w:rsidR="00FD5747" w:rsidRPr="00FD5747" w:rsidRDefault="00FD5747" w:rsidP="000F3114">
            <w:pPr>
              <w:pStyle w:val="Bodycopy"/>
              <w:numPr>
                <w:ilvl w:val="0"/>
                <w:numId w:val="26"/>
              </w:numPr>
              <w:rPr>
                <w:i/>
                <w:iCs/>
                <w:lang w:val="en-US"/>
              </w:rPr>
            </w:pPr>
            <w:r w:rsidRPr="00FD5747">
              <w:rPr>
                <w:i/>
                <w:iCs/>
                <w:lang w:val="en-US"/>
              </w:rPr>
              <w:t>functional-account-password-&lt;env&gt; </w:t>
            </w:r>
          </w:p>
          <w:p w14:paraId="12C7FEEB" w14:textId="77777777" w:rsidR="00FD5747" w:rsidRPr="00FD5747" w:rsidRDefault="00FD5747" w:rsidP="000F3114">
            <w:pPr>
              <w:pStyle w:val="Bodycopy"/>
              <w:numPr>
                <w:ilvl w:val="0"/>
                <w:numId w:val="27"/>
              </w:numPr>
              <w:rPr>
                <w:i/>
                <w:iCs/>
                <w:lang w:val="en-US"/>
              </w:rPr>
            </w:pPr>
            <w:r w:rsidRPr="00FD5747">
              <w:rPr>
                <w:i/>
                <w:iCs/>
                <w:lang w:val="en-US"/>
              </w:rPr>
              <w:t>SQL-DB-CONNECTION </w:t>
            </w:r>
          </w:p>
        </w:tc>
      </w:tr>
      <w:tr w:rsidR="00FD5747" w:rsidRPr="00FD5747" w14:paraId="27DC481A"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2F2F2"/>
            <w:hideMark/>
          </w:tcPr>
          <w:p w14:paraId="0289E7BA" w14:textId="77777777" w:rsidR="00FD5747" w:rsidRPr="00FD5747" w:rsidRDefault="00FD5747" w:rsidP="00FD5747">
            <w:pPr>
              <w:pStyle w:val="Bodycopy"/>
              <w:rPr>
                <w:lang w:val="en-US"/>
              </w:rPr>
            </w:pPr>
            <w:r w:rsidRPr="00FD5747">
              <w:t>Azure ADLS</w:t>
            </w:r>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2F2F2"/>
            <w:hideMark/>
          </w:tcPr>
          <w:p w14:paraId="7F8B8E3A" w14:textId="77777777" w:rsidR="00FD5747" w:rsidRPr="00FD5747" w:rsidRDefault="00FD5747" w:rsidP="000F3114">
            <w:pPr>
              <w:pStyle w:val="Bodycopy"/>
              <w:numPr>
                <w:ilvl w:val="0"/>
                <w:numId w:val="28"/>
              </w:numPr>
              <w:rPr>
                <w:i/>
                <w:iCs/>
                <w:lang w:val="en-US"/>
              </w:rPr>
            </w:pPr>
            <w:r w:rsidRPr="00FD5747">
              <w:rPr>
                <w:i/>
                <w:iCs/>
                <w:lang w:val="en-US"/>
              </w:rPr>
              <w:t>The Databricks unified-layer schema must be configured to use as storage location a subfolder in the Domain Container and have read/write privileges in said subfolder. </w:t>
            </w:r>
          </w:p>
        </w:tc>
      </w:tr>
      <w:tr w:rsidR="00FD5747" w:rsidRPr="00FD5747" w14:paraId="561D566E"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48C6CFC2" w14:textId="77777777" w:rsidR="00FD5747" w:rsidRPr="00FD5747" w:rsidRDefault="00FD5747" w:rsidP="00FD5747">
            <w:pPr>
              <w:pStyle w:val="Bodycopy"/>
              <w:rPr>
                <w:lang w:val="en-US"/>
              </w:rPr>
            </w:pPr>
            <w:r w:rsidRPr="00FD5747">
              <w:t>Azure Data Factory</w:t>
            </w:r>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0E1D15CE" w14:textId="77777777" w:rsidR="00FD5747" w:rsidRPr="00FD5747" w:rsidRDefault="00FD5747" w:rsidP="000F3114">
            <w:pPr>
              <w:pStyle w:val="Bodycopy"/>
              <w:numPr>
                <w:ilvl w:val="0"/>
                <w:numId w:val="29"/>
              </w:numPr>
              <w:rPr>
                <w:i/>
                <w:iCs/>
                <w:lang w:val="en-US"/>
              </w:rPr>
            </w:pPr>
            <w:r w:rsidRPr="00FD5747">
              <w:rPr>
                <w:i/>
                <w:iCs/>
                <w:lang w:val="en-US"/>
              </w:rPr>
              <w:t>ADF instance provisioned </w:t>
            </w:r>
          </w:p>
          <w:p w14:paraId="0CDA2887" w14:textId="77777777" w:rsidR="00FD5747" w:rsidRPr="00FD5747" w:rsidRDefault="00FD5747" w:rsidP="000F3114">
            <w:pPr>
              <w:pStyle w:val="Bodycopy"/>
              <w:numPr>
                <w:ilvl w:val="0"/>
                <w:numId w:val="30"/>
              </w:numPr>
              <w:rPr>
                <w:i/>
                <w:iCs/>
                <w:lang w:val="en-US"/>
              </w:rPr>
            </w:pPr>
            <w:r w:rsidRPr="00FD5747">
              <w:rPr>
                <w:i/>
                <w:iCs/>
                <w:lang w:val="en-US"/>
              </w:rPr>
              <w:t>Databricks Linked Service configured, pointing to the </w:t>
            </w:r>
            <w:proofErr w:type="spellStart"/>
            <w:r w:rsidRPr="00FD5747">
              <w:rPr>
                <w:i/>
                <w:iCs/>
                <w:lang w:val="en-US"/>
              </w:rPr>
              <w:t>rwpl</w:t>
            </w:r>
            <w:proofErr w:type="spellEnd"/>
            <w:r w:rsidRPr="00FD5747">
              <w:rPr>
                <w:i/>
                <w:iCs/>
                <w:lang w:val="en-US"/>
              </w:rPr>
              <w:t> ADB cluster of the same environment. </w:t>
            </w:r>
          </w:p>
          <w:p w14:paraId="2851685C" w14:textId="77777777" w:rsidR="00FD5747" w:rsidRPr="00FD5747" w:rsidRDefault="00FD5747" w:rsidP="000F3114">
            <w:pPr>
              <w:pStyle w:val="Bodycopy"/>
              <w:numPr>
                <w:ilvl w:val="0"/>
                <w:numId w:val="31"/>
              </w:numPr>
              <w:rPr>
                <w:i/>
                <w:iCs/>
                <w:lang w:val="en-US"/>
              </w:rPr>
            </w:pPr>
            <w:r w:rsidRPr="00FD5747">
              <w:rPr>
                <w:i/>
                <w:iCs/>
                <w:lang w:val="en-US"/>
              </w:rPr>
              <w:t>Connection to GitHub repository must be configured and synchronized to the correct environment associated branch, </w:t>
            </w:r>
          </w:p>
        </w:tc>
      </w:tr>
      <w:tr w:rsidR="00FD5747" w:rsidRPr="00FD5747" w14:paraId="712226B8" w14:textId="77777777">
        <w:trPr>
          <w:trHeight w:val="1110"/>
        </w:trPr>
        <w:tc>
          <w:tcPr>
            <w:tcW w:w="2865" w:type="dxa"/>
            <w:tcBorders>
              <w:top w:val="single" w:sz="6" w:space="0" w:color="auto"/>
              <w:left w:val="single" w:sz="6" w:space="0" w:color="auto"/>
              <w:bottom w:val="single" w:sz="6" w:space="0" w:color="auto"/>
              <w:right w:val="single" w:sz="6" w:space="0" w:color="auto"/>
            </w:tcBorders>
            <w:shd w:val="clear" w:color="auto" w:fill="F2F2F2"/>
            <w:hideMark/>
          </w:tcPr>
          <w:p w14:paraId="3E899EF7" w14:textId="77777777" w:rsidR="00FD5747" w:rsidRPr="00FD5747" w:rsidRDefault="00FD5747" w:rsidP="00FD5747">
            <w:pPr>
              <w:pStyle w:val="Bodycopy"/>
              <w:rPr>
                <w:lang w:val="en-US"/>
              </w:rPr>
            </w:pPr>
            <w:r w:rsidRPr="00FD5747">
              <w:t>Azure SQL DB</w:t>
            </w:r>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2F2F2"/>
            <w:hideMark/>
          </w:tcPr>
          <w:p w14:paraId="40A43DE0" w14:textId="77777777" w:rsidR="00FD5747" w:rsidRPr="00FD5747" w:rsidRDefault="00FD5747" w:rsidP="000F3114">
            <w:pPr>
              <w:pStyle w:val="Bodycopy"/>
              <w:numPr>
                <w:ilvl w:val="0"/>
                <w:numId w:val="32"/>
              </w:numPr>
              <w:rPr>
                <w:i/>
                <w:iCs/>
                <w:lang w:val="en-US"/>
              </w:rPr>
            </w:pPr>
            <w:r w:rsidRPr="00FD5747">
              <w:rPr>
                <w:i/>
                <w:iCs/>
                <w:lang w:val="en-US"/>
              </w:rPr>
              <w:t>Functional Account must be created for respective deployment environment </w:t>
            </w:r>
          </w:p>
          <w:p w14:paraId="77E69389" w14:textId="77777777" w:rsidR="00FD5747" w:rsidRPr="00FD5747" w:rsidRDefault="00FD5747" w:rsidP="000F3114">
            <w:pPr>
              <w:pStyle w:val="Bodycopy"/>
              <w:numPr>
                <w:ilvl w:val="0"/>
                <w:numId w:val="33"/>
              </w:numPr>
              <w:rPr>
                <w:i/>
                <w:iCs/>
                <w:lang w:val="en-US"/>
              </w:rPr>
            </w:pPr>
            <w:r w:rsidRPr="00FD5747">
              <w:rPr>
                <w:i/>
                <w:iCs/>
                <w:lang w:val="en-US"/>
              </w:rPr>
              <w:t>Functional Accounts - FA-RWPL-CD-&lt;env&gt; </w:t>
            </w:r>
          </w:p>
          <w:p w14:paraId="63B6F4D0" w14:textId="77777777" w:rsidR="00FD5747" w:rsidRPr="00FD5747" w:rsidRDefault="00FD5747" w:rsidP="000F3114">
            <w:pPr>
              <w:pStyle w:val="Bodycopy"/>
              <w:numPr>
                <w:ilvl w:val="0"/>
                <w:numId w:val="34"/>
              </w:numPr>
              <w:rPr>
                <w:i/>
                <w:iCs/>
                <w:lang w:val="en-US"/>
              </w:rPr>
            </w:pPr>
            <w:r w:rsidRPr="00FD5747">
              <w:rPr>
                <w:i/>
                <w:iCs/>
                <w:lang w:val="en-US"/>
              </w:rPr>
              <w:t>Functional Account must have access to the database. </w:t>
            </w:r>
          </w:p>
          <w:p w14:paraId="7CDACE1D" w14:textId="77777777" w:rsidR="00FD5747" w:rsidRPr="00FD5747" w:rsidRDefault="00FD5747" w:rsidP="000F3114">
            <w:pPr>
              <w:pStyle w:val="Bodycopy"/>
              <w:numPr>
                <w:ilvl w:val="0"/>
                <w:numId w:val="35"/>
              </w:numPr>
              <w:rPr>
                <w:i/>
                <w:iCs/>
                <w:lang w:val="en-US"/>
              </w:rPr>
            </w:pPr>
            <w:r w:rsidRPr="00FD5747">
              <w:rPr>
                <w:i/>
                <w:iCs/>
                <w:lang w:val="en-US"/>
              </w:rPr>
              <w:t>Connection to DevOps must be configured. </w:t>
            </w:r>
          </w:p>
        </w:tc>
      </w:tr>
      <w:tr w:rsidR="00FD5747" w:rsidRPr="00FD5747" w14:paraId="41402777"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4634482B" w14:textId="77777777" w:rsidR="00FD5747" w:rsidRPr="00FD5747" w:rsidRDefault="00FD5747" w:rsidP="00FD5747">
            <w:pPr>
              <w:pStyle w:val="Bodycopy"/>
              <w:rPr>
                <w:lang w:val="en-US"/>
              </w:rPr>
            </w:pPr>
            <w:r w:rsidRPr="00FD5747">
              <w:t>The environment from which the deployment is being executed should have been properly tested.</w:t>
            </w:r>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5EC1860A" w14:textId="77777777" w:rsidR="00FD5747" w:rsidRPr="00FD5747" w:rsidRDefault="00FD5747" w:rsidP="000F3114">
            <w:pPr>
              <w:pStyle w:val="Bodycopy"/>
              <w:numPr>
                <w:ilvl w:val="0"/>
                <w:numId w:val="36"/>
              </w:numPr>
              <w:rPr>
                <w:i/>
                <w:iCs/>
                <w:lang w:val="en-US"/>
              </w:rPr>
            </w:pPr>
            <w:r w:rsidRPr="00FD5747">
              <w:rPr>
                <w:i/>
                <w:iCs/>
                <w:lang w:val="en-US"/>
              </w:rPr>
              <w:t>The deployment process (for some components) creates a revision based on the code extracted from the source environment ('from’) and deploys that revision to the ‘target’ environment. The code from the source environment should have been successfully tested to avoid propagating issues to higher environments. </w:t>
            </w:r>
          </w:p>
        </w:tc>
      </w:tr>
      <w:tr w:rsidR="00FD5747" w:rsidRPr="00FD5747" w14:paraId="7748AF8B"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2F2F2"/>
            <w:hideMark/>
          </w:tcPr>
          <w:p w14:paraId="5536E768" w14:textId="77777777" w:rsidR="00FD5747" w:rsidRPr="00FD5747" w:rsidRDefault="00FD5747" w:rsidP="00FD5747">
            <w:pPr>
              <w:pStyle w:val="Bodycopy"/>
              <w:rPr>
                <w:lang w:val="en-US"/>
              </w:rPr>
            </w:pPr>
            <w:r w:rsidRPr="00FD5747">
              <w:t>The deployment pipeline for each component (Databricks, </w:t>
            </w:r>
            <w:proofErr w:type="spellStart"/>
            <w:r w:rsidRPr="00FD5747">
              <w:t>DataFactory</w:t>
            </w:r>
            <w:proofErr w:type="spellEnd"/>
            <w:r w:rsidRPr="00FD5747">
              <w:t>, SQL DB) of the target environment should have been created, configured, and properly tested.</w:t>
            </w:r>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2F2F2"/>
            <w:hideMark/>
          </w:tcPr>
          <w:p w14:paraId="36585F31" w14:textId="77777777" w:rsidR="00FD5747" w:rsidRPr="00FD5747" w:rsidRDefault="00FD5747" w:rsidP="000F3114">
            <w:pPr>
              <w:pStyle w:val="Bodycopy"/>
              <w:numPr>
                <w:ilvl w:val="0"/>
                <w:numId w:val="37"/>
              </w:numPr>
              <w:rPr>
                <w:i/>
                <w:iCs/>
                <w:lang w:val="en-US"/>
              </w:rPr>
            </w:pPr>
            <w:r w:rsidRPr="00FD5747">
              <w:rPr>
                <w:i/>
                <w:iCs/>
                <w:lang w:val="en-US"/>
              </w:rPr>
              <w:t xml:space="preserve">Each target component to be </w:t>
            </w:r>
            <w:proofErr w:type="gramStart"/>
            <w:r w:rsidRPr="00FD5747">
              <w:rPr>
                <w:i/>
                <w:iCs/>
                <w:lang w:val="en-US"/>
              </w:rPr>
              <w:t>deployed to</w:t>
            </w:r>
            <w:proofErr w:type="gramEnd"/>
            <w:r w:rsidRPr="00FD5747">
              <w:rPr>
                <w:i/>
                <w:iCs/>
                <w:lang w:val="en-US"/>
              </w:rPr>
              <w:t xml:space="preserve"> relies on its own ADO deployment pipeline. If this pipeline does not exist or is not working properly, the deployment will fail. </w:t>
            </w:r>
          </w:p>
        </w:tc>
      </w:tr>
      <w:tr w:rsidR="00FD5747" w:rsidRPr="00FD5747" w14:paraId="2AA554C2"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3A83520B" w14:textId="77777777" w:rsidR="00FD5747" w:rsidRPr="00FD5747" w:rsidRDefault="00FD5747" w:rsidP="00FD5747">
            <w:pPr>
              <w:pStyle w:val="Bodycopy"/>
              <w:rPr>
                <w:i/>
                <w:iCs/>
                <w:lang w:val="en-US"/>
              </w:rPr>
            </w:pPr>
            <w:r w:rsidRPr="00FD5747">
              <w:t>A developer or product team member should have been granted access to the domain’s components on the deployed environment to validate the install went well.</w:t>
            </w:r>
            <w:r w:rsidRPr="00FD5747">
              <w:rPr>
                <w:i/>
                <w:iCs/>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5AEF5539" w14:textId="77777777" w:rsidR="00FD5747" w:rsidRPr="00FD5747" w:rsidRDefault="00FD5747" w:rsidP="000F3114">
            <w:pPr>
              <w:pStyle w:val="Bodycopy"/>
              <w:numPr>
                <w:ilvl w:val="0"/>
                <w:numId w:val="38"/>
              </w:numPr>
              <w:rPr>
                <w:i/>
                <w:iCs/>
                <w:lang w:val="en-US"/>
              </w:rPr>
            </w:pPr>
            <w:r w:rsidRPr="00FD5747">
              <w:rPr>
                <w:i/>
                <w:iCs/>
                <w:lang w:val="en-US"/>
              </w:rPr>
              <w:t>As part of the verification process, a member of the development or product team must connect to the domain’s components and validate that objects were deployed successfully by running smoke tests. </w:t>
            </w:r>
          </w:p>
        </w:tc>
      </w:tr>
    </w:tbl>
    <w:p w14:paraId="23B16348" w14:textId="77777777" w:rsidR="00FD5747" w:rsidRPr="00FD5747" w:rsidRDefault="00FD5747" w:rsidP="000F3114">
      <w:pPr>
        <w:pStyle w:val="Bodycopy"/>
        <w:numPr>
          <w:ilvl w:val="0"/>
          <w:numId w:val="39"/>
        </w:numPr>
        <w:rPr>
          <w:b/>
          <w:bCs/>
          <w:lang w:val="en-US"/>
        </w:rPr>
      </w:pPr>
      <w:r w:rsidRPr="00FD5747">
        <w:rPr>
          <w:b/>
          <w:bCs/>
          <w:lang w:val="en-US"/>
        </w:rPr>
        <w:t>Impact of Installation Activities on Operations </w:t>
      </w:r>
    </w:p>
    <w:p w14:paraId="673A7B99" w14:textId="77777777" w:rsidR="00FD5747" w:rsidRPr="00FD5747" w:rsidRDefault="00FD5747" w:rsidP="00FD5747">
      <w:pPr>
        <w:pStyle w:val="Bodycopy"/>
        <w:rPr>
          <w:i/>
          <w:iCs/>
          <w:lang w:val="en-US"/>
        </w:rPr>
      </w:pPr>
      <w:r w:rsidRPr="00FD5747">
        <w:rPr>
          <w:i/>
          <w:iCs/>
          <w:lang w:val="en-US"/>
        </w:rPr>
        <w:t>There is no expected outage of the systems during the deployment process and consumers shouldn’t be affected. </w:t>
      </w:r>
    </w:p>
    <w:p w14:paraId="49A4907F" w14:textId="77777777" w:rsidR="00FD5747" w:rsidRPr="00FD5747" w:rsidRDefault="00FD5747" w:rsidP="000F3114">
      <w:pPr>
        <w:pStyle w:val="Bodycopy"/>
        <w:numPr>
          <w:ilvl w:val="0"/>
          <w:numId w:val="40"/>
        </w:numPr>
        <w:rPr>
          <w:b/>
          <w:bCs/>
          <w:lang w:val="en-US"/>
        </w:rPr>
      </w:pPr>
      <w:r w:rsidRPr="00FD5747">
        <w:rPr>
          <w:b/>
          <w:bCs/>
          <w:lang w:val="en-US"/>
        </w:rPr>
        <w:t>Installation Technical Documents </w:t>
      </w:r>
    </w:p>
    <w:p w14:paraId="494831E7" w14:textId="77777777" w:rsidR="00FD5747" w:rsidRPr="00FD5747" w:rsidRDefault="00FD5747" w:rsidP="00FD5747">
      <w:pPr>
        <w:pStyle w:val="Bodycopy"/>
        <w:rPr>
          <w:i/>
          <w:iCs/>
          <w:lang w:val="en-US"/>
        </w:rPr>
      </w:pPr>
      <w:r w:rsidRPr="00FD5747">
        <w:rPr>
          <w:i/>
          <w:iCs/>
          <w:lang w:val="en-US"/>
        </w:rPr>
        <w:t>There isn’t any documentation provided by the vendors regarding special considerations or procedures related to installation/deployment processes. </w:t>
      </w:r>
    </w:p>
    <w:p w14:paraId="71AF359E" w14:textId="77777777" w:rsidR="00FD5747" w:rsidRPr="00FD5747" w:rsidRDefault="00FD5747" w:rsidP="000F3114">
      <w:pPr>
        <w:pStyle w:val="Bodycopy"/>
        <w:numPr>
          <w:ilvl w:val="0"/>
          <w:numId w:val="41"/>
        </w:numPr>
        <w:rPr>
          <w:b/>
          <w:bCs/>
          <w:lang w:val="en-US"/>
        </w:rPr>
      </w:pPr>
      <w:r w:rsidRPr="00FD5747">
        <w:rPr>
          <w:b/>
          <w:bCs/>
          <w:lang w:val="en-US"/>
        </w:rPr>
        <w:t>Risk Controls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6735"/>
      </w:tblGrid>
      <w:tr w:rsidR="00FD5747" w:rsidRPr="00FD5747" w14:paraId="25FFDA6F"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BFBFBF"/>
            <w:hideMark/>
          </w:tcPr>
          <w:p w14:paraId="69A8F245" w14:textId="77777777" w:rsidR="00FD5747" w:rsidRPr="00FD5747" w:rsidRDefault="00FD5747" w:rsidP="00FD5747">
            <w:pPr>
              <w:pStyle w:val="Bodycopy"/>
              <w:rPr>
                <w:b/>
                <w:bCs/>
                <w:lang w:val="en-US"/>
              </w:rPr>
            </w:pPr>
            <w:r w:rsidRPr="00FD5747">
              <w:rPr>
                <w:b/>
                <w:bCs/>
                <w:lang w:val="en-US"/>
              </w:rPr>
              <w:t>Risk </w:t>
            </w:r>
          </w:p>
        </w:tc>
        <w:tc>
          <w:tcPr>
            <w:tcW w:w="6735" w:type="dxa"/>
            <w:tcBorders>
              <w:top w:val="single" w:sz="6" w:space="0" w:color="auto"/>
              <w:left w:val="single" w:sz="6" w:space="0" w:color="auto"/>
              <w:bottom w:val="single" w:sz="6" w:space="0" w:color="auto"/>
              <w:right w:val="single" w:sz="6" w:space="0" w:color="auto"/>
            </w:tcBorders>
            <w:shd w:val="clear" w:color="auto" w:fill="BFBFBF"/>
            <w:hideMark/>
          </w:tcPr>
          <w:p w14:paraId="11633549" w14:textId="77777777" w:rsidR="00FD5747" w:rsidRPr="00FD5747" w:rsidRDefault="00FD5747" w:rsidP="00FD5747">
            <w:pPr>
              <w:pStyle w:val="Bodycopy"/>
              <w:rPr>
                <w:b/>
                <w:bCs/>
                <w:i/>
                <w:iCs/>
                <w:lang w:val="en-US"/>
              </w:rPr>
            </w:pPr>
            <w:r w:rsidRPr="00FD5747">
              <w:rPr>
                <w:b/>
                <w:bCs/>
                <w:lang w:val="en-US"/>
              </w:rPr>
              <w:t>Description / Mitigation</w:t>
            </w:r>
            <w:r w:rsidRPr="00FD5747">
              <w:rPr>
                <w:b/>
                <w:bCs/>
                <w:i/>
                <w:iCs/>
                <w:lang w:val="en-US"/>
              </w:rPr>
              <w:t> </w:t>
            </w:r>
          </w:p>
        </w:tc>
      </w:tr>
      <w:tr w:rsidR="00FD5747" w:rsidRPr="00FD5747" w14:paraId="6038BFFD"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636B8E8B" w14:textId="77777777" w:rsidR="00FD5747" w:rsidRPr="00FD5747" w:rsidRDefault="00FD5747" w:rsidP="00FD5747">
            <w:pPr>
              <w:pStyle w:val="Bodycopy"/>
              <w:rPr>
                <w:lang w:val="en-US"/>
              </w:rPr>
            </w:pPr>
            <w:r w:rsidRPr="00FD5747">
              <w:rPr>
                <w:i/>
                <w:iCs/>
              </w:rPr>
              <w:t>Deployment process fails.</w:t>
            </w:r>
            <w:r w:rsidRPr="00FD5747">
              <w:rPr>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30484982" w14:textId="77777777" w:rsidR="00FD5747" w:rsidRPr="00FD5747" w:rsidRDefault="00FD5747" w:rsidP="000F3114">
            <w:pPr>
              <w:pStyle w:val="Bodycopy"/>
              <w:numPr>
                <w:ilvl w:val="0"/>
                <w:numId w:val="42"/>
              </w:numPr>
              <w:rPr>
                <w:i/>
                <w:iCs/>
                <w:lang w:val="en-US"/>
              </w:rPr>
            </w:pPr>
            <w:r w:rsidRPr="00FD5747">
              <w:rPr>
                <w:i/>
                <w:iCs/>
                <w:lang w:val="en-US"/>
              </w:rPr>
              <w:t>Apply Back-Out Plan specified in section 3.7 of this same document. </w:t>
            </w:r>
          </w:p>
        </w:tc>
      </w:tr>
      <w:tr w:rsidR="00FD5747" w:rsidRPr="00FD5747" w14:paraId="3AC0A840"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7C2A3CDA" w14:textId="77777777" w:rsidR="00FD5747" w:rsidRPr="00FD5747" w:rsidRDefault="00FD5747" w:rsidP="00FD5747">
            <w:pPr>
              <w:pStyle w:val="Bodycopy"/>
              <w:rPr>
                <w:i/>
                <w:iCs/>
                <w:lang w:val="en-US"/>
              </w:rPr>
            </w:pPr>
            <w:r w:rsidRPr="00FD5747">
              <w:rPr>
                <w:i/>
                <w:iCs/>
              </w:rPr>
              <w:lastRenderedPageBreak/>
              <w:t>Smoke tests not completed successfully.</w:t>
            </w:r>
            <w:r w:rsidRPr="00FD5747">
              <w:rPr>
                <w:i/>
                <w:iCs/>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7B6D5F44" w14:textId="77777777" w:rsidR="00FD5747" w:rsidRPr="00FD5747" w:rsidRDefault="00FD5747" w:rsidP="000F3114">
            <w:pPr>
              <w:pStyle w:val="Bodycopy"/>
              <w:numPr>
                <w:ilvl w:val="0"/>
                <w:numId w:val="43"/>
              </w:numPr>
              <w:rPr>
                <w:i/>
                <w:iCs/>
                <w:lang w:val="en-US"/>
              </w:rPr>
            </w:pPr>
            <w:r w:rsidRPr="00FD5747">
              <w:rPr>
                <w:i/>
                <w:iCs/>
                <w:lang w:val="en-US"/>
              </w:rPr>
              <w:t>Depending on the severity of the issue detected, either: </w:t>
            </w:r>
          </w:p>
          <w:p w14:paraId="2DECBF72" w14:textId="77777777" w:rsidR="00FD5747" w:rsidRPr="00FD5747" w:rsidRDefault="00FD5747" w:rsidP="000F3114">
            <w:pPr>
              <w:pStyle w:val="Bodycopy"/>
              <w:numPr>
                <w:ilvl w:val="0"/>
                <w:numId w:val="44"/>
              </w:numPr>
              <w:rPr>
                <w:i/>
                <w:iCs/>
                <w:lang w:val="en-US"/>
              </w:rPr>
            </w:pPr>
            <w:r w:rsidRPr="00FD5747">
              <w:rPr>
                <w:i/>
                <w:iCs/>
                <w:lang w:val="en-US"/>
              </w:rPr>
              <w:t>Apply the Back-Out Plan specified in section 3.7 of this document </w:t>
            </w:r>
          </w:p>
          <w:p w14:paraId="6E79491C" w14:textId="77777777" w:rsidR="00FD5747" w:rsidRPr="00FD5747" w:rsidRDefault="00FD5747" w:rsidP="000F3114">
            <w:pPr>
              <w:pStyle w:val="Bodycopy"/>
              <w:numPr>
                <w:ilvl w:val="0"/>
                <w:numId w:val="45"/>
              </w:numPr>
              <w:rPr>
                <w:i/>
                <w:iCs/>
                <w:lang w:val="en-US"/>
              </w:rPr>
            </w:pPr>
            <w:r w:rsidRPr="00FD5747">
              <w:rPr>
                <w:i/>
                <w:iCs/>
                <w:lang w:val="en-US"/>
              </w:rPr>
              <w:t>Apply the necessary steps to correct the issue and document it as a deviation in the TIR document. </w:t>
            </w:r>
          </w:p>
          <w:p w14:paraId="3DF6A910" w14:textId="77777777" w:rsidR="00FD5747" w:rsidRPr="00FD5747" w:rsidRDefault="00FD5747" w:rsidP="000F3114">
            <w:pPr>
              <w:pStyle w:val="Bodycopy"/>
              <w:numPr>
                <w:ilvl w:val="0"/>
                <w:numId w:val="46"/>
              </w:numPr>
              <w:rPr>
                <w:i/>
                <w:iCs/>
                <w:lang w:val="en-US"/>
              </w:rPr>
            </w:pPr>
            <w:r w:rsidRPr="00FD5747">
              <w:rPr>
                <w:i/>
                <w:iCs/>
                <w:lang w:val="en-US"/>
              </w:rPr>
              <w:t>Register it as a Defect, following the steps from section 3.8 of this document. </w:t>
            </w:r>
          </w:p>
        </w:tc>
      </w:tr>
    </w:tbl>
    <w:p w14:paraId="0C036623" w14:textId="77777777" w:rsidR="00FD5747" w:rsidRPr="00FD5747" w:rsidRDefault="00FD5747" w:rsidP="000F3114">
      <w:pPr>
        <w:pStyle w:val="Bodycopy"/>
        <w:numPr>
          <w:ilvl w:val="0"/>
          <w:numId w:val="47"/>
        </w:numPr>
        <w:rPr>
          <w:b/>
          <w:bCs/>
          <w:lang w:val="en-US"/>
        </w:rPr>
      </w:pPr>
      <w:r w:rsidRPr="00FD5747">
        <w:rPr>
          <w:b/>
          <w:bCs/>
          <w:lang w:val="en-US"/>
        </w:rPr>
        <w:t>Instructions </w:t>
      </w:r>
    </w:p>
    <w:p w14:paraId="7971F9BE" w14:textId="77777777" w:rsidR="00FD5747" w:rsidRPr="00FD5747" w:rsidRDefault="00FD5747" w:rsidP="00FD5747">
      <w:pPr>
        <w:pStyle w:val="Bodycopy"/>
        <w:rPr>
          <w:i/>
          <w:iCs/>
          <w:lang w:val="en-US"/>
        </w:rPr>
      </w:pPr>
      <w:r w:rsidRPr="00FD5747">
        <w:rPr>
          <w:i/>
          <w:i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5"/>
        <w:gridCol w:w="4260"/>
        <w:gridCol w:w="4260"/>
      </w:tblGrid>
      <w:tr w:rsidR="00FD5747" w:rsidRPr="00FD5747" w14:paraId="2111D3F8"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BFBFBF"/>
            <w:hideMark/>
          </w:tcPr>
          <w:p w14:paraId="2486F499" w14:textId="77777777" w:rsidR="00FD5747" w:rsidRPr="00FD5747" w:rsidRDefault="00FD5747" w:rsidP="00FD5747">
            <w:pPr>
              <w:pStyle w:val="Bodycopy"/>
              <w:rPr>
                <w:b/>
                <w:bCs/>
                <w:lang w:val="en-US"/>
              </w:rPr>
            </w:pPr>
            <w:r w:rsidRPr="00FD5747">
              <w:rPr>
                <w:b/>
                <w:bCs/>
                <w:lang w:val="en-US"/>
              </w:rPr>
              <w:t>Step ID </w:t>
            </w:r>
          </w:p>
        </w:tc>
        <w:tc>
          <w:tcPr>
            <w:tcW w:w="42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8624DBF" w14:textId="77777777" w:rsidR="00FD5747" w:rsidRPr="00FD5747" w:rsidRDefault="00FD5747" w:rsidP="00FD5747">
            <w:pPr>
              <w:pStyle w:val="Bodycopy"/>
              <w:rPr>
                <w:b/>
                <w:bCs/>
                <w:lang w:val="en-US"/>
              </w:rPr>
            </w:pPr>
            <w:r w:rsidRPr="00FD5747">
              <w:rPr>
                <w:b/>
                <w:bCs/>
                <w:lang w:val="en-US"/>
              </w:rPr>
              <w:t>Instruction </w:t>
            </w:r>
            <w:r w:rsidRPr="00FD5747">
              <w:rPr>
                <w:b/>
                <w:bCs/>
                <w:lang w:val="en-US"/>
              </w:rPr>
              <w:br/>
              <w:t>(indicate any associated record) </w:t>
            </w:r>
          </w:p>
        </w:tc>
        <w:tc>
          <w:tcPr>
            <w:tcW w:w="42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E4D931F" w14:textId="77777777" w:rsidR="00FD5747" w:rsidRPr="00FD5747" w:rsidRDefault="00FD5747" w:rsidP="00FD5747">
            <w:pPr>
              <w:pStyle w:val="Bodycopy"/>
              <w:rPr>
                <w:b/>
                <w:bCs/>
                <w:lang w:val="en-US"/>
              </w:rPr>
            </w:pPr>
            <w:r w:rsidRPr="00FD5747">
              <w:rPr>
                <w:b/>
                <w:bCs/>
                <w:lang w:val="en-US"/>
              </w:rPr>
              <w:t>Details / Evidence Required </w:t>
            </w:r>
          </w:p>
        </w:tc>
      </w:tr>
      <w:tr w:rsidR="00FD5747" w:rsidRPr="00FD5747" w14:paraId="37F8CF30"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F2F2F2"/>
            <w:hideMark/>
          </w:tcPr>
          <w:p w14:paraId="43FDA46A" w14:textId="77777777" w:rsidR="00FD5747" w:rsidRPr="00FD5747" w:rsidRDefault="00FD5747" w:rsidP="00FD5747">
            <w:pPr>
              <w:pStyle w:val="Bodycopy"/>
              <w:rPr>
                <w:lang w:val="en-US"/>
              </w:rPr>
            </w:pPr>
            <w:r w:rsidRPr="00FD5747">
              <w:rPr>
                <w:i/>
                <w:iCs/>
              </w:rPr>
              <w:t>1</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74994FBF" w14:textId="77777777" w:rsidR="00FD5747" w:rsidRPr="00FD5747" w:rsidRDefault="00FD5747" w:rsidP="00FD5747">
            <w:pPr>
              <w:pStyle w:val="Bodycopy"/>
              <w:rPr>
                <w:lang w:val="en-US"/>
              </w:rPr>
            </w:pPr>
            <w:r w:rsidRPr="00FD5747">
              <w:t>In ADO, locate the deployment pipeline for the ADB/ADF/SQLDB components and click on it.</w:t>
            </w:r>
            <w:r w:rsidRPr="00FD5747">
              <w:rPr>
                <w:lang w:val="en-US"/>
              </w:rPr>
              <w:t> </w:t>
            </w:r>
          </w:p>
          <w:p w14:paraId="3895390A" w14:textId="77777777" w:rsidR="00FD5747" w:rsidRPr="00FD5747" w:rsidRDefault="00FD5747" w:rsidP="00FD5747">
            <w:pPr>
              <w:pStyle w:val="Bodycopy"/>
              <w:rPr>
                <w:lang w:val="en-US"/>
              </w:rPr>
            </w:pPr>
            <w:r w:rsidRPr="00FD5747">
              <w:t>ADO Project Name: Real World Data Platform</w:t>
            </w:r>
            <w:r w:rsidRPr="00FD5747">
              <w:rPr>
                <w:lang w:val="en-US"/>
              </w:rPr>
              <w:t> </w:t>
            </w:r>
          </w:p>
          <w:p w14:paraId="4FBA08C7" w14:textId="77777777" w:rsidR="00FD5747" w:rsidRPr="00FD5747" w:rsidRDefault="00FD5747" w:rsidP="00FD5747">
            <w:pPr>
              <w:pStyle w:val="Bodycopy"/>
              <w:rPr>
                <w:lang w:val="en-US"/>
              </w:rPr>
            </w:pPr>
            <w:r w:rsidRPr="00FD5747">
              <w:t>Pipeline Name: </w:t>
            </w:r>
            <w:proofErr w:type="spellStart"/>
            <w:r w:rsidRPr="00FD5747">
              <w:t>RWDA_Data_Products</w:t>
            </w:r>
            <w:proofErr w:type="spellEnd"/>
            <w:r w:rsidRPr="00FD5747">
              <w:t>/</w:t>
            </w:r>
            <w:proofErr w:type="spellStart"/>
            <w:r w:rsidRPr="00FD5747">
              <w:t>gsk</w:t>
            </w:r>
            <w:proofErr w:type="spellEnd"/>
            <w:r w:rsidRPr="00FD5747">
              <w:t>-</w:t>
            </w:r>
            <w:proofErr w:type="spellStart"/>
            <w:r w:rsidRPr="00FD5747">
              <w:t>tech.rwpl</w:t>
            </w:r>
            <w:proofErr w:type="spellEnd"/>
            <w:r w:rsidRPr="00FD5747">
              <w:t>-cd</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2EEF9376" w14:textId="77777777" w:rsidR="00FD5747" w:rsidRPr="00FD5747" w:rsidRDefault="00FD5747" w:rsidP="00FD5747">
            <w:pPr>
              <w:pStyle w:val="Bodycopy"/>
              <w:rPr>
                <w:lang w:val="en-US"/>
              </w:rPr>
            </w:pPr>
            <w:r w:rsidRPr="00FD5747">
              <w:t>Page with history of runs shows up. </w:t>
            </w:r>
            <w:r w:rsidRPr="00FD5747">
              <w:rPr>
                <w:lang w:val="en-US"/>
              </w:rPr>
              <w:t> </w:t>
            </w:r>
          </w:p>
        </w:tc>
      </w:tr>
      <w:tr w:rsidR="00FD5747" w:rsidRPr="00FD5747" w14:paraId="2C8B57BD"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FFFFFF"/>
            <w:hideMark/>
          </w:tcPr>
          <w:p w14:paraId="5F313C8D" w14:textId="77777777" w:rsidR="00FD5747" w:rsidRPr="00FD5747" w:rsidRDefault="00FD5747" w:rsidP="00FD5747">
            <w:pPr>
              <w:pStyle w:val="Bodycopy"/>
              <w:rPr>
                <w:lang w:val="en-US"/>
              </w:rPr>
            </w:pPr>
            <w:r w:rsidRPr="00FD5747">
              <w:rPr>
                <w:i/>
                <w:iCs/>
              </w:rPr>
              <w:t>2</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7EECDE70" w14:textId="77777777" w:rsidR="00FD5747" w:rsidRPr="00FD5747" w:rsidRDefault="00FD5747" w:rsidP="00FD5747">
            <w:pPr>
              <w:pStyle w:val="Bodycopy"/>
              <w:rPr>
                <w:lang w:val="en-US"/>
              </w:rPr>
            </w:pPr>
            <w:r w:rsidRPr="00FD5747">
              <w:t>Click on the “Run pipeline” button, in the “Branch/tag” </w:t>
            </w:r>
            <w:proofErr w:type="spellStart"/>
            <w:r w:rsidRPr="00FD5747">
              <w:t>dropbox</w:t>
            </w:r>
            <w:proofErr w:type="spellEnd"/>
            <w:r w:rsidRPr="00FD5747">
              <w:t>, select the branch that matches with the environment being deployed to and finally click on the “Run” button below.</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601E5A22" w14:textId="77777777" w:rsidR="00FD5747" w:rsidRPr="00FD5747" w:rsidRDefault="00FD5747" w:rsidP="00FD5747">
            <w:pPr>
              <w:pStyle w:val="Bodycopy"/>
              <w:rPr>
                <w:i/>
                <w:iCs/>
                <w:lang w:val="en-US"/>
              </w:rPr>
            </w:pPr>
            <w:r w:rsidRPr="00FD5747">
              <w:rPr>
                <w:lang w:val="en-US"/>
              </w:rPr>
              <w:t>Deployment pipeline execution has started </w:t>
            </w:r>
            <w:r w:rsidRPr="00FD5747">
              <w:rPr>
                <w:i/>
                <w:iCs/>
                <w:lang w:val="en-US"/>
              </w:rPr>
              <w:t> </w:t>
            </w:r>
          </w:p>
          <w:p w14:paraId="0774B67A" w14:textId="77777777" w:rsidR="00FD5747" w:rsidRPr="00FD5747" w:rsidRDefault="00FD5747" w:rsidP="00FD5747">
            <w:pPr>
              <w:pStyle w:val="Bodycopy"/>
              <w:rPr>
                <w:lang w:val="en-US"/>
              </w:rPr>
            </w:pPr>
            <w:r w:rsidRPr="00FD5747">
              <w:t>Take screenshot for the TIR, ensuring that following items highlighted are visible:</w:t>
            </w:r>
            <w:r w:rsidRPr="00FD5747">
              <w:rPr>
                <w:lang w:val="en-US"/>
              </w:rPr>
              <w:t> </w:t>
            </w:r>
          </w:p>
          <w:p w14:paraId="23891DEB" w14:textId="77777777" w:rsidR="00FD5747" w:rsidRPr="00FD5747" w:rsidRDefault="00FD5747" w:rsidP="000F3114">
            <w:pPr>
              <w:pStyle w:val="Bodycopy"/>
              <w:numPr>
                <w:ilvl w:val="0"/>
                <w:numId w:val="48"/>
              </w:numPr>
              <w:rPr>
                <w:lang w:val="en-US"/>
              </w:rPr>
            </w:pPr>
            <w:r w:rsidRPr="00FD5747">
              <w:t>Pipeline Name.</w:t>
            </w:r>
            <w:r w:rsidRPr="00FD5747">
              <w:rPr>
                <w:lang w:val="en-US"/>
              </w:rPr>
              <w:t> </w:t>
            </w:r>
          </w:p>
          <w:p w14:paraId="5E4D91AB" w14:textId="77777777" w:rsidR="00FD5747" w:rsidRPr="00FD5747" w:rsidRDefault="00FD5747" w:rsidP="000F3114">
            <w:pPr>
              <w:pStyle w:val="Bodycopy"/>
              <w:numPr>
                <w:ilvl w:val="0"/>
                <w:numId w:val="49"/>
              </w:numPr>
              <w:rPr>
                <w:lang w:val="en-US"/>
              </w:rPr>
            </w:pPr>
            <w:r w:rsidRPr="00FD5747">
              <w:t>Execution ID.</w:t>
            </w:r>
            <w:r w:rsidRPr="00FD5747">
              <w:rPr>
                <w:lang w:val="en-US"/>
              </w:rPr>
              <w:t> </w:t>
            </w:r>
          </w:p>
          <w:p w14:paraId="60DA2A08" w14:textId="77777777" w:rsidR="00FD5747" w:rsidRPr="00FD5747" w:rsidRDefault="00FD5747" w:rsidP="000F3114">
            <w:pPr>
              <w:pStyle w:val="Bodycopy"/>
              <w:numPr>
                <w:ilvl w:val="0"/>
                <w:numId w:val="50"/>
              </w:numPr>
              <w:rPr>
                <w:lang w:val="en-US"/>
              </w:rPr>
            </w:pPr>
            <w:r w:rsidRPr="00FD5747">
              <w:t>System date and time</w:t>
            </w:r>
            <w:r w:rsidRPr="00FD5747">
              <w:rPr>
                <w:lang w:val="en-US"/>
              </w:rPr>
              <w:t> </w:t>
            </w:r>
          </w:p>
        </w:tc>
      </w:tr>
      <w:tr w:rsidR="00FD5747" w:rsidRPr="00FD5747" w14:paraId="6776C924"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F2F2F2"/>
            <w:hideMark/>
          </w:tcPr>
          <w:p w14:paraId="78B1B789" w14:textId="77777777" w:rsidR="00FD5747" w:rsidRPr="00FD5747" w:rsidRDefault="00FD5747" w:rsidP="00FD5747">
            <w:pPr>
              <w:pStyle w:val="Bodycopy"/>
              <w:rPr>
                <w:lang w:val="en-US"/>
              </w:rPr>
            </w:pPr>
            <w:r w:rsidRPr="00FD5747">
              <w:rPr>
                <w:i/>
                <w:iCs/>
              </w:rPr>
              <w:t>3</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54DB06B8" w14:textId="77777777" w:rsidR="00FD5747" w:rsidRPr="00FD5747" w:rsidRDefault="00FD5747" w:rsidP="00FD5747">
            <w:pPr>
              <w:pStyle w:val="Bodycopy"/>
              <w:rPr>
                <w:lang w:val="en-US"/>
              </w:rPr>
            </w:pPr>
            <w:r w:rsidRPr="00FD5747">
              <w:t>When/if prompted, approve the stage execution by clicking “Review” and “Approve”, and then wait for the pipeline to complete. A green check mark should appear indicating it has succeeded.</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719D95BC" w14:textId="77777777" w:rsidR="00FD5747" w:rsidRPr="00FD5747" w:rsidRDefault="00FD5747" w:rsidP="00FD5747">
            <w:pPr>
              <w:pStyle w:val="Bodycopy"/>
              <w:rPr>
                <w:i/>
                <w:iCs/>
                <w:lang w:val="en-US"/>
              </w:rPr>
            </w:pPr>
            <w:r w:rsidRPr="00FD5747">
              <w:rPr>
                <w:lang w:val="en-US"/>
              </w:rPr>
              <w:t>A page showing successful pipeline execution shows up, indicating the deployment was successful.</w:t>
            </w:r>
            <w:r w:rsidRPr="00FD5747">
              <w:rPr>
                <w:i/>
                <w:iCs/>
                <w:lang w:val="en-US"/>
              </w:rPr>
              <w:t> </w:t>
            </w:r>
          </w:p>
          <w:p w14:paraId="458645C8" w14:textId="77777777" w:rsidR="00FD5747" w:rsidRPr="00FD5747" w:rsidRDefault="00FD5747" w:rsidP="00FD5747">
            <w:pPr>
              <w:pStyle w:val="Bodycopy"/>
              <w:rPr>
                <w:lang w:val="en-US"/>
              </w:rPr>
            </w:pPr>
            <w:r w:rsidRPr="00FD5747">
              <w:t>Take screenshot, ensuring that the items highlighted in the sample are visible: </w:t>
            </w:r>
            <w:r w:rsidRPr="00FD5747">
              <w:rPr>
                <w:lang w:val="en-US"/>
              </w:rPr>
              <w:t> </w:t>
            </w:r>
          </w:p>
          <w:p w14:paraId="4B2FE67E" w14:textId="77777777" w:rsidR="00FD5747" w:rsidRPr="00FD5747" w:rsidRDefault="00FD5747" w:rsidP="000F3114">
            <w:pPr>
              <w:pStyle w:val="Bodycopy"/>
              <w:numPr>
                <w:ilvl w:val="0"/>
                <w:numId w:val="51"/>
              </w:numPr>
              <w:rPr>
                <w:lang w:val="en-US"/>
              </w:rPr>
            </w:pPr>
            <w:r w:rsidRPr="00FD5747">
              <w:t>Pipeline Name. </w:t>
            </w:r>
            <w:r w:rsidRPr="00FD5747">
              <w:rPr>
                <w:lang w:val="en-US"/>
              </w:rPr>
              <w:t> </w:t>
            </w:r>
          </w:p>
          <w:p w14:paraId="07AA4BA4" w14:textId="77777777" w:rsidR="00FD5747" w:rsidRPr="00FD5747" w:rsidRDefault="00FD5747" w:rsidP="000F3114">
            <w:pPr>
              <w:pStyle w:val="Bodycopy"/>
              <w:numPr>
                <w:ilvl w:val="0"/>
                <w:numId w:val="52"/>
              </w:numPr>
              <w:rPr>
                <w:lang w:val="en-US"/>
              </w:rPr>
            </w:pPr>
            <w:r w:rsidRPr="00FD5747">
              <w:t>Execution ID. </w:t>
            </w:r>
            <w:r w:rsidRPr="00FD5747">
              <w:rPr>
                <w:lang w:val="en-US"/>
              </w:rPr>
              <w:t> </w:t>
            </w:r>
          </w:p>
          <w:p w14:paraId="2B247A37" w14:textId="77777777" w:rsidR="00FD5747" w:rsidRPr="00FD5747" w:rsidRDefault="00FD5747" w:rsidP="000F3114">
            <w:pPr>
              <w:pStyle w:val="Bodycopy"/>
              <w:numPr>
                <w:ilvl w:val="0"/>
                <w:numId w:val="53"/>
              </w:numPr>
              <w:rPr>
                <w:lang w:val="en-US"/>
              </w:rPr>
            </w:pPr>
            <w:r w:rsidRPr="00FD5747">
              <w:t>Deployment Stage Name with current Status showing green checkmark.</w:t>
            </w:r>
            <w:r w:rsidRPr="00FD5747">
              <w:rPr>
                <w:lang w:val="en-US"/>
              </w:rPr>
              <w:t> </w:t>
            </w:r>
          </w:p>
          <w:p w14:paraId="31716D31" w14:textId="77777777" w:rsidR="00FD5747" w:rsidRPr="00FD5747" w:rsidRDefault="00FD5747" w:rsidP="000F3114">
            <w:pPr>
              <w:pStyle w:val="Bodycopy"/>
              <w:numPr>
                <w:ilvl w:val="0"/>
                <w:numId w:val="54"/>
              </w:numPr>
              <w:rPr>
                <w:i/>
                <w:iCs/>
                <w:lang w:val="en-US"/>
              </w:rPr>
            </w:pPr>
            <w:r w:rsidRPr="00FD5747">
              <w:rPr>
                <w:i/>
                <w:iCs/>
                <w:lang w:val="en-US"/>
              </w:rPr>
              <w:t>System date and time </w:t>
            </w:r>
          </w:p>
        </w:tc>
      </w:tr>
      <w:tr w:rsidR="00FD5747" w:rsidRPr="00FD5747" w14:paraId="65C6E735"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FFFFFF"/>
            <w:hideMark/>
          </w:tcPr>
          <w:p w14:paraId="530F49D6" w14:textId="77777777" w:rsidR="00FD5747" w:rsidRPr="00FD5747" w:rsidRDefault="00FD5747" w:rsidP="00FD5747">
            <w:pPr>
              <w:pStyle w:val="Bodycopy"/>
              <w:rPr>
                <w:lang w:val="en-US"/>
              </w:rPr>
            </w:pPr>
            <w:r w:rsidRPr="00FD5747">
              <w:rPr>
                <w:i/>
                <w:iCs/>
              </w:rPr>
              <w:t>4</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0C9075D4" w14:textId="77777777" w:rsidR="00FD5747" w:rsidRPr="00FD5747" w:rsidRDefault="00FD5747" w:rsidP="00FD5747">
            <w:pPr>
              <w:pStyle w:val="Bodycopy"/>
              <w:rPr>
                <w:lang w:val="en-US"/>
              </w:rPr>
            </w:pPr>
            <w:r w:rsidRPr="00FD5747">
              <w:t>Start the “co-dvmt-rwpl-us6-etl-cluster-&lt;environment&gt;01” </w:t>
            </w:r>
            <w:proofErr w:type="gramStart"/>
            <w:r w:rsidRPr="00FD5747">
              <w:t>cluster, and</w:t>
            </w:r>
            <w:proofErr w:type="gramEnd"/>
            <w:r w:rsidRPr="00FD5747">
              <w:t xml:space="preserve"> create the ADB schema for the domain (if it doesn’t exist) with its storage pointing to the ADLS container provisioned.</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1D050CC0" w14:textId="77777777" w:rsidR="00FD5747" w:rsidRPr="00FD5747" w:rsidRDefault="00FD5747" w:rsidP="00FD5747">
            <w:pPr>
              <w:pStyle w:val="Bodycopy"/>
              <w:rPr>
                <w:lang w:val="en-US"/>
              </w:rPr>
            </w:pPr>
            <w:r w:rsidRPr="00FD5747">
              <w:rPr>
                <w:lang w:val="en-US"/>
              </w:rPr>
              <w:t>Take screenshot of command executed without errors, either creating the schema or not applying any changes if it already exists. </w:t>
            </w:r>
          </w:p>
        </w:tc>
      </w:tr>
    </w:tbl>
    <w:p w14:paraId="1AA0C4B5" w14:textId="77777777" w:rsidR="00FD5747" w:rsidRPr="00FD5747" w:rsidRDefault="00FD5747" w:rsidP="00FD5747">
      <w:pPr>
        <w:pStyle w:val="Bodycopy"/>
        <w:rPr>
          <w:lang w:val="en-US"/>
        </w:rPr>
      </w:pPr>
      <w:r w:rsidRPr="00FD5747">
        <w:rPr>
          <w:lang w:val="en-US"/>
        </w:rPr>
        <w:t> </w:t>
      </w:r>
    </w:p>
    <w:p w14:paraId="24A70F2D" w14:textId="77777777" w:rsidR="00FD5747" w:rsidRPr="00FD5747" w:rsidRDefault="00FD5747" w:rsidP="000F3114">
      <w:pPr>
        <w:pStyle w:val="Bodycopy"/>
        <w:numPr>
          <w:ilvl w:val="0"/>
          <w:numId w:val="55"/>
        </w:numPr>
        <w:rPr>
          <w:b/>
          <w:bCs/>
          <w:lang w:val="en-US"/>
        </w:rPr>
      </w:pPr>
      <w:r w:rsidRPr="00FD5747">
        <w:rPr>
          <w:b/>
          <w:bCs/>
          <w:lang w:val="en-US"/>
        </w:rPr>
        <w:t>Post-Installation Verification </w:t>
      </w:r>
    </w:p>
    <w:p w14:paraId="37FDE666" w14:textId="77777777" w:rsidR="00FD5747" w:rsidRPr="00FD5747" w:rsidRDefault="00FD5747" w:rsidP="00FD5747">
      <w:pPr>
        <w:pStyle w:val="Bodycopy"/>
        <w:rPr>
          <w:i/>
          <w:iCs/>
          <w:lang w:val="en-US"/>
        </w:rPr>
      </w:pPr>
      <w:r w:rsidRPr="00FD5747">
        <w:rPr>
          <w:i/>
          <w:i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5"/>
        <w:gridCol w:w="4260"/>
        <w:gridCol w:w="4260"/>
      </w:tblGrid>
      <w:tr w:rsidR="00FD5747" w:rsidRPr="00FD5747" w14:paraId="54BEAEB5"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BFBFBF"/>
            <w:hideMark/>
          </w:tcPr>
          <w:p w14:paraId="227CA19C" w14:textId="77777777" w:rsidR="00FD5747" w:rsidRPr="00FD5747" w:rsidRDefault="00FD5747" w:rsidP="00FD5747">
            <w:pPr>
              <w:pStyle w:val="Bodycopy"/>
              <w:rPr>
                <w:b/>
                <w:bCs/>
                <w:lang w:val="en-US"/>
              </w:rPr>
            </w:pPr>
            <w:r w:rsidRPr="00FD5747">
              <w:rPr>
                <w:b/>
                <w:bCs/>
                <w:lang w:val="en-US"/>
              </w:rPr>
              <w:t>Step ID </w:t>
            </w:r>
          </w:p>
        </w:tc>
        <w:tc>
          <w:tcPr>
            <w:tcW w:w="42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250AD3F" w14:textId="77777777" w:rsidR="00FD5747" w:rsidRPr="00FD5747" w:rsidRDefault="00FD5747" w:rsidP="00FD5747">
            <w:pPr>
              <w:pStyle w:val="Bodycopy"/>
              <w:rPr>
                <w:b/>
                <w:bCs/>
                <w:lang w:val="en-US"/>
              </w:rPr>
            </w:pPr>
            <w:r w:rsidRPr="00FD5747">
              <w:rPr>
                <w:b/>
                <w:bCs/>
                <w:lang w:val="en-US"/>
              </w:rPr>
              <w:t>Instruction </w:t>
            </w:r>
            <w:r w:rsidRPr="00FD5747">
              <w:rPr>
                <w:b/>
                <w:bCs/>
                <w:lang w:val="en-US"/>
              </w:rPr>
              <w:br/>
              <w:t>(indicate any associated record) </w:t>
            </w:r>
          </w:p>
        </w:tc>
        <w:tc>
          <w:tcPr>
            <w:tcW w:w="42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C131FFC" w14:textId="77777777" w:rsidR="00FD5747" w:rsidRPr="00FD5747" w:rsidRDefault="00FD5747" w:rsidP="00FD5747">
            <w:pPr>
              <w:pStyle w:val="Bodycopy"/>
              <w:rPr>
                <w:b/>
                <w:bCs/>
                <w:lang w:val="en-US"/>
              </w:rPr>
            </w:pPr>
            <w:r w:rsidRPr="00FD5747">
              <w:rPr>
                <w:b/>
                <w:bCs/>
                <w:lang w:val="en-US"/>
              </w:rPr>
              <w:t>Details / Evidence Required </w:t>
            </w:r>
          </w:p>
        </w:tc>
      </w:tr>
      <w:tr w:rsidR="00FD5747" w:rsidRPr="00FD5747" w14:paraId="3D78BB95" w14:textId="77777777">
        <w:trPr>
          <w:trHeight w:val="285"/>
        </w:trPr>
        <w:tc>
          <w:tcPr>
            <w:tcW w:w="1065" w:type="dxa"/>
            <w:tcBorders>
              <w:top w:val="single" w:sz="6" w:space="0" w:color="auto"/>
              <w:left w:val="single" w:sz="6" w:space="0" w:color="auto"/>
              <w:bottom w:val="single" w:sz="6" w:space="0" w:color="auto"/>
              <w:right w:val="single" w:sz="6" w:space="0" w:color="auto"/>
            </w:tcBorders>
            <w:shd w:val="clear" w:color="auto" w:fill="F2F2F2"/>
            <w:hideMark/>
          </w:tcPr>
          <w:p w14:paraId="32413D62" w14:textId="77777777" w:rsidR="00FD5747" w:rsidRPr="00FD5747" w:rsidRDefault="00FD5747" w:rsidP="00FD5747">
            <w:pPr>
              <w:pStyle w:val="Bodycopy"/>
              <w:rPr>
                <w:lang w:val="en-US"/>
              </w:rPr>
            </w:pPr>
            <w:r w:rsidRPr="00FD5747">
              <w:t>1</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0BDC9419" w14:textId="77777777" w:rsidR="00FD5747" w:rsidRPr="00FD5747" w:rsidRDefault="00FD5747" w:rsidP="00FD5747">
            <w:pPr>
              <w:pStyle w:val="Bodycopy"/>
              <w:rPr>
                <w:lang w:val="en-US"/>
              </w:rPr>
            </w:pPr>
            <w:r w:rsidRPr="00FD5747">
              <w:t>Access Azure SQL DB through MySQL Workbench and navigate to database schema.</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282A3F1A" w14:textId="77777777" w:rsidR="00FD5747" w:rsidRPr="00FD5747" w:rsidRDefault="00FD5747" w:rsidP="00FD5747">
            <w:pPr>
              <w:pStyle w:val="Bodycopy"/>
              <w:rPr>
                <w:lang w:val="en-US"/>
              </w:rPr>
            </w:pPr>
            <w:r w:rsidRPr="00FD5747">
              <w:t>The updated schema exists with all tables and columns. Take screenshot(s) of the schema.</w:t>
            </w:r>
            <w:r w:rsidRPr="00FD5747">
              <w:rPr>
                <w:lang w:val="en-US"/>
              </w:rPr>
              <w:t> </w:t>
            </w:r>
          </w:p>
          <w:p w14:paraId="77C38EE0" w14:textId="77777777" w:rsidR="00FD5747" w:rsidRPr="00FD5747" w:rsidRDefault="00FD5747" w:rsidP="00FD5747">
            <w:pPr>
              <w:pStyle w:val="Bodycopy"/>
              <w:rPr>
                <w:lang w:val="en-US"/>
              </w:rPr>
            </w:pPr>
            <w:r w:rsidRPr="00FD5747">
              <w:rPr>
                <w:lang w:val="en-US"/>
              </w:rPr>
              <w:t> </w:t>
            </w:r>
          </w:p>
          <w:p w14:paraId="244D1DB0" w14:textId="77777777" w:rsidR="00FD5747" w:rsidRPr="00FD5747" w:rsidRDefault="00FD5747" w:rsidP="00FD5747">
            <w:pPr>
              <w:pStyle w:val="Bodycopy"/>
              <w:rPr>
                <w:lang w:val="en-US"/>
              </w:rPr>
            </w:pPr>
            <w:r w:rsidRPr="00FD5747">
              <w:rPr>
                <w:lang w:val="en-US"/>
              </w:rPr>
              <w:t>Updated/Added business rules must be present in the </w:t>
            </w:r>
            <w:proofErr w:type="spellStart"/>
            <w:r w:rsidRPr="00FD5747">
              <w:rPr>
                <w:lang w:val="en-US"/>
              </w:rPr>
              <w:t>business_rules</w:t>
            </w:r>
            <w:proofErr w:type="spellEnd"/>
            <w:r w:rsidRPr="00FD5747">
              <w:rPr>
                <w:lang w:val="en-US"/>
              </w:rPr>
              <w:t> &amp; </w:t>
            </w:r>
            <w:proofErr w:type="spellStart"/>
            <w:r w:rsidRPr="00FD5747">
              <w:rPr>
                <w:lang w:val="en-US"/>
              </w:rPr>
              <w:t>business_rule_logic</w:t>
            </w:r>
            <w:proofErr w:type="spellEnd"/>
            <w:r w:rsidRPr="00FD5747">
              <w:rPr>
                <w:lang w:val="en-US"/>
              </w:rPr>
              <w:t> </w:t>
            </w:r>
          </w:p>
        </w:tc>
      </w:tr>
      <w:tr w:rsidR="00FD5747" w:rsidRPr="00FD5747" w14:paraId="5AD6F926"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FFFFFF"/>
            <w:hideMark/>
          </w:tcPr>
          <w:p w14:paraId="5BC12A61" w14:textId="77777777" w:rsidR="00FD5747" w:rsidRPr="00FD5747" w:rsidRDefault="00FD5747" w:rsidP="00FD5747">
            <w:pPr>
              <w:pStyle w:val="Bodycopy"/>
              <w:rPr>
                <w:lang w:val="en-US"/>
              </w:rPr>
            </w:pPr>
            <w:r w:rsidRPr="00FD5747">
              <w:t>2</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1C83B09E" w14:textId="77777777" w:rsidR="00FD5747" w:rsidRPr="00FD5747" w:rsidRDefault="00FD5747" w:rsidP="00FD5747">
            <w:pPr>
              <w:pStyle w:val="Bodycopy"/>
              <w:rPr>
                <w:lang w:val="en-US"/>
              </w:rPr>
            </w:pPr>
            <w:r w:rsidRPr="00FD5747">
              <w:t xml:space="preserve">Access ADF instance of the environment being deployed to and navigate to “Author” </w:t>
            </w:r>
            <w:proofErr w:type="gramStart"/>
            <w:r w:rsidRPr="00FD5747">
              <w:t>→ ”Factory</w:t>
            </w:r>
            <w:proofErr w:type="gramEnd"/>
            <w:r w:rsidRPr="00FD5747">
              <w:t xml:space="preserve"> Resources” → “Pipelines” → “</w:t>
            </w:r>
            <w:proofErr w:type="spellStart"/>
            <w:r w:rsidRPr="00FD5747">
              <w:t>pl_dp_cdm_optum_mc</w:t>
            </w:r>
            <w:proofErr w:type="spellEnd"/>
            <w:r w:rsidRPr="00FD5747">
              <w:t>”</w:t>
            </w:r>
            <w:r w:rsidRPr="00FD5747">
              <w:rPr>
                <w:lang w:val="en-US"/>
              </w:rPr>
              <w:t> </w:t>
            </w:r>
          </w:p>
          <w:p w14:paraId="031B6E06" w14:textId="77777777" w:rsidR="00FD5747" w:rsidRPr="00FD5747" w:rsidRDefault="00FD5747" w:rsidP="00FD5747">
            <w:pPr>
              <w:pStyle w:val="Bodycopy"/>
              <w:rPr>
                <w:lang w:val="en-US"/>
              </w:rPr>
            </w:pPr>
            <w:r w:rsidRPr="00FD5747">
              <w:t>“</w:t>
            </w:r>
            <w:proofErr w:type="spellStart"/>
            <w:proofErr w:type="gramStart"/>
            <w:r w:rsidRPr="00FD5747">
              <w:t>pl</w:t>
            </w:r>
            <w:proofErr w:type="gramEnd"/>
            <w:r w:rsidRPr="00FD5747">
              <w:t>_dp_business_rule_engine</w:t>
            </w:r>
            <w:proofErr w:type="spellEnd"/>
            <w:r w:rsidRPr="00FD5747">
              <w:t>”</w:t>
            </w:r>
            <w:r w:rsidRPr="00FD5747">
              <w:rPr>
                <w:lang w:val="en-US"/>
              </w:rPr>
              <w:t> </w:t>
            </w:r>
          </w:p>
          <w:p w14:paraId="4E58A0BD" w14:textId="77777777" w:rsidR="00FD5747" w:rsidRPr="00FD5747" w:rsidRDefault="00FD5747" w:rsidP="00FD5747">
            <w:pPr>
              <w:pStyle w:val="Bodycopy"/>
              <w:rPr>
                <w:lang w:val="en-US"/>
              </w:rPr>
            </w:pPr>
            <w:r w:rsidRPr="00FD5747">
              <w:t>“</w:t>
            </w:r>
            <w:proofErr w:type="spellStart"/>
            <w:proofErr w:type="gramStart"/>
            <w:r w:rsidRPr="00FD5747">
              <w:t>pl</w:t>
            </w:r>
            <w:proofErr w:type="gramEnd"/>
            <w:r w:rsidRPr="00FD5747">
              <w:t>_code_template</w:t>
            </w:r>
            <w:proofErr w:type="spellEnd"/>
            <w:r w:rsidRPr="00FD5747">
              <w:t>”</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391B5438" w14:textId="77777777" w:rsidR="00FD5747" w:rsidRPr="00FD5747" w:rsidRDefault="00FD5747" w:rsidP="00FD5747">
            <w:pPr>
              <w:pStyle w:val="Bodycopy"/>
              <w:rPr>
                <w:lang w:val="en-US"/>
              </w:rPr>
            </w:pPr>
            <w:r w:rsidRPr="00FD5747">
              <w:t>The pipelines </w:t>
            </w:r>
            <w:r w:rsidRPr="00FD5747">
              <w:rPr>
                <w:lang w:val="en-US"/>
              </w:rPr>
              <w:t> </w:t>
            </w:r>
          </w:p>
          <w:p w14:paraId="687AC5DA" w14:textId="77777777" w:rsidR="00FD5747" w:rsidRPr="00FD5747" w:rsidRDefault="00FD5747" w:rsidP="00FD5747">
            <w:pPr>
              <w:pStyle w:val="Bodycopy"/>
              <w:rPr>
                <w:lang w:val="en-US"/>
              </w:rPr>
            </w:pPr>
            <w:r w:rsidRPr="00FD5747">
              <w:t>“</w:t>
            </w:r>
            <w:proofErr w:type="spellStart"/>
            <w:proofErr w:type="gramStart"/>
            <w:r w:rsidRPr="00FD5747">
              <w:t>pl</w:t>
            </w:r>
            <w:proofErr w:type="gramEnd"/>
            <w:r w:rsidRPr="00FD5747">
              <w:t>_dp_cdm_optum_mc</w:t>
            </w:r>
            <w:proofErr w:type="spellEnd"/>
            <w:r w:rsidRPr="00FD5747">
              <w:t>”</w:t>
            </w:r>
            <w:r w:rsidRPr="00FD5747">
              <w:rPr>
                <w:lang w:val="en-US"/>
              </w:rPr>
              <w:t> </w:t>
            </w:r>
          </w:p>
          <w:p w14:paraId="49053069" w14:textId="77777777" w:rsidR="00FD5747" w:rsidRPr="00FD5747" w:rsidRDefault="00FD5747" w:rsidP="00FD5747">
            <w:pPr>
              <w:pStyle w:val="Bodycopy"/>
              <w:rPr>
                <w:lang w:val="en-US"/>
              </w:rPr>
            </w:pPr>
            <w:r w:rsidRPr="00FD5747">
              <w:t>“</w:t>
            </w:r>
            <w:proofErr w:type="spellStart"/>
            <w:proofErr w:type="gramStart"/>
            <w:r w:rsidRPr="00FD5747">
              <w:t>pl</w:t>
            </w:r>
            <w:proofErr w:type="gramEnd"/>
            <w:r w:rsidRPr="00FD5747">
              <w:t>_dp_business_rule_engine</w:t>
            </w:r>
            <w:proofErr w:type="spellEnd"/>
            <w:r w:rsidRPr="00FD5747">
              <w:t>”</w:t>
            </w:r>
            <w:r w:rsidRPr="00FD5747">
              <w:rPr>
                <w:lang w:val="en-US"/>
              </w:rPr>
              <w:t> </w:t>
            </w:r>
          </w:p>
          <w:p w14:paraId="671EFB6B" w14:textId="77777777" w:rsidR="00FD5747" w:rsidRPr="00FD5747" w:rsidRDefault="00FD5747" w:rsidP="00FD5747">
            <w:pPr>
              <w:pStyle w:val="Bodycopy"/>
              <w:rPr>
                <w:lang w:val="en-US"/>
              </w:rPr>
            </w:pPr>
            <w:r w:rsidRPr="00FD5747">
              <w:t>“</w:t>
            </w:r>
            <w:proofErr w:type="spellStart"/>
            <w:proofErr w:type="gramStart"/>
            <w:r w:rsidRPr="00FD5747">
              <w:t>pl</w:t>
            </w:r>
            <w:proofErr w:type="gramEnd"/>
            <w:r w:rsidRPr="00FD5747">
              <w:t>_code_template</w:t>
            </w:r>
            <w:proofErr w:type="spellEnd"/>
            <w:r w:rsidRPr="00FD5747">
              <w:t>”</w:t>
            </w:r>
            <w:r w:rsidRPr="00FD5747">
              <w:rPr>
                <w:lang w:val="en-US"/>
              </w:rPr>
              <w:t> </w:t>
            </w:r>
          </w:p>
          <w:p w14:paraId="2AA01875" w14:textId="77777777" w:rsidR="00FD5747" w:rsidRPr="00FD5747" w:rsidRDefault="00FD5747" w:rsidP="00FD5747">
            <w:pPr>
              <w:pStyle w:val="Bodycopy"/>
              <w:rPr>
                <w:lang w:val="en-US"/>
              </w:rPr>
            </w:pPr>
            <w:r w:rsidRPr="00FD5747">
              <w:t> exists and is accessible.</w:t>
            </w:r>
            <w:r w:rsidRPr="00FD5747">
              <w:rPr>
                <w:lang w:val="en-US"/>
              </w:rPr>
              <w:t> </w:t>
            </w:r>
          </w:p>
        </w:tc>
      </w:tr>
      <w:tr w:rsidR="00FD5747" w:rsidRPr="00FD5747" w14:paraId="55E5D77C"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F2F2F2"/>
            <w:hideMark/>
          </w:tcPr>
          <w:p w14:paraId="04210CF0" w14:textId="77777777" w:rsidR="00FD5747" w:rsidRPr="00FD5747" w:rsidRDefault="00FD5747" w:rsidP="00FD5747">
            <w:pPr>
              <w:pStyle w:val="Bodycopy"/>
              <w:rPr>
                <w:lang w:val="en-US"/>
              </w:rPr>
            </w:pPr>
            <w:r w:rsidRPr="00FD5747">
              <w:t>3</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02F9F668" w14:textId="77777777" w:rsidR="00FD5747" w:rsidRPr="00FD5747" w:rsidRDefault="00FD5747" w:rsidP="00FD5747">
            <w:pPr>
              <w:pStyle w:val="Bodycopy"/>
              <w:rPr>
                <w:lang w:val="en-US"/>
              </w:rPr>
            </w:pPr>
            <w:r w:rsidRPr="00FD5747">
              <w:t>Manually trigger an execution of the “</w:t>
            </w:r>
            <w:proofErr w:type="spellStart"/>
            <w:r w:rsidRPr="00FD5747">
              <w:t>pl_dp_cdm_optum_mc</w:t>
            </w:r>
            <w:proofErr w:type="spellEnd"/>
            <w:r w:rsidRPr="00FD5747">
              <w:t>”, “</w:t>
            </w:r>
            <w:proofErr w:type="spellStart"/>
            <w:r w:rsidRPr="00FD5747">
              <w:t>pl_dp_business_rule_engine</w:t>
            </w:r>
            <w:proofErr w:type="spellEnd"/>
            <w:r w:rsidRPr="00FD5747">
              <w:t>”</w:t>
            </w:r>
            <w:r w:rsidRPr="00FD5747">
              <w:rPr>
                <w:lang w:val="en-US"/>
              </w:rPr>
              <w:t> </w:t>
            </w:r>
          </w:p>
          <w:p w14:paraId="4A6EB57E" w14:textId="77777777" w:rsidR="00FD5747" w:rsidRPr="00FD5747" w:rsidRDefault="00FD5747" w:rsidP="00FD5747">
            <w:pPr>
              <w:pStyle w:val="Bodycopy"/>
              <w:rPr>
                <w:lang w:val="en-US"/>
              </w:rPr>
            </w:pPr>
            <w:r w:rsidRPr="00FD5747">
              <w:lastRenderedPageBreak/>
              <w:t> pipeline, with all appropriate parameters correctly configured.</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2F2F2"/>
            <w:hideMark/>
          </w:tcPr>
          <w:p w14:paraId="14358815" w14:textId="77777777" w:rsidR="00FD5747" w:rsidRPr="00FD5747" w:rsidRDefault="00FD5747" w:rsidP="00FD5747">
            <w:pPr>
              <w:pStyle w:val="Bodycopy"/>
              <w:rPr>
                <w:lang w:val="en-US"/>
              </w:rPr>
            </w:pPr>
            <w:r w:rsidRPr="00FD5747">
              <w:lastRenderedPageBreak/>
              <w:t xml:space="preserve">The pipeline must complete its execution successfully. Take screenshot(s) of the </w:t>
            </w:r>
            <w:proofErr w:type="gramStart"/>
            <w:r w:rsidRPr="00FD5747">
              <w:t>results ,</w:t>
            </w:r>
            <w:proofErr w:type="gramEnd"/>
            <w:r w:rsidRPr="00FD5747">
              <w:t xml:space="preserve"> showing:</w:t>
            </w:r>
            <w:r w:rsidRPr="00FD5747">
              <w:rPr>
                <w:lang w:val="en-US"/>
              </w:rPr>
              <w:t> </w:t>
            </w:r>
          </w:p>
          <w:p w14:paraId="64B247EC" w14:textId="77777777" w:rsidR="00FD5747" w:rsidRPr="00FD5747" w:rsidRDefault="00FD5747" w:rsidP="000F3114">
            <w:pPr>
              <w:pStyle w:val="Bodycopy"/>
              <w:numPr>
                <w:ilvl w:val="0"/>
                <w:numId w:val="56"/>
              </w:numPr>
              <w:rPr>
                <w:lang w:val="en-US"/>
              </w:rPr>
            </w:pPr>
            <w:r w:rsidRPr="00FD5747">
              <w:rPr>
                <w:lang w:val="en-US"/>
              </w:rPr>
              <w:lastRenderedPageBreak/>
              <w:t>Data Factory instance name </w:t>
            </w:r>
          </w:p>
          <w:p w14:paraId="267E0EB7" w14:textId="77777777" w:rsidR="00FD5747" w:rsidRPr="00FD5747" w:rsidRDefault="00FD5747" w:rsidP="000F3114">
            <w:pPr>
              <w:pStyle w:val="Bodycopy"/>
              <w:numPr>
                <w:ilvl w:val="0"/>
                <w:numId w:val="57"/>
              </w:numPr>
              <w:rPr>
                <w:lang w:val="en-US"/>
              </w:rPr>
            </w:pPr>
            <w:r w:rsidRPr="00FD5747">
              <w:rPr>
                <w:lang w:val="en-US"/>
              </w:rPr>
              <w:t>Pipeline name </w:t>
            </w:r>
          </w:p>
          <w:p w14:paraId="4D073E1F" w14:textId="77777777" w:rsidR="00FD5747" w:rsidRPr="00FD5747" w:rsidRDefault="00FD5747" w:rsidP="000F3114">
            <w:pPr>
              <w:pStyle w:val="Bodycopy"/>
              <w:numPr>
                <w:ilvl w:val="0"/>
                <w:numId w:val="58"/>
              </w:numPr>
              <w:rPr>
                <w:lang w:val="en-US"/>
              </w:rPr>
            </w:pPr>
            <w:r w:rsidRPr="00FD5747">
              <w:rPr>
                <w:lang w:val="en-US"/>
              </w:rPr>
              <w:t>Activities execution result </w:t>
            </w:r>
          </w:p>
          <w:p w14:paraId="29E71B95" w14:textId="77777777" w:rsidR="00FD5747" w:rsidRPr="00FD5747" w:rsidRDefault="00FD5747" w:rsidP="000F3114">
            <w:pPr>
              <w:pStyle w:val="Bodycopy"/>
              <w:numPr>
                <w:ilvl w:val="0"/>
                <w:numId w:val="59"/>
              </w:numPr>
              <w:rPr>
                <w:lang w:val="en-US"/>
              </w:rPr>
            </w:pPr>
            <w:r w:rsidRPr="00FD5747">
              <w:rPr>
                <w:lang w:val="en-US"/>
              </w:rPr>
              <w:t>Activities execution start time </w:t>
            </w:r>
          </w:p>
          <w:p w14:paraId="2219E152" w14:textId="77777777" w:rsidR="00FD5747" w:rsidRPr="00FD5747" w:rsidRDefault="00FD5747" w:rsidP="000F3114">
            <w:pPr>
              <w:pStyle w:val="Bodycopy"/>
              <w:numPr>
                <w:ilvl w:val="0"/>
                <w:numId w:val="60"/>
              </w:numPr>
              <w:rPr>
                <w:lang w:val="en-US"/>
              </w:rPr>
            </w:pPr>
            <w:r w:rsidRPr="00FD5747">
              <w:rPr>
                <w:lang w:val="en-US"/>
              </w:rPr>
              <w:t>System date and time </w:t>
            </w:r>
          </w:p>
        </w:tc>
      </w:tr>
      <w:tr w:rsidR="00FD5747" w:rsidRPr="00FD5747" w14:paraId="30C5B85D" w14:textId="77777777">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FFFFFF"/>
            <w:hideMark/>
          </w:tcPr>
          <w:p w14:paraId="6D88A1EF" w14:textId="77777777" w:rsidR="00FD5747" w:rsidRPr="00FD5747" w:rsidRDefault="00FD5747" w:rsidP="00FD5747">
            <w:pPr>
              <w:pStyle w:val="Bodycopy"/>
              <w:rPr>
                <w:lang w:val="en-US"/>
              </w:rPr>
            </w:pPr>
            <w:r w:rsidRPr="00FD5747">
              <w:lastRenderedPageBreak/>
              <w:t>4</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2DB951A0" w14:textId="77777777" w:rsidR="00FD5747" w:rsidRPr="00FD5747" w:rsidRDefault="00FD5747" w:rsidP="00FD5747">
            <w:pPr>
              <w:pStyle w:val="Bodycopy"/>
              <w:rPr>
                <w:lang w:val="en-US"/>
              </w:rPr>
            </w:pPr>
            <w:r w:rsidRPr="00FD5747">
              <w:t>Verify that the RWD Person-Level Products related schemas are correctly setup in ADB and tables are working as expected. Execute Smoke Test queries for Data Products.</w:t>
            </w:r>
            <w:r w:rsidRPr="00FD5747">
              <w:rPr>
                <w:lang w:val="en-US"/>
              </w:rPr>
              <w:t> </w:t>
            </w:r>
          </w:p>
        </w:tc>
        <w:tc>
          <w:tcPr>
            <w:tcW w:w="4260" w:type="dxa"/>
            <w:tcBorders>
              <w:top w:val="single" w:sz="6" w:space="0" w:color="auto"/>
              <w:left w:val="single" w:sz="6" w:space="0" w:color="auto"/>
              <w:bottom w:val="single" w:sz="6" w:space="0" w:color="auto"/>
              <w:right w:val="single" w:sz="6" w:space="0" w:color="auto"/>
            </w:tcBorders>
            <w:shd w:val="clear" w:color="auto" w:fill="FFFFFF"/>
            <w:hideMark/>
          </w:tcPr>
          <w:p w14:paraId="397D2E15" w14:textId="77777777" w:rsidR="00FD5747" w:rsidRPr="00FD5747" w:rsidRDefault="00FD5747" w:rsidP="00FD5747">
            <w:pPr>
              <w:pStyle w:val="Bodycopy"/>
              <w:rPr>
                <w:lang w:val="en-US"/>
              </w:rPr>
            </w:pPr>
            <w:r w:rsidRPr="00FD5747">
              <w:t>Check that all validations complete successfully and take screenshot of the results, showing:</w:t>
            </w:r>
            <w:r w:rsidRPr="00FD5747">
              <w:rPr>
                <w:lang w:val="en-US"/>
              </w:rPr>
              <w:t> </w:t>
            </w:r>
          </w:p>
          <w:p w14:paraId="125DB5FF" w14:textId="77777777" w:rsidR="00FD5747" w:rsidRPr="00FD5747" w:rsidRDefault="00FD5747" w:rsidP="000F3114">
            <w:pPr>
              <w:pStyle w:val="Bodycopy"/>
              <w:numPr>
                <w:ilvl w:val="0"/>
                <w:numId w:val="61"/>
              </w:numPr>
              <w:rPr>
                <w:lang w:val="en-US"/>
              </w:rPr>
            </w:pPr>
            <w:r w:rsidRPr="00FD5747">
              <w:rPr>
                <w:lang w:val="en-US"/>
              </w:rPr>
              <w:t>Cluster name </w:t>
            </w:r>
          </w:p>
          <w:p w14:paraId="301BAD5D" w14:textId="77777777" w:rsidR="00FD5747" w:rsidRPr="00FD5747" w:rsidRDefault="00FD5747" w:rsidP="000F3114">
            <w:pPr>
              <w:pStyle w:val="Bodycopy"/>
              <w:numPr>
                <w:ilvl w:val="0"/>
                <w:numId w:val="62"/>
              </w:numPr>
              <w:rPr>
                <w:lang w:val="en-US"/>
              </w:rPr>
            </w:pPr>
            <w:r w:rsidRPr="00FD5747">
              <w:rPr>
                <w:lang w:val="en-US"/>
              </w:rPr>
              <w:t>Query/validation executed </w:t>
            </w:r>
          </w:p>
          <w:p w14:paraId="30D68554" w14:textId="77777777" w:rsidR="00FD5747" w:rsidRPr="00FD5747" w:rsidRDefault="00FD5747" w:rsidP="000F3114">
            <w:pPr>
              <w:pStyle w:val="Bodycopy"/>
              <w:numPr>
                <w:ilvl w:val="0"/>
                <w:numId w:val="63"/>
              </w:numPr>
              <w:rPr>
                <w:lang w:val="en-US"/>
              </w:rPr>
            </w:pPr>
            <w:r w:rsidRPr="00FD5747">
              <w:rPr>
                <w:lang w:val="en-US"/>
              </w:rPr>
              <w:t>System date and time  </w:t>
            </w:r>
          </w:p>
        </w:tc>
      </w:tr>
    </w:tbl>
    <w:p w14:paraId="2C3EA140" w14:textId="77777777" w:rsidR="00FD5747" w:rsidRPr="00FD5747" w:rsidRDefault="00FD5747" w:rsidP="00FD5747">
      <w:pPr>
        <w:pStyle w:val="Bodycopy"/>
        <w:rPr>
          <w:lang w:val="en-US"/>
        </w:rPr>
      </w:pPr>
      <w:r w:rsidRPr="00FD5747">
        <w:rPr>
          <w:lang w:val="en-US"/>
        </w:rPr>
        <w:t> </w:t>
      </w:r>
    </w:p>
    <w:p w14:paraId="79BCE971" w14:textId="77777777" w:rsidR="00FD5747" w:rsidRPr="00FD5747" w:rsidRDefault="00FD5747" w:rsidP="000F3114">
      <w:pPr>
        <w:pStyle w:val="Bodycopy"/>
        <w:numPr>
          <w:ilvl w:val="0"/>
          <w:numId w:val="64"/>
        </w:numPr>
        <w:rPr>
          <w:b/>
          <w:bCs/>
          <w:lang w:val="en-US"/>
        </w:rPr>
      </w:pPr>
      <w:r w:rsidRPr="00FD5747">
        <w:rPr>
          <w:b/>
          <w:bCs/>
          <w:lang w:val="en-US"/>
        </w:rPr>
        <w:t>Back-out Plan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7350"/>
      </w:tblGrid>
      <w:tr w:rsidR="00FD5747" w:rsidRPr="00FD5747" w14:paraId="55596D7A" w14:textId="77777777">
        <w:trPr>
          <w:trHeight w:val="300"/>
        </w:trPr>
        <w:tc>
          <w:tcPr>
            <w:tcW w:w="2250" w:type="dxa"/>
            <w:tcBorders>
              <w:top w:val="single" w:sz="6" w:space="0" w:color="auto"/>
              <w:left w:val="single" w:sz="6" w:space="0" w:color="auto"/>
              <w:bottom w:val="single" w:sz="6" w:space="0" w:color="auto"/>
              <w:right w:val="single" w:sz="6" w:space="0" w:color="auto"/>
            </w:tcBorders>
            <w:shd w:val="clear" w:color="auto" w:fill="BFBFBF"/>
            <w:hideMark/>
          </w:tcPr>
          <w:p w14:paraId="5F54820B" w14:textId="77777777" w:rsidR="00FD5747" w:rsidRPr="00FD5747" w:rsidRDefault="00FD5747" w:rsidP="00FD5747">
            <w:pPr>
              <w:pStyle w:val="Bodycopy"/>
              <w:rPr>
                <w:b/>
                <w:bCs/>
                <w:lang w:val="en-US"/>
              </w:rPr>
            </w:pPr>
            <w:r w:rsidRPr="00FD5747">
              <w:rPr>
                <w:b/>
                <w:bCs/>
                <w:lang w:val="en-US"/>
              </w:rPr>
              <w:t>Condition </w:t>
            </w:r>
          </w:p>
        </w:tc>
        <w:tc>
          <w:tcPr>
            <w:tcW w:w="7350" w:type="dxa"/>
            <w:tcBorders>
              <w:top w:val="single" w:sz="6" w:space="0" w:color="auto"/>
              <w:left w:val="single" w:sz="6" w:space="0" w:color="auto"/>
              <w:bottom w:val="single" w:sz="6" w:space="0" w:color="auto"/>
              <w:right w:val="single" w:sz="6" w:space="0" w:color="auto"/>
            </w:tcBorders>
            <w:shd w:val="clear" w:color="auto" w:fill="BFBFBF"/>
            <w:hideMark/>
          </w:tcPr>
          <w:p w14:paraId="480DD2B6" w14:textId="77777777" w:rsidR="00FD5747" w:rsidRPr="00FD5747" w:rsidRDefault="00FD5747" w:rsidP="00FD5747">
            <w:pPr>
              <w:pStyle w:val="Bodycopy"/>
              <w:rPr>
                <w:b/>
                <w:bCs/>
                <w:i/>
                <w:iCs/>
                <w:lang w:val="en-US"/>
              </w:rPr>
            </w:pPr>
            <w:r w:rsidRPr="00FD5747">
              <w:rPr>
                <w:b/>
                <w:bCs/>
                <w:lang w:val="en-US"/>
              </w:rPr>
              <w:t>Back-out Plan</w:t>
            </w:r>
            <w:r w:rsidRPr="00FD5747">
              <w:rPr>
                <w:b/>
                <w:bCs/>
                <w:i/>
                <w:iCs/>
                <w:lang w:val="en-US"/>
              </w:rPr>
              <w:t> </w:t>
            </w:r>
          </w:p>
        </w:tc>
      </w:tr>
      <w:tr w:rsidR="00FD5747" w:rsidRPr="00FD5747" w14:paraId="47A56EEA" w14:textId="77777777">
        <w:trPr>
          <w:trHeight w:val="2520"/>
        </w:trPr>
        <w:tc>
          <w:tcPr>
            <w:tcW w:w="2250" w:type="dxa"/>
            <w:tcBorders>
              <w:top w:val="single" w:sz="6" w:space="0" w:color="auto"/>
              <w:left w:val="single" w:sz="6" w:space="0" w:color="auto"/>
              <w:bottom w:val="single" w:sz="6" w:space="0" w:color="auto"/>
              <w:right w:val="single" w:sz="6" w:space="0" w:color="auto"/>
            </w:tcBorders>
            <w:shd w:val="clear" w:color="auto" w:fill="FFFFFF"/>
            <w:hideMark/>
          </w:tcPr>
          <w:p w14:paraId="62C9C798" w14:textId="77777777" w:rsidR="00FD5747" w:rsidRPr="00FD5747" w:rsidRDefault="00FD5747" w:rsidP="00FD5747">
            <w:pPr>
              <w:pStyle w:val="Bodycopy"/>
              <w:rPr>
                <w:i/>
                <w:iCs/>
                <w:lang w:val="en-US"/>
              </w:rPr>
            </w:pPr>
            <w:r w:rsidRPr="00FD5747">
              <w:rPr>
                <w:i/>
                <w:iCs/>
              </w:rPr>
              <w:t>Any of the systems (ADB) presents issues during deployment or post deployment validations, that makes impossible for it to complete successfully.</w:t>
            </w:r>
            <w:r w:rsidRPr="00FD5747">
              <w:rPr>
                <w:i/>
                <w:iCs/>
                <w:lang w:val="en-US"/>
              </w:rPr>
              <w:t> </w:t>
            </w:r>
          </w:p>
        </w:tc>
        <w:tc>
          <w:tcPr>
            <w:tcW w:w="7350" w:type="dxa"/>
            <w:tcBorders>
              <w:top w:val="single" w:sz="6" w:space="0" w:color="auto"/>
              <w:left w:val="single" w:sz="6" w:space="0" w:color="auto"/>
              <w:bottom w:val="single" w:sz="6" w:space="0" w:color="auto"/>
              <w:right w:val="single" w:sz="6" w:space="0" w:color="auto"/>
            </w:tcBorders>
            <w:shd w:val="clear" w:color="auto" w:fill="FFFFFF"/>
            <w:hideMark/>
          </w:tcPr>
          <w:p w14:paraId="71FB1018" w14:textId="77777777" w:rsidR="00FD5747" w:rsidRPr="00FD5747" w:rsidRDefault="00FD5747" w:rsidP="00FD5747">
            <w:pPr>
              <w:pStyle w:val="Bodycopy"/>
              <w:rPr>
                <w:i/>
                <w:iCs/>
                <w:lang w:val="en-US"/>
              </w:rPr>
            </w:pPr>
            <w:r w:rsidRPr="00FD5747">
              <w:rPr>
                <w:lang w:val="en-US"/>
              </w:rPr>
              <w:t>Locate the Git release branch that corresponds to the latest successful deployment done on the target environment to be </w:t>
            </w:r>
            <w:proofErr w:type="spellStart"/>
            <w:proofErr w:type="gramStart"/>
            <w:r w:rsidRPr="00FD5747">
              <w:rPr>
                <w:lang w:val="en-US"/>
              </w:rPr>
              <w:t>backed</w:t>
            </w:r>
            <w:proofErr w:type="spellEnd"/>
            <w:r w:rsidRPr="00FD5747">
              <w:rPr>
                <w:lang w:val="en-US"/>
              </w:rPr>
              <w:t>-out</w:t>
            </w:r>
            <w:proofErr w:type="gramEnd"/>
            <w:r w:rsidRPr="00FD5747">
              <w:rPr>
                <w:lang w:val="en-US"/>
              </w:rPr>
              <w:t>.</w:t>
            </w:r>
            <w:r w:rsidRPr="00FD5747">
              <w:rPr>
                <w:i/>
                <w:iCs/>
                <w:lang w:val="en-US"/>
              </w:rPr>
              <w:t> </w:t>
            </w:r>
          </w:p>
        </w:tc>
      </w:tr>
    </w:tbl>
    <w:p w14:paraId="309CED23" w14:textId="77777777" w:rsidR="00FD5747" w:rsidRPr="00FD5747" w:rsidRDefault="00FD5747" w:rsidP="000F3114">
      <w:pPr>
        <w:pStyle w:val="Bodycopy"/>
        <w:numPr>
          <w:ilvl w:val="0"/>
          <w:numId w:val="65"/>
        </w:numPr>
        <w:rPr>
          <w:b/>
          <w:bCs/>
          <w:lang w:val="en-US"/>
        </w:rPr>
      </w:pPr>
      <w:r w:rsidRPr="00FD5747">
        <w:rPr>
          <w:b/>
          <w:bCs/>
          <w:lang w:val="en-US"/>
        </w:rPr>
        <w:t>Defect Management </w:t>
      </w:r>
    </w:p>
    <w:p w14:paraId="0F42214C" w14:textId="77777777" w:rsidR="00FD5747" w:rsidRPr="00FD5747" w:rsidRDefault="00FD5747" w:rsidP="00FD5747">
      <w:pPr>
        <w:pStyle w:val="Bodycopy"/>
        <w:rPr>
          <w:lang w:val="en-US"/>
        </w:rPr>
      </w:pPr>
      <w:r w:rsidRPr="00FD5747">
        <w:rPr>
          <w:lang w:val="en-US"/>
        </w:rPr>
        <w:t>The defects discovered during the installation shall be captured in the ADO </w:t>
      </w:r>
      <w:proofErr w:type="spellStart"/>
      <w:r w:rsidRPr="00FD5747">
        <w:rPr>
          <w:lang w:val="en-US"/>
        </w:rPr>
        <w:t>Taskboard</w:t>
      </w:r>
      <w:proofErr w:type="spellEnd"/>
      <w:r w:rsidRPr="00FD5747">
        <w:rPr>
          <w:lang w:val="en-US"/>
        </w:rPr>
        <w:t> corresponding to the project, which will act as Defect Log (in accordance with </w:t>
      </w:r>
      <w:r w:rsidRPr="00FD5747">
        <w:rPr>
          <w:i/>
          <w:iCs/>
          <w:lang w:val="en-US"/>
        </w:rPr>
        <w:t>Defect Management</w:t>
      </w:r>
      <w:r w:rsidRPr="00FD5747">
        <w:rPr>
          <w:lang w:val="en-US"/>
        </w:rPr>
        <w:t>, WI12). </w:t>
      </w:r>
    </w:p>
    <w:p w14:paraId="77042252" w14:textId="77777777" w:rsidR="00FD5747" w:rsidRPr="00FD5747" w:rsidRDefault="00FD5747" w:rsidP="00FD5747">
      <w:pPr>
        <w:pStyle w:val="Bodycopy"/>
        <w:rPr>
          <w:b/>
          <w:bCs/>
          <w:lang w:val="en-US"/>
        </w:rPr>
      </w:pPr>
      <w:r w:rsidRPr="00FD5747">
        <w:rPr>
          <w:b/>
          <w:bCs/>
          <w:lang w:val="en-US"/>
        </w:rPr>
        <w:t> </w:t>
      </w:r>
    </w:p>
    <w:p w14:paraId="74A58917" w14:textId="77777777" w:rsidR="00FD5747" w:rsidRPr="00FD5747" w:rsidRDefault="00FD5747" w:rsidP="000F3114">
      <w:pPr>
        <w:pStyle w:val="Bodycopy"/>
        <w:numPr>
          <w:ilvl w:val="0"/>
          <w:numId w:val="66"/>
        </w:numPr>
        <w:rPr>
          <w:b/>
          <w:bCs/>
          <w:lang w:val="en-US"/>
        </w:rPr>
      </w:pPr>
      <w:r w:rsidRPr="00FD5747">
        <w:rPr>
          <w:b/>
          <w:bCs/>
          <w:lang w:val="en-US"/>
        </w:rPr>
        <w:t>Glossary </w:t>
      </w:r>
    </w:p>
    <w:p w14:paraId="0D892760" w14:textId="77777777" w:rsidR="00FD5747" w:rsidRPr="00FD5747" w:rsidRDefault="00FD5747" w:rsidP="000F3114">
      <w:pPr>
        <w:pStyle w:val="Bodycopy"/>
        <w:numPr>
          <w:ilvl w:val="0"/>
          <w:numId w:val="67"/>
        </w:numPr>
        <w:rPr>
          <w:b/>
          <w:bCs/>
          <w:lang w:val="en-US"/>
        </w:rPr>
      </w:pPr>
      <w:r w:rsidRPr="00FD5747">
        <w:rPr>
          <w:b/>
          <w:bCs/>
          <w:lang w:val="en-US"/>
        </w:rPr>
        <w:t>Acronyms, Key Terms and Definitions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5"/>
        <w:gridCol w:w="6330"/>
      </w:tblGrid>
      <w:tr w:rsidR="00FD5747" w:rsidRPr="00FD5747" w14:paraId="7202C77C"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D9D9D9"/>
            <w:hideMark/>
          </w:tcPr>
          <w:p w14:paraId="61B856A1" w14:textId="77777777" w:rsidR="00FD5747" w:rsidRPr="00FD5747" w:rsidRDefault="00FD5747" w:rsidP="00FD5747">
            <w:pPr>
              <w:pStyle w:val="Bodycopy"/>
              <w:rPr>
                <w:b/>
                <w:bCs/>
                <w:lang w:val="en-US"/>
              </w:rPr>
            </w:pPr>
            <w:r w:rsidRPr="00FD5747">
              <w:rPr>
                <w:b/>
                <w:bCs/>
                <w:lang w:val="en-US"/>
              </w:rPr>
              <w:t>Term / Acronym </w:t>
            </w:r>
          </w:p>
        </w:tc>
        <w:tc>
          <w:tcPr>
            <w:tcW w:w="6330" w:type="dxa"/>
            <w:tcBorders>
              <w:top w:val="single" w:sz="6" w:space="0" w:color="auto"/>
              <w:left w:val="single" w:sz="6" w:space="0" w:color="auto"/>
              <w:bottom w:val="single" w:sz="6" w:space="0" w:color="auto"/>
              <w:right w:val="single" w:sz="6" w:space="0" w:color="auto"/>
            </w:tcBorders>
            <w:shd w:val="clear" w:color="auto" w:fill="D9D9D9"/>
            <w:hideMark/>
          </w:tcPr>
          <w:p w14:paraId="77E046A3" w14:textId="77777777" w:rsidR="00FD5747" w:rsidRPr="00FD5747" w:rsidRDefault="00FD5747" w:rsidP="00FD5747">
            <w:pPr>
              <w:pStyle w:val="Bodycopy"/>
              <w:rPr>
                <w:b/>
                <w:bCs/>
                <w:lang w:val="en-US"/>
              </w:rPr>
            </w:pPr>
            <w:r w:rsidRPr="00FD5747">
              <w:rPr>
                <w:b/>
                <w:bCs/>
                <w:lang w:val="en-US"/>
              </w:rPr>
              <w:t>Definition </w:t>
            </w:r>
          </w:p>
        </w:tc>
      </w:tr>
      <w:tr w:rsidR="00FD5747" w:rsidRPr="00FD5747" w14:paraId="29D61098"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6FABCC04" w14:textId="77777777" w:rsidR="00FD5747" w:rsidRPr="00FD5747" w:rsidRDefault="00FD5747" w:rsidP="00FD5747">
            <w:pPr>
              <w:pStyle w:val="Bodycopy"/>
              <w:rPr>
                <w:lang w:val="en-US"/>
              </w:rPr>
            </w:pPr>
            <w:r w:rsidRPr="00FD5747">
              <w:t>ADB</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2CBEABEB" w14:textId="77777777" w:rsidR="00FD5747" w:rsidRPr="00FD5747" w:rsidRDefault="00FD5747" w:rsidP="00FD5747">
            <w:pPr>
              <w:pStyle w:val="Bodycopy"/>
              <w:rPr>
                <w:lang w:val="en-US"/>
              </w:rPr>
            </w:pPr>
            <w:r w:rsidRPr="00FD5747">
              <w:t>Azure </w:t>
            </w:r>
            <w:proofErr w:type="spellStart"/>
            <w:r w:rsidRPr="00FD5747">
              <w:t>DataBricks</w:t>
            </w:r>
            <w:proofErr w:type="spellEnd"/>
            <w:r w:rsidRPr="00FD5747">
              <w:rPr>
                <w:lang w:val="en-US"/>
              </w:rPr>
              <w:t> </w:t>
            </w:r>
          </w:p>
        </w:tc>
      </w:tr>
      <w:tr w:rsidR="00FD5747" w:rsidRPr="00FD5747" w14:paraId="51BC2716"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14474FDE" w14:textId="77777777" w:rsidR="00FD5747" w:rsidRPr="00FD5747" w:rsidRDefault="00FD5747" w:rsidP="00FD5747">
            <w:pPr>
              <w:pStyle w:val="Bodycopy"/>
              <w:rPr>
                <w:lang w:val="en-US"/>
              </w:rPr>
            </w:pPr>
            <w:r w:rsidRPr="00FD5747">
              <w:t>ADF</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0ECFB76A" w14:textId="77777777" w:rsidR="00FD5747" w:rsidRPr="00FD5747" w:rsidRDefault="00FD5747" w:rsidP="00FD5747">
            <w:pPr>
              <w:pStyle w:val="Bodycopy"/>
              <w:rPr>
                <w:lang w:val="en-US"/>
              </w:rPr>
            </w:pPr>
            <w:r w:rsidRPr="00FD5747">
              <w:t>Azure Data Factory</w:t>
            </w:r>
            <w:r w:rsidRPr="00FD5747">
              <w:rPr>
                <w:lang w:val="en-US"/>
              </w:rPr>
              <w:t> </w:t>
            </w:r>
          </w:p>
        </w:tc>
      </w:tr>
      <w:tr w:rsidR="00FD5747" w:rsidRPr="00FD5747" w14:paraId="78C2DC56"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3A345F11" w14:textId="77777777" w:rsidR="00FD5747" w:rsidRPr="00FD5747" w:rsidRDefault="00FD5747" w:rsidP="00FD5747">
            <w:pPr>
              <w:pStyle w:val="Bodycopy"/>
              <w:rPr>
                <w:lang w:val="en-US"/>
              </w:rPr>
            </w:pPr>
            <w:r w:rsidRPr="00FD5747">
              <w:t>ADO</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062FF47C" w14:textId="77777777" w:rsidR="00FD5747" w:rsidRPr="00FD5747" w:rsidRDefault="00FD5747" w:rsidP="00FD5747">
            <w:pPr>
              <w:pStyle w:val="Bodycopy"/>
              <w:rPr>
                <w:lang w:val="en-US"/>
              </w:rPr>
            </w:pPr>
            <w:r w:rsidRPr="00FD5747">
              <w:t>Azure DevOps.</w:t>
            </w:r>
            <w:r w:rsidRPr="00FD5747">
              <w:rPr>
                <w:lang w:val="en-US"/>
              </w:rPr>
              <w:t> </w:t>
            </w:r>
          </w:p>
        </w:tc>
      </w:tr>
      <w:tr w:rsidR="00FD5747" w:rsidRPr="00FD5747" w14:paraId="6CD89E29"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668BBE49" w14:textId="77777777" w:rsidR="00FD5747" w:rsidRPr="00FD5747" w:rsidRDefault="00FD5747" w:rsidP="00FD5747">
            <w:pPr>
              <w:pStyle w:val="Bodycopy"/>
              <w:rPr>
                <w:lang w:val="en-US"/>
              </w:rPr>
            </w:pPr>
            <w:r w:rsidRPr="00FD5747">
              <w:t>Azure DevOps</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1A0FD7DB" w14:textId="77777777" w:rsidR="00FD5747" w:rsidRPr="00FD5747" w:rsidRDefault="00FD5747" w:rsidP="00FD5747">
            <w:pPr>
              <w:pStyle w:val="Bodycopy"/>
              <w:rPr>
                <w:lang w:val="en-US"/>
              </w:rPr>
            </w:pPr>
            <w:r w:rsidRPr="00FD5747">
              <w:t>Cloud service used for DevOps CI/CD automation.</w:t>
            </w:r>
            <w:r w:rsidRPr="00FD5747">
              <w:rPr>
                <w:lang w:val="en-US"/>
              </w:rPr>
              <w:t> </w:t>
            </w:r>
          </w:p>
        </w:tc>
      </w:tr>
      <w:tr w:rsidR="00FD5747" w:rsidRPr="00FD5747" w14:paraId="34696E94"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4D386E2D" w14:textId="77777777" w:rsidR="00FD5747" w:rsidRPr="00FD5747" w:rsidRDefault="00FD5747" w:rsidP="00FD5747">
            <w:pPr>
              <w:pStyle w:val="Bodycopy"/>
              <w:rPr>
                <w:lang w:val="en-US"/>
              </w:rPr>
            </w:pPr>
            <w:r w:rsidRPr="00FD5747">
              <w:t>Azure DevOps Pipelines</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08E781C1" w14:textId="77777777" w:rsidR="00FD5747" w:rsidRPr="00FD5747" w:rsidRDefault="00FD5747" w:rsidP="00FD5747">
            <w:pPr>
              <w:pStyle w:val="Bodycopy"/>
              <w:rPr>
                <w:lang w:val="en-US"/>
              </w:rPr>
            </w:pPr>
            <w:r w:rsidRPr="00FD5747">
              <w:t>ADO Pipelines. CI/CD automation processes used for building, packaging and deploying the Domain Virtualization to different environments.</w:t>
            </w:r>
            <w:r w:rsidRPr="00FD5747">
              <w:rPr>
                <w:lang w:val="en-US"/>
              </w:rPr>
              <w:t> </w:t>
            </w:r>
          </w:p>
        </w:tc>
      </w:tr>
      <w:tr w:rsidR="00FD5747" w:rsidRPr="00FD5747" w14:paraId="21490CA2"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4BC3F6B6" w14:textId="77777777" w:rsidR="00FD5747" w:rsidRPr="00FD5747" w:rsidRDefault="00FD5747" w:rsidP="00FD5747">
            <w:pPr>
              <w:pStyle w:val="Bodycopy"/>
              <w:rPr>
                <w:lang w:val="en-US"/>
              </w:rPr>
            </w:pPr>
            <w:r w:rsidRPr="00FD5747">
              <w:t>CI/CD</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37DC80E1" w14:textId="77777777" w:rsidR="00FD5747" w:rsidRPr="00FD5747" w:rsidRDefault="00FD5747" w:rsidP="00FD5747">
            <w:pPr>
              <w:pStyle w:val="Bodycopy"/>
              <w:rPr>
                <w:lang w:val="en-US"/>
              </w:rPr>
            </w:pPr>
            <w:r w:rsidRPr="00FD5747">
              <w:t>Continuous Integration / Continuous Deployment</w:t>
            </w:r>
            <w:r w:rsidRPr="00FD5747">
              <w:rPr>
                <w:lang w:val="en-US"/>
              </w:rPr>
              <w:t> </w:t>
            </w:r>
          </w:p>
        </w:tc>
      </w:tr>
      <w:tr w:rsidR="00FD5747" w:rsidRPr="00FD5747" w14:paraId="25A5861C"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0A7674FA" w14:textId="77777777" w:rsidR="00FD5747" w:rsidRPr="00FD5747" w:rsidRDefault="00FD5747" w:rsidP="00FD5747">
            <w:pPr>
              <w:pStyle w:val="Bodycopy"/>
              <w:rPr>
                <w:lang w:val="en-US"/>
              </w:rPr>
            </w:pPr>
            <w:r w:rsidRPr="00FD5747">
              <w:t>Consumer</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7D72514A" w14:textId="77777777" w:rsidR="00FD5747" w:rsidRPr="00FD5747" w:rsidRDefault="00FD5747" w:rsidP="00FD5747">
            <w:pPr>
              <w:pStyle w:val="Bodycopy"/>
              <w:rPr>
                <w:lang w:val="en-US"/>
              </w:rPr>
            </w:pPr>
            <w:r w:rsidRPr="00FD5747">
              <w:t>End user or system that connects to the Data Fabric and queries or manipulates data.</w:t>
            </w:r>
            <w:r w:rsidRPr="00FD5747">
              <w:rPr>
                <w:lang w:val="en-US"/>
              </w:rPr>
              <w:t> </w:t>
            </w:r>
          </w:p>
        </w:tc>
      </w:tr>
      <w:tr w:rsidR="00FD5747" w:rsidRPr="00FD5747" w14:paraId="7D554948"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5A16AE52" w14:textId="77777777" w:rsidR="00FD5747" w:rsidRPr="00FD5747" w:rsidRDefault="00FD5747" w:rsidP="00FD5747">
            <w:pPr>
              <w:pStyle w:val="Bodycopy"/>
              <w:rPr>
                <w:lang w:val="en-US"/>
              </w:rPr>
            </w:pPr>
            <w:r w:rsidRPr="00FD5747">
              <w:t>Data Fabric</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332A6AF0" w14:textId="77777777" w:rsidR="00FD5747" w:rsidRPr="00FD5747" w:rsidRDefault="00FD5747" w:rsidP="00FD5747">
            <w:pPr>
              <w:pStyle w:val="Bodycopy"/>
              <w:rPr>
                <w:lang w:val="en-US"/>
              </w:rPr>
            </w:pPr>
            <w:r w:rsidRPr="00FD5747">
              <w:t xml:space="preserve">A GSK IT Solution that allows </w:t>
            </w:r>
            <w:proofErr w:type="gramStart"/>
            <w:r w:rsidRPr="00FD5747">
              <w:t>its</w:t>
            </w:r>
            <w:proofErr w:type="gramEnd"/>
            <w:r w:rsidRPr="00FD5747">
              <w:t xml:space="preserve"> onboarded applications, products and systems to perform Data Virtualization. It’s composed of multiple applications and services to support that.</w:t>
            </w:r>
            <w:r w:rsidRPr="00FD5747">
              <w:rPr>
                <w:lang w:val="en-US"/>
              </w:rPr>
              <w:t> </w:t>
            </w:r>
          </w:p>
        </w:tc>
      </w:tr>
      <w:tr w:rsidR="00FD5747" w:rsidRPr="00FD5747" w14:paraId="07B99862"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4BE95607" w14:textId="77777777" w:rsidR="00FD5747" w:rsidRPr="00FD5747" w:rsidRDefault="00FD5747" w:rsidP="00FD5747">
            <w:pPr>
              <w:pStyle w:val="Bodycopy"/>
              <w:rPr>
                <w:lang w:val="en-US"/>
              </w:rPr>
            </w:pPr>
            <w:r w:rsidRPr="00FD5747">
              <w:t>Data Virtualization</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51962295" w14:textId="77777777" w:rsidR="00FD5747" w:rsidRPr="00FD5747" w:rsidRDefault="00FD5747" w:rsidP="00FD5747">
            <w:pPr>
              <w:pStyle w:val="Bodycopy"/>
              <w:rPr>
                <w:lang w:val="en-US"/>
              </w:rPr>
            </w:pPr>
            <w:r w:rsidRPr="00FD5747">
              <w:t>An approach to data management that allows consumers to retrieve and manipulate data without requiring technical details about it, such as the type of storage that contains it or what the data structure is in that storage. It allows reformatting the data as needed to provide a different view and, unlike ETL processes, Data Virtualization’s intent is to provide real-time access to the data.</w:t>
            </w:r>
            <w:r w:rsidRPr="00FD5747">
              <w:rPr>
                <w:lang w:val="en-US"/>
              </w:rPr>
              <w:t> </w:t>
            </w:r>
          </w:p>
        </w:tc>
      </w:tr>
      <w:tr w:rsidR="00FD5747" w:rsidRPr="00FD5747" w14:paraId="72B73FD9"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76178A71" w14:textId="77777777" w:rsidR="00FD5747" w:rsidRPr="00FD5747" w:rsidRDefault="00FD5747" w:rsidP="00FD5747">
            <w:pPr>
              <w:pStyle w:val="Bodycopy"/>
              <w:rPr>
                <w:lang w:val="en-US"/>
              </w:rPr>
            </w:pPr>
            <w:r w:rsidRPr="00FD5747">
              <w:t>Deployment Approver</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0026FCA7" w14:textId="77777777" w:rsidR="00FD5747" w:rsidRPr="00FD5747" w:rsidRDefault="00FD5747" w:rsidP="00FD5747">
            <w:pPr>
              <w:pStyle w:val="Bodycopy"/>
              <w:rPr>
                <w:lang w:val="en-US"/>
              </w:rPr>
            </w:pPr>
            <w:r w:rsidRPr="00FD5747">
              <w:t>Privileged user with permissions to approve deployments to the environment target of the installation.</w:t>
            </w:r>
            <w:r w:rsidRPr="00FD5747">
              <w:rPr>
                <w:lang w:val="en-US"/>
              </w:rPr>
              <w:t> </w:t>
            </w:r>
          </w:p>
        </w:tc>
      </w:tr>
      <w:tr w:rsidR="00FD5747" w:rsidRPr="00FD5747" w14:paraId="3C2B1889"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7B1955FA" w14:textId="77777777" w:rsidR="00FD5747" w:rsidRPr="00FD5747" w:rsidRDefault="00FD5747" w:rsidP="00FD5747">
            <w:pPr>
              <w:pStyle w:val="Bodycopy"/>
              <w:rPr>
                <w:lang w:val="en-US"/>
              </w:rPr>
            </w:pPr>
            <w:r w:rsidRPr="00FD5747">
              <w:lastRenderedPageBreak/>
              <w:t>Domain</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1604407F" w14:textId="77777777" w:rsidR="00FD5747" w:rsidRPr="00FD5747" w:rsidRDefault="00FD5747" w:rsidP="00FD5747">
            <w:pPr>
              <w:pStyle w:val="Bodycopy"/>
              <w:rPr>
                <w:lang w:val="en-US"/>
              </w:rPr>
            </w:pPr>
            <w:r w:rsidRPr="00FD5747">
              <w:t>One system or application on the Data Fabric that this document is intended for, to deploy its virtualization.</w:t>
            </w:r>
            <w:r w:rsidRPr="00FD5747">
              <w:rPr>
                <w:lang w:val="en-US"/>
              </w:rPr>
              <w:t> </w:t>
            </w:r>
          </w:p>
        </w:tc>
      </w:tr>
      <w:tr w:rsidR="00FD5747" w:rsidRPr="00FD5747" w14:paraId="4F0EBBEF"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5C5915C9" w14:textId="77777777" w:rsidR="00FD5747" w:rsidRPr="00FD5747" w:rsidRDefault="00FD5747" w:rsidP="00FD5747">
            <w:pPr>
              <w:pStyle w:val="Bodycopy"/>
              <w:rPr>
                <w:lang w:val="en-US"/>
              </w:rPr>
            </w:pPr>
            <w:r w:rsidRPr="00FD5747">
              <w:t>Domain Virtualization</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60A5ADF0" w14:textId="77777777" w:rsidR="00FD5747" w:rsidRPr="00FD5747" w:rsidRDefault="00FD5747" w:rsidP="00FD5747">
            <w:pPr>
              <w:pStyle w:val="Bodycopy"/>
              <w:rPr>
                <w:lang w:val="en-US"/>
              </w:rPr>
            </w:pPr>
            <w:r w:rsidRPr="00FD5747">
              <w:t>Used to refer to all the Virtualization Components created by the domain development team in a single VDB that was provisioned for them in the Virtualization Platform.</w:t>
            </w:r>
            <w:r w:rsidRPr="00FD5747">
              <w:rPr>
                <w:lang w:val="en-US"/>
              </w:rPr>
              <w:t> </w:t>
            </w:r>
          </w:p>
        </w:tc>
      </w:tr>
      <w:tr w:rsidR="00FD5747" w:rsidRPr="00FD5747" w14:paraId="624FE633"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034CA14F" w14:textId="77777777" w:rsidR="00FD5747" w:rsidRPr="00FD5747" w:rsidRDefault="00FD5747" w:rsidP="00FD5747">
            <w:pPr>
              <w:pStyle w:val="Bodycopy"/>
              <w:rPr>
                <w:lang w:val="en-US"/>
              </w:rPr>
            </w:pPr>
            <w:r w:rsidRPr="00FD5747">
              <w:t>GSK Cloud</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2DD5133D" w14:textId="77777777" w:rsidR="00FD5747" w:rsidRPr="00FD5747" w:rsidRDefault="00FD5747" w:rsidP="00FD5747">
            <w:pPr>
              <w:pStyle w:val="Bodycopy"/>
              <w:rPr>
                <w:lang w:val="en-US"/>
              </w:rPr>
            </w:pPr>
            <w:r w:rsidRPr="00FD5747">
              <w:t>Currently and for purposes of this document, Microsoft Azure.</w:t>
            </w:r>
            <w:r w:rsidRPr="00FD5747">
              <w:rPr>
                <w:lang w:val="en-US"/>
              </w:rPr>
              <w:t> </w:t>
            </w:r>
          </w:p>
        </w:tc>
      </w:tr>
      <w:tr w:rsidR="00FD5747" w:rsidRPr="00FD5747" w14:paraId="5EDAB447"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2E3F179B" w14:textId="77777777" w:rsidR="00FD5747" w:rsidRPr="00FD5747" w:rsidRDefault="00FD5747" w:rsidP="00FD5747">
            <w:pPr>
              <w:pStyle w:val="Bodycopy"/>
              <w:rPr>
                <w:lang w:val="en-US"/>
              </w:rPr>
            </w:pPr>
            <w:r w:rsidRPr="00FD5747">
              <w:t>VDB</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4579706C" w14:textId="77777777" w:rsidR="00FD5747" w:rsidRPr="00FD5747" w:rsidRDefault="00FD5747" w:rsidP="00FD5747">
            <w:pPr>
              <w:pStyle w:val="Bodycopy"/>
              <w:rPr>
                <w:lang w:val="en-US"/>
              </w:rPr>
            </w:pPr>
            <w:r w:rsidRPr="00FD5747">
              <w:t>Virtual database. A collection of Virtualization Components.</w:t>
            </w:r>
            <w:r w:rsidRPr="00FD5747">
              <w:rPr>
                <w:lang w:val="en-US"/>
              </w:rPr>
              <w:t> </w:t>
            </w:r>
          </w:p>
        </w:tc>
      </w:tr>
      <w:tr w:rsidR="00FD5747" w:rsidRPr="00FD5747" w14:paraId="2C9EA3FF"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0742E7DB" w14:textId="77777777" w:rsidR="00FD5747" w:rsidRPr="00FD5747" w:rsidRDefault="00FD5747" w:rsidP="00FD5747">
            <w:pPr>
              <w:pStyle w:val="Bodycopy"/>
              <w:rPr>
                <w:lang w:val="en-US"/>
              </w:rPr>
            </w:pPr>
            <w:r w:rsidRPr="00FD5747">
              <w:t>Virtualization Component</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2CC56ACA" w14:textId="77777777" w:rsidR="00FD5747" w:rsidRPr="00FD5747" w:rsidRDefault="00FD5747" w:rsidP="00FD5747">
            <w:pPr>
              <w:pStyle w:val="Bodycopy"/>
              <w:rPr>
                <w:lang w:val="en-US"/>
              </w:rPr>
            </w:pPr>
            <w:r w:rsidRPr="00FD5747">
              <w:t xml:space="preserve">Source code configuration object or element that contains the technical details on how Data Virtualization is done. Examples of configurations defined in such an element </w:t>
            </w:r>
            <w:proofErr w:type="gramStart"/>
            <w:r w:rsidRPr="00FD5747">
              <w:t>are:</w:t>
            </w:r>
            <w:proofErr w:type="gramEnd"/>
            <w:r w:rsidRPr="00FD5747">
              <w:t xml:space="preserve"> how to access a </w:t>
            </w:r>
            <w:proofErr w:type="spellStart"/>
            <w:r w:rsidRPr="00FD5747">
              <w:t>datasource</w:t>
            </w:r>
            <w:proofErr w:type="spellEnd"/>
            <w:r w:rsidRPr="00FD5747">
              <w:t>, the connection details; what data to pull from the </w:t>
            </w:r>
            <w:proofErr w:type="spellStart"/>
            <w:r w:rsidRPr="00FD5747">
              <w:t>datasource</w:t>
            </w:r>
            <w:proofErr w:type="spellEnd"/>
            <w:r w:rsidRPr="00FD5747">
              <w:t>; how to format the data to present to consumers.</w:t>
            </w:r>
            <w:r w:rsidRPr="00FD5747">
              <w:rPr>
                <w:lang w:val="en-US"/>
              </w:rPr>
              <w:t> </w:t>
            </w:r>
          </w:p>
        </w:tc>
      </w:tr>
      <w:tr w:rsidR="00FD5747" w:rsidRPr="00FD5747" w14:paraId="2B3D8138"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5D063498" w14:textId="77777777" w:rsidR="00FD5747" w:rsidRPr="00FD5747" w:rsidRDefault="00FD5747" w:rsidP="00FD5747">
            <w:pPr>
              <w:pStyle w:val="Bodycopy"/>
              <w:rPr>
                <w:lang w:val="en-US"/>
              </w:rPr>
            </w:pPr>
            <w:r w:rsidRPr="00FD5747">
              <w:t>Virtualization Platform</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521C8595" w14:textId="77777777" w:rsidR="00FD5747" w:rsidRPr="00FD5747" w:rsidRDefault="00FD5747" w:rsidP="00FD5747">
            <w:pPr>
              <w:pStyle w:val="Bodycopy"/>
              <w:rPr>
                <w:lang w:val="en-US"/>
              </w:rPr>
            </w:pPr>
            <w:r w:rsidRPr="00FD5747">
              <w:t>The Data Virtualization service used in the Data Fabric, hosted both </w:t>
            </w:r>
            <w:proofErr w:type="spellStart"/>
            <w:r w:rsidRPr="00FD5747">
              <w:t>onprem</w:t>
            </w:r>
            <w:proofErr w:type="spellEnd"/>
            <w:r w:rsidRPr="00FD5747">
              <w:t> and in the GSK Cloud. Currently built on top of the Denodo Platform product.</w:t>
            </w:r>
            <w:r w:rsidRPr="00FD5747">
              <w:rPr>
                <w:lang w:val="en-US"/>
              </w:rPr>
              <w:t> </w:t>
            </w:r>
          </w:p>
        </w:tc>
      </w:tr>
      <w:tr w:rsidR="00FD5747" w:rsidRPr="00FD5747" w14:paraId="62EBDC9A" w14:textId="77777777">
        <w:trPr>
          <w:trHeight w:val="300"/>
        </w:trPr>
        <w:tc>
          <w:tcPr>
            <w:tcW w:w="3285" w:type="dxa"/>
            <w:tcBorders>
              <w:top w:val="single" w:sz="6" w:space="0" w:color="auto"/>
              <w:left w:val="single" w:sz="6" w:space="0" w:color="auto"/>
              <w:bottom w:val="single" w:sz="6" w:space="0" w:color="auto"/>
              <w:right w:val="single" w:sz="6" w:space="0" w:color="auto"/>
            </w:tcBorders>
            <w:shd w:val="clear" w:color="auto" w:fill="FFFFFF"/>
            <w:hideMark/>
          </w:tcPr>
          <w:p w14:paraId="7192FDE2" w14:textId="77777777" w:rsidR="00FD5747" w:rsidRPr="00FD5747" w:rsidRDefault="00FD5747" w:rsidP="00FD5747">
            <w:pPr>
              <w:pStyle w:val="Bodycopy"/>
              <w:rPr>
                <w:lang w:val="en-US"/>
              </w:rPr>
            </w:pPr>
            <w:r w:rsidRPr="00FD5747">
              <w:t>View</w:t>
            </w:r>
            <w:r w:rsidRPr="00FD5747">
              <w:rPr>
                <w:lang w:val="en-US"/>
              </w:rPr>
              <w:t> </w:t>
            </w:r>
          </w:p>
        </w:tc>
        <w:tc>
          <w:tcPr>
            <w:tcW w:w="6330" w:type="dxa"/>
            <w:tcBorders>
              <w:top w:val="single" w:sz="6" w:space="0" w:color="auto"/>
              <w:left w:val="single" w:sz="6" w:space="0" w:color="auto"/>
              <w:bottom w:val="single" w:sz="6" w:space="0" w:color="auto"/>
              <w:right w:val="single" w:sz="6" w:space="0" w:color="auto"/>
            </w:tcBorders>
            <w:shd w:val="clear" w:color="auto" w:fill="FFFFFF"/>
            <w:hideMark/>
          </w:tcPr>
          <w:p w14:paraId="2F22BE50" w14:textId="77777777" w:rsidR="00FD5747" w:rsidRPr="00FD5747" w:rsidRDefault="00FD5747" w:rsidP="00FD5747">
            <w:pPr>
              <w:pStyle w:val="Bodycopy"/>
              <w:rPr>
                <w:lang w:val="en-US"/>
              </w:rPr>
            </w:pPr>
            <w:r w:rsidRPr="00FD5747">
              <w:t>Similarly to views in relational DBs, a view is a combination of data from one or multiple sources (other views and/or </w:t>
            </w:r>
            <w:proofErr w:type="spellStart"/>
            <w:r w:rsidRPr="00FD5747">
              <w:t>datasources</w:t>
            </w:r>
            <w:proofErr w:type="spellEnd"/>
            <w:r w:rsidRPr="00FD5747">
              <w:t>) where calculations/transformations can be done to project into the desired output fields. These views can be queried to access the data they provide.</w:t>
            </w:r>
            <w:r w:rsidRPr="00FD5747">
              <w:rPr>
                <w:lang w:val="en-US"/>
              </w:rPr>
              <w:t> </w:t>
            </w:r>
          </w:p>
        </w:tc>
      </w:tr>
    </w:tbl>
    <w:p w14:paraId="0D7ADC1C" w14:textId="77777777" w:rsidR="00FD5747" w:rsidRPr="00FD5747" w:rsidRDefault="00FD5747" w:rsidP="00FD5747">
      <w:pPr>
        <w:pStyle w:val="Bodycopy"/>
        <w:rPr>
          <w:lang w:val="en-US"/>
        </w:rPr>
      </w:pPr>
      <w:r w:rsidRPr="00FD5747">
        <w:rPr>
          <w:lang w:val="en-US"/>
        </w:rPr>
        <w:t> </w:t>
      </w:r>
    </w:p>
    <w:p w14:paraId="3D5AE1AF" w14:textId="77777777" w:rsidR="00FD5747" w:rsidRPr="00FD5747" w:rsidRDefault="00FD5747" w:rsidP="000F3114">
      <w:pPr>
        <w:pStyle w:val="Bodycopy"/>
        <w:numPr>
          <w:ilvl w:val="0"/>
          <w:numId w:val="68"/>
        </w:numPr>
        <w:rPr>
          <w:b/>
          <w:bCs/>
          <w:lang w:val="en-US"/>
        </w:rPr>
      </w:pPr>
      <w:r w:rsidRPr="00FD5747">
        <w:rPr>
          <w:b/>
          <w:bCs/>
          <w:lang w:val="en-US"/>
        </w:rPr>
        <w:t>Appendices </w:t>
      </w:r>
    </w:p>
    <w:p w14:paraId="6290C34D" w14:textId="77777777" w:rsidR="00FD5747" w:rsidRPr="00FD5747" w:rsidRDefault="00FD5747" w:rsidP="00FD5747">
      <w:pPr>
        <w:pStyle w:val="Bodycopy"/>
        <w:rPr>
          <w:i/>
          <w:iCs/>
          <w:lang w:val="en-US"/>
        </w:rPr>
      </w:pPr>
      <w:r w:rsidRPr="00FD5747">
        <w:rPr>
          <w:i/>
          <w:i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6735"/>
      </w:tblGrid>
      <w:tr w:rsidR="00FD5747" w:rsidRPr="00FD5747" w14:paraId="64074A2F"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BFBFBF"/>
            <w:hideMark/>
          </w:tcPr>
          <w:p w14:paraId="66A13ACF" w14:textId="77777777" w:rsidR="00FD5747" w:rsidRPr="00FD5747" w:rsidRDefault="00FD5747" w:rsidP="00FD5747">
            <w:pPr>
              <w:pStyle w:val="Bodycopy"/>
              <w:rPr>
                <w:b/>
                <w:bCs/>
                <w:lang w:val="en-US"/>
              </w:rPr>
            </w:pPr>
            <w:r w:rsidRPr="00FD5747">
              <w:rPr>
                <w:b/>
                <w:bCs/>
                <w:lang w:val="en-US"/>
              </w:rPr>
              <w:t>Appendix ID </w:t>
            </w:r>
          </w:p>
        </w:tc>
        <w:tc>
          <w:tcPr>
            <w:tcW w:w="6735" w:type="dxa"/>
            <w:tcBorders>
              <w:top w:val="single" w:sz="6" w:space="0" w:color="auto"/>
              <w:left w:val="single" w:sz="6" w:space="0" w:color="auto"/>
              <w:bottom w:val="single" w:sz="6" w:space="0" w:color="auto"/>
              <w:right w:val="single" w:sz="6" w:space="0" w:color="auto"/>
            </w:tcBorders>
            <w:shd w:val="clear" w:color="auto" w:fill="BFBFBF"/>
            <w:hideMark/>
          </w:tcPr>
          <w:p w14:paraId="525A0F3C" w14:textId="77777777" w:rsidR="00FD5747" w:rsidRPr="00FD5747" w:rsidRDefault="00FD5747" w:rsidP="00FD5747">
            <w:pPr>
              <w:pStyle w:val="Bodycopy"/>
              <w:rPr>
                <w:b/>
                <w:bCs/>
                <w:i/>
                <w:iCs/>
                <w:lang w:val="en-US"/>
              </w:rPr>
            </w:pPr>
            <w:r w:rsidRPr="00FD5747">
              <w:rPr>
                <w:b/>
                <w:bCs/>
                <w:lang w:val="en-US"/>
              </w:rPr>
              <w:t>Appendix Name or Title</w:t>
            </w:r>
            <w:r w:rsidRPr="00FD5747">
              <w:rPr>
                <w:b/>
                <w:bCs/>
                <w:i/>
                <w:iCs/>
                <w:lang w:val="en-US"/>
              </w:rPr>
              <w:t> </w:t>
            </w:r>
          </w:p>
        </w:tc>
      </w:tr>
      <w:tr w:rsidR="00FD5747" w:rsidRPr="00FD5747" w14:paraId="11302792" w14:textId="77777777">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FFFFFF"/>
            <w:hideMark/>
          </w:tcPr>
          <w:p w14:paraId="06B5E1AB" w14:textId="77777777" w:rsidR="00FD5747" w:rsidRPr="00FD5747" w:rsidRDefault="00FD5747" w:rsidP="00FD5747">
            <w:pPr>
              <w:pStyle w:val="Bodycopy"/>
              <w:rPr>
                <w:i/>
                <w:iCs/>
                <w:lang w:val="en-US"/>
              </w:rPr>
            </w:pPr>
            <w:r w:rsidRPr="00FD5747">
              <w:rPr>
                <w:lang w:val="en-US"/>
              </w:rPr>
              <w:t>5.1</w:t>
            </w:r>
            <w:r w:rsidRPr="00FD5747">
              <w:rPr>
                <w:i/>
                <w:iCs/>
                <w:lang w:val="en-US"/>
              </w:rPr>
              <w:t> </w:t>
            </w:r>
          </w:p>
        </w:tc>
        <w:tc>
          <w:tcPr>
            <w:tcW w:w="6735" w:type="dxa"/>
            <w:tcBorders>
              <w:top w:val="single" w:sz="6" w:space="0" w:color="auto"/>
              <w:left w:val="single" w:sz="6" w:space="0" w:color="auto"/>
              <w:bottom w:val="single" w:sz="6" w:space="0" w:color="auto"/>
              <w:right w:val="single" w:sz="6" w:space="0" w:color="auto"/>
            </w:tcBorders>
            <w:shd w:val="clear" w:color="auto" w:fill="FFFFFF"/>
            <w:hideMark/>
          </w:tcPr>
          <w:p w14:paraId="0A9F0284" w14:textId="77777777" w:rsidR="00FD5747" w:rsidRPr="00FD5747" w:rsidRDefault="00FD5747" w:rsidP="00FD5747">
            <w:pPr>
              <w:pStyle w:val="Bodycopy"/>
              <w:rPr>
                <w:i/>
                <w:iCs/>
                <w:lang w:val="en-US"/>
              </w:rPr>
            </w:pPr>
            <w:r w:rsidRPr="00FD5747">
              <w:t>Reference Screenshots</w:t>
            </w:r>
            <w:r w:rsidRPr="00FD5747">
              <w:rPr>
                <w:i/>
                <w:iCs/>
                <w:lang w:val="en-US"/>
              </w:rPr>
              <w:t> </w:t>
            </w:r>
          </w:p>
        </w:tc>
      </w:tr>
    </w:tbl>
    <w:p w14:paraId="7F6AC68E" w14:textId="77777777" w:rsidR="00FD5747" w:rsidRPr="00FD5747" w:rsidRDefault="00FD5747" w:rsidP="000F3114">
      <w:pPr>
        <w:pStyle w:val="Bodycopy"/>
        <w:numPr>
          <w:ilvl w:val="0"/>
          <w:numId w:val="69"/>
        </w:numPr>
        <w:rPr>
          <w:b/>
          <w:bCs/>
          <w:lang w:val="en-US"/>
        </w:rPr>
      </w:pPr>
      <w:r w:rsidRPr="00FD5747">
        <w:rPr>
          <w:b/>
          <w:bCs/>
          <w:lang w:val="en-US"/>
        </w:rPr>
        <w:t>References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6930"/>
      </w:tblGrid>
      <w:tr w:rsidR="00FD5747" w:rsidRPr="00FD5747" w14:paraId="78B38C3C"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E503078" w14:textId="77777777" w:rsidR="00FD5747" w:rsidRPr="00FD5747" w:rsidRDefault="00FD5747" w:rsidP="00FD5747">
            <w:pPr>
              <w:pStyle w:val="Bodycopy"/>
              <w:rPr>
                <w:b/>
                <w:bCs/>
                <w:lang w:val="en-US"/>
              </w:rPr>
            </w:pPr>
            <w:r w:rsidRPr="00FD5747">
              <w:rPr>
                <w:b/>
                <w:bCs/>
                <w:lang w:val="en-US"/>
              </w:rPr>
              <w:t>Document ID </w:t>
            </w:r>
          </w:p>
        </w:tc>
        <w:tc>
          <w:tcPr>
            <w:tcW w:w="69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560413D" w14:textId="77777777" w:rsidR="00FD5747" w:rsidRPr="00FD5747" w:rsidRDefault="00FD5747" w:rsidP="00FD5747">
            <w:pPr>
              <w:pStyle w:val="Bodycopy"/>
              <w:rPr>
                <w:b/>
                <w:bCs/>
                <w:lang w:val="en-US"/>
              </w:rPr>
            </w:pPr>
            <w:r w:rsidRPr="00FD5747">
              <w:rPr>
                <w:b/>
                <w:bCs/>
                <w:lang w:val="en-US"/>
              </w:rPr>
              <w:t>Document Title </w:t>
            </w:r>
          </w:p>
        </w:tc>
      </w:tr>
      <w:tr w:rsidR="00FD5747" w:rsidRPr="00FD5747" w14:paraId="3A106A87"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F2F2F2"/>
            <w:hideMark/>
          </w:tcPr>
          <w:p w14:paraId="1B17DA27" w14:textId="77777777" w:rsidR="00FD5747" w:rsidRPr="00FD5747" w:rsidRDefault="00FD5747" w:rsidP="00FD5747">
            <w:pPr>
              <w:pStyle w:val="Bodycopy"/>
              <w:rPr>
                <w:lang w:val="en-US"/>
              </w:rPr>
            </w:pPr>
            <w:r w:rsidRPr="00FD5747">
              <w:t>WI14</w:t>
            </w:r>
            <w:r w:rsidRPr="00FD5747">
              <w:rPr>
                <w:lang w:val="en-US"/>
              </w:rPr>
              <w:t> </w:t>
            </w:r>
          </w:p>
        </w:tc>
        <w:tc>
          <w:tcPr>
            <w:tcW w:w="6930" w:type="dxa"/>
            <w:tcBorders>
              <w:top w:val="single" w:sz="6" w:space="0" w:color="auto"/>
              <w:left w:val="single" w:sz="6" w:space="0" w:color="auto"/>
              <w:bottom w:val="single" w:sz="6" w:space="0" w:color="auto"/>
              <w:right w:val="single" w:sz="6" w:space="0" w:color="auto"/>
            </w:tcBorders>
            <w:shd w:val="clear" w:color="auto" w:fill="F2F2F2"/>
            <w:hideMark/>
          </w:tcPr>
          <w:p w14:paraId="7D18C37C" w14:textId="77777777" w:rsidR="00FD5747" w:rsidRPr="00FD5747" w:rsidRDefault="00FD5747" w:rsidP="00FD5747">
            <w:pPr>
              <w:pStyle w:val="Bodycopy"/>
              <w:rPr>
                <w:lang w:val="en-US"/>
              </w:rPr>
            </w:pPr>
            <w:r w:rsidRPr="00FD5747">
              <w:t>Technical Installation</w:t>
            </w:r>
            <w:r w:rsidRPr="00FD5747">
              <w:rPr>
                <w:lang w:val="en-US"/>
              </w:rPr>
              <w:t> </w:t>
            </w:r>
          </w:p>
        </w:tc>
      </w:tr>
      <w:tr w:rsidR="00FD5747" w:rsidRPr="00FD5747" w14:paraId="39F62430"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FFFFFF"/>
            <w:hideMark/>
          </w:tcPr>
          <w:p w14:paraId="22D387E6" w14:textId="77777777" w:rsidR="00FD5747" w:rsidRPr="00FD5747" w:rsidRDefault="00FD5747" w:rsidP="00FD5747">
            <w:pPr>
              <w:pStyle w:val="Bodycopy"/>
              <w:rPr>
                <w:lang w:val="en-US"/>
              </w:rPr>
            </w:pPr>
            <w:r w:rsidRPr="00FD5747">
              <w:rPr>
                <w:lang w:val="en-US"/>
              </w:rPr>
              <w:t>VQD-TEMPL-016032 </w:t>
            </w:r>
          </w:p>
        </w:tc>
        <w:tc>
          <w:tcPr>
            <w:tcW w:w="6930" w:type="dxa"/>
            <w:tcBorders>
              <w:top w:val="single" w:sz="6" w:space="0" w:color="auto"/>
              <w:left w:val="single" w:sz="6" w:space="0" w:color="auto"/>
              <w:bottom w:val="single" w:sz="6" w:space="0" w:color="auto"/>
              <w:right w:val="single" w:sz="6" w:space="0" w:color="auto"/>
            </w:tcBorders>
            <w:shd w:val="clear" w:color="auto" w:fill="FFFFFF"/>
            <w:hideMark/>
          </w:tcPr>
          <w:p w14:paraId="281147A4" w14:textId="77777777" w:rsidR="00FD5747" w:rsidRPr="00FD5747" w:rsidRDefault="00FD5747" w:rsidP="00FD5747">
            <w:pPr>
              <w:pStyle w:val="Bodycopy"/>
              <w:rPr>
                <w:i/>
                <w:iCs/>
                <w:lang w:val="en-US"/>
              </w:rPr>
            </w:pPr>
            <w:r w:rsidRPr="00FD5747">
              <w:rPr>
                <w:lang w:val="en-US"/>
              </w:rPr>
              <w:t>Technical Installation Plan Template (TEM24)</w:t>
            </w:r>
            <w:r w:rsidRPr="00FD5747">
              <w:rPr>
                <w:i/>
                <w:iCs/>
                <w:lang w:val="en-US"/>
              </w:rPr>
              <w:t> </w:t>
            </w:r>
          </w:p>
        </w:tc>
      </w:tr>
    </w:tbl>
    <w:p w14:paraId="32D71576" w14:textId="77777777" w:rsidR="00FD5747" w:rsidRPr="00FD5747" w:rsidRDefault="00FD5747" w:rsidP="000F3114">
      <w:pPr>
        <w:pStyle w:val="Bodycopy"/>
        <w:numPr>
          <w:ilvl w:val="0"/>
          <w:numId w:val="70"/>
        </w:numPr>
        <w:rPr>
          <w:b/>
          <w:bCs/>
          <w:lang w:val="en-US"/>
        </w:rPr>
      </w:pPr>
      <w:r w:rsidRPr="00FD5747">
        <w:rPr>
          <w:b/>
          <w:bCs/>
          <w:lang w:val="en-US"/>
        </w:rPr>
        <w:t>DOCUMENT Revision History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5"/>
        <w:gridCol w:w="7365"/>
      </w:tblGrid>
      <w:tr w:rsidR="00FD5747" w:rsidRPr="00FD5747" w14:paraId="5048456D" w14:textId="77777777">
        <w:trPr>
          <w:trHeight w:val="300"/>
        </w:trPr>
        <w:tc>
          <w:tcPr>
            <w:tcW w:w="2235" w:type="dxa"/>
            <w:tcBorders>
              <w:top w:val="single" w:sz="6" w:space="0" w:color="auto"/>
              <w:left w:val="single" w:sz="6" w:space="0" w:color="auto"/>
              <w:bottom w:val="single" w:sz="6" w:space="0" w:color="auto"/>
              <w:right w:val="single" w:sz="6" w:space="0" w:color="auto"/>
            </w:tcBorders>
            <w:shd w:val="clear" w:color="auto" w:fill="D9D9D9"/>
            <w:hideMark/>
          </w:tcPr>
          <w:p w14:paraId="005F2969" w14:textId="77777777" w:rsidR="00FD5747" w:rsidRPr="00FD5747" w:rsidRDefault="00FD5747" w:rsidP="00FD5747">
            <w:pPr>
              <w:pStyle w:val="Bodycopy"/>
              <w:rPr>
                <w:b/>
                <w:bCs/>
                <w:lang w:val="en-US"/>
              </w:rPr>
            </w:pPr>
            <w:r w:rsidRPr="00FD5747">
              <w:rPr>
                <w:b/>
                <w:bCs/>
                <w:lang w:val="en-US"/>
              </w:rPr>
              <w:t>Version </w:t>
            </w:r>
          </w:p>
        </w:tc>
        <w:tc>
          <w:tcPr>
            <w:tcW w:w="7365" w:type="dxa"/>
            <w:tcBorders>
              <w:top w:val="single" w:sz="6" w:space="0" w:color="auto"/>
              <w:left w:val="single" w:sz="6" w:space="0" w:color="auto"/>
              <w:bottom w:val="single" w:sz="6" w:space="0" w:color="auto"/>
              <w:right w:val="single" w:sz="6" w:space="0" w:color="auto"/>
            </w:tcBorders>
            <w:shd w:val="clear" w:color="auto" w:fill="D9D9D9"/>
            <w:hideMark/>
          </w:tcPr>
          <w:p w14:paraId="5DC456F1" w14:textId="77777777" w:rsidR="00FD5747" w:rsidRPr="00FD5747" w:rsidRDefault="00FD5747" w:rsidP="00FD5747">
            <w:pPr>
              <w:pStyle w:val="Bodycopy"/>
              <w:rPr>
                <w:b/>
                <w:bCs/>
                <w:lang w:val="en-US"/>
              </w:rPr>
            </w:pPr>
            <w:r w:rsidRPr="00FD5747">
              <w:rPr>
                <w:b/>
                <w:bCs/>
                <w:lang w:val="en-US"/>
              </w:rPr>
              <w:t>Revision Details </w:t>
            </w:r>
          </w:p>
        </w:tc>
      </w:tr>
      <w:tr w:rsidR="00FD5747" w:rsidRPr="00FD5747" w14:paraId="7952DD06" w14:textId="77777777">
        <w:trPr>
          <w:trHeight w:val="300"/>
        </w:trPr>
        <w:tc>
          <w:tcPr>
            <w:tcW w:w="2235" w:type="dxa"/>
            <w:tcBorders>
              <w:top w:val="single" w:sz="6" w:space="0" w:color="auto"/>
              <w:left w:val="single" w:sz="6" w:space="0" w:color="auto"/>
              <w:bottom w:val="single" w:sz="6" w:space="0" w:color="auto"/>
              <w:right w:val="single" w:sz="6" w:space="0" w:color="auto"/>
            </w:tcBorders>
            <w:shd w:val="clear" w:color="auto" w:fill="F2F2F2"/>
            <w:hideMark/>
          </w:tcPr>
          <w:p w14:paraId="7F9C41B5" w14:textId="77777777" w:rsidR="00FD5747" w:rsidRPr="00FD5747" w:rsidRDefault="00FD5747" w:rsidP="00FD5747">
            <w:pPr>
              <w:pStyle w:val="Bodycopy"/>
              <w:rPr>
                <w:b/>
                <w:bCs/>
                <w:lang w:val="en-US"/>
              </w:rPr>
            </w:pPr>
            <w:r w:rsidRPr="00FD5747">
              <w:rPr>
                <w:b/>
                <w:bCs/>
                <w:lang w:val="en-US"/>
              </w:rPr>
              <w:t>1.0 </w:t>
            </w:r>
          </w:p>
        </w:tc>
        <w:tc>
          <w:tcPr>
            <w:tcW w:w="7365" w:type="dxa"/>
            <w:tcBorders>
              <w:top w:val="single" w:sz="6" w:space="0" w:color="auto"/>
              <w:left w:val="single" w:sz="6" w:space="0" w:color="auto"/>
              <w:bottom w:val="single" w:sz="6" w:space="0" w:color="auto"/>
              <w:right w:val="single" w:sz="6" w:space="0" w:color="auto"/>
            </w:tcBorders>
            <w:shd w:val="clear" w:color="auto" w:fill="F2F2F2"/>
            <w:hideMark/>
          </w:tcPr>
          <w:p w14:paraId="2891B82A" w14:textId="77777777" w:rsidR="00FD5747" w:rsidRPr="00FD5747" w:rsidRDefault="00FD5747" w:rsidP="00FD5747">
            <w:pPr>
              <w:pStyle w:val="Bodycopy"/>
              <w:rPr>
                <w:b/>
                <w:bCs/>
                <w:lang w:val="en-US"/>
              </w:rPr>
            </w:pPr>
            <w:r w:rsidRPr="00FD5747">
              <w:rPr>
                <w:lang w:val="en-US"/>
              </w:rPr>
              <w:t>This is the first issue of this document</w:t>
            </w:r>
            <w:r w:rsidRPr="00FD5747">
              <w:rPr>
                <w:b/>
                <w:bCs/>
                <w:lang w:val="en-US"/>
              </w:rPr>
              <w:t> </w:t>
            </w:r>
          </w:p>
        </w:tc>
      </w:tr>
    </w:tbl>
    <w:p w14:paraId="7AF6311A" w14:textId="77777777" w:rsidR="00FD5747" w:rsidRPr="00FD5747" w:rsidRDefault="00FD5747" w:rsidP="00FD5747">
      <w:pPr>
        <w:pStyle w:val="Bodycopy"/>
        <w:rPr>
          <w:lang w:val="en-US"/>
        </w:rPr>
      </w:pPr>
      <w:r w:rsidRPr="00FD5747">
        <w:rPr>
          <w:lang w:val="en-US"/>
        </w:rPr>
        <w:t> </w:t>
      </w:r>
    </w:p>
    <w:p w14:paraId="51C6B173" w14:textId="77777777" w:rsidR="00FD5747" w:rsidRPr="00FD5747" w:rsidRDefault="00FD5747" w:rsidP="00FD5747">
      <w:pPr>
        <w:pStyle w:val="Bodycopy"/>
        <w:rPr>
          <w:lang w:val="en-US"/>
        </w:rPr>
      </w:pPr>
      <w:r w:rsidRPr="00FD5747">
        <w:rPr>
          <w:lang w:val="en-US"/>
        </w:rPr>
        <w:t> </w:t>
      </w:r>
    </w:p>
    <w:p w14:paraId="165F68A1" w14:textId="77777777" w:rsidR="00197740" w:rsidRPr="009042D1" w:rsidRDefault="00197740" w:rsidP="00BC375C">
      <w:pPr>
        <w:pStyle w:val="Bodycopy"/>
      </w:pPr>
    </w:p>
    <w:sectPr w:rsidR="00197740" w:rsidRPr="009042D1" w:rsidSect="00161BBD">
      <w:headerReference w:type="even" r:id="rId11"/>
      <w:headerReference w:type="default" r:id="rId12"/>
      <w:footerReference w:type="default" r:id="rId13"/>
      <w:pgSz w:w="11906" w:h="16838"/>
      <w:pgMar w:top="2552" w:right="794" w:bottom="1418" w:left="794"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678F" w14:textId="77777777" w:rsidR="000F3114" w:rsidRDefault="000F3114" w:rsidP="002D3D4A">
      <w:r>
        <w:separator/>
      </w:r>
    </w:p>
    <w:p w14:paraId="70D5C67E" w14:textId="77777777" w:rsidR="000F3114" w:rsidRDefault="000F3114"/>
  </w:endnote>
  <w:endnote w:type="continuationSeparator" w:id="0">
    <w:p w14:paraId="53AF9889" w14:textId="77777777" w:rsidR="000F3114" w:rsidRDefault="000F3114" w:rsidP="002D3D4A">
      <w:r>
        <w:continuationSeparator/>
      </w:r>
    </w:p>
    <w:p w14:paraId="127BA287" w14:textId="77777777" w:rsidR="000F3114" w:rsidRDefault="000F31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007B" w14:textId="77777777" w:rsidR="00BC375C" w:rsidRDefault="00BC375C" w:rsidP="00BC375C">
    <w:pPr>
      <w:pStyle w:val="Footer"/>
      <w:tabs>
        <w:tab w:val="clear" w:pos="4513"/>
        <w:tab w:val="clear" w:pos="9026"/>
        <w:tab w:val="right" w:pos="10206"/>
      </w:tabs>
    </w:pPr>
    <w:r w:rsidRPr="003530AF">
      <w:rPr>
        <w:noProof/>
        <w:szCs w:val="15"/>
        <w:lang w:eastAsia="en-GB"/>
      </w:rPr>
      <mc:AlternateContent>
        <mc:Choice Requires="wps">
          <w:drawing>
            <wp:anchor distT="0" distB="0" distL="114300" distR="114300" simplePos="0" relativeHeight="251666432" behindDoc="0" locked="0" layoutInCell="1" allowOverlap="1" wp14:anchorId="5C050C5F" wp14:editId="48B87845">
              <wp:simplePos x="0" y="0"/>
              <wp:positionH relativeFrom="page">
                <wp:posOffset>504190</wp:posOffset>
              </wp:positionH>
              <wp:positionV relativeFrom="page">
                <wp:posOffset>10176235</wp:posOffset>
              </wp:positionV>
              <wp:extent cx="6521201" cy="0"/>
              <wp:effectExtent l="0" t="0" r="6985" b="12700"/>
              <wp:wrapNone/>
              <wp:docPr id="8" name="Straight Connector 8"/>
              <wp:cNvGraphicFramePr/>
              <a:graphic xmlns:a="http://schemas.openxmlformats.org/drawingml/2006/main">
                <a:graphicData uri="http://schemas.microsoft.com/office/word/2010/wordprocessingShape">
                  <wps:wsp>
                    <wps:cNvCnPr/>
                    <wps:spPr>
                      <a:xfrm>
                        <a:off x="0" y="0"/>
                        <a:ext cx="6521201"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28193F" id="Straight Connector 8" o:spid="_x0000_s1026"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9.7pt,801.3pt" to="553.2pt,80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" strokecolor="black [3213]" strokeweight=".5pt" insetpen="t">
              <w10:wrap anchorx="page" anchory="page"/>
            </v:line>
          </w:pict>
        </mc:Fallback>
      </mc:AlternateContent>
    </w:r>
  </w:p>
  <w:p w14:paraId="67B62D9F" w14:textId="77777777" w:rsidR="00BC375C" w:rsidRPr="00BC375C" w:rsidRDefault="0002481F" w:rsidP="00BC375C">
    <w:pPr>
      <w:pStyle w:val="Footer"/>
      <w:tabs>
        <w:tab w:val="clear" w:pos="4513"/>
        <w:tab w:val="clear" w:pos="9026"/>
        <w:tab w:val="right" w:pos="10206"/>
      </w:tabs>
      <w:spacing w:after="0"/>
    </w:pPr>
    <w:r>
      <w:rPr>
        <w:noProof/>
      </w:rPr>
      <w:fldChar w:fldCharType="begin"/>
    </w:r>
    <w:r>
      <w:rPr>
        <w:noProof/>
      </w:rPr>
      <w:instrText xml:space="preserve"> FILENAME   \* MERGEFORMAT </w:instrText>
    </w:r>
    <w:r>
      <w:rPr>
        <w:noProof/>
      </w:rPr>
      <w:fldChar w:fldCharType="separate"/>
    </w:r>
    <w:r w:rsidR="00FD5747">
      <w:rPr>
        <w:noProof/>
      </w:rPr>
      <w:t>Document2</w:t>
    </w:r>
    <w:r>
      <w:rPr>
        <w:noProof/>
      </w:rPr>
      <w:fldChar w:fldCharType="end"/>
    </w:r>
    <w:r w:rsidR="00BC375C" w:rsidRPr="00BC375C">
      <w:tab/>
    </w:r>
    <w:r w:rsidR="00BC375C" w:rsidRPr="00BC375C">
      <w:fldChar w:fldCharType="begin"/>
    </w:r>
    <w:r w:rsidR="00BC375C" w:rsidRPr="00BC375C">
      <w:instrText xml:space="preserve"> PAGE   \* MERGEFORMAT </w:instrText>
    </w:r>
    <w:r w:rsidR="00BC375C" w:rsidRPr="00BC375C">
      <w:fldChar w:fldCharType="separate"/>
    </w:r>
    <w:r w:rsidR="00BC375C" w:rsidRPr="00BC375C">
      <w:t>1</w:t>
    </w:r>
    <w:r w:rsidR="00BC375C" w:rsidRPr="00BC375C">
      <w:rPr>
        <w:noProof/>
      </w:rPr>
      <w:fldChar w:fldCharType="end"/>
    </w:r>
  </w:p>
  <w:p w14:paraId="53011CC7" w14:textId="77777777" w:rsidR="00FE07EB" w:rsidRDefault="00FE07EB" w:rsidP="00FE07EB">
    <w:pPr>
      <w:pStyle w:val="Footer"/>
      <w:tabs>
        <w:tab w:val="clear" w:pos="4513"/>
        <w:tab w:val="clear" w:pos="9026"/>
        <w:tab w:val="right" w:pos="102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29B3E" w14:textId="77777777" w:rsidR="000F3114" w:rsidRDefault="000F3114" w:rsidP="002D3D4A">
      <w:r>
        <w:separator/>
      </w:r>
    </w:p>
    <w:p w14:paraId="425A87D1" w14:textId="77777777" w:rsidR="000F3114" w:rsidRDefault="000F3114"/>
  </w:footnote>
  <w:footnote w:type="continuationSeparator" w:id="0">
    <w:p w14:paraId="327EB60C" w14:textId="77777777" w:rsidR="000F3114" w:rsidRDefault="000F3114" w:rsidP="002D3D4A">
      <w:r>
        <w:continuationSeparator/>
      </w:r>
    </w:p>
    <w:p w14:paraId="421AABC6" w14:textId="77777777" w:rsidR="000F3114" w:rsidRDefault="000F31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6157718"/>
      <w:docPartObj>
        <w:docPartGallery w:val="Page Numbers (Top of Page)"/>
        <w:docPartUnique/>
      </w:docPartObj>
    </w:sdtPr>
    <w:sdtEndPr>
      <w:rPr>
        <w:rStyle w:val="PageNumber"/>
      </w:rPr>
    </w:sdtEndPr>
    <w:sdtContent>
      <w:p w14:paraId="046A1BD2" w14:textId="77777777" w:rsidR="00BA082A" w:rsidRDefault="00BA082A" w:rsidP="005A40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B9F31F" w14:textId="77777777" w:rsidR="003F45FB" w:rsidRDefault="003F45FB" w:rsidP="00BA082A">
    <w:pPr>
      <w:pStyle w:val="Header"/>
      <w:ind w:right="360"/>
    </w:pPr>
  </w:p>
  <w:p w14:paraId="79B0D010" w14:textId="77777777" w:rsidR="00BB6F58" w:rsidRDefault="00BB6F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4CD1" w14:textId="77777777" w:rsidR="002D3D4A" w:rsidRDefault="00BC375C" w:rsidP="00EE08BA">
    <w:pPr>
      <w:pStyle w:val="Primarypageheading-orange"/>
    </w:pPr>
    <w:r>
      <w:t>Primary page</w:t>
    </w:r>
    <w:r w:rsidR="009042D1">
      <w:t xml:space="preserve"> </w:t>
    </w:r>
    <w:r w:rsidR="009042D1" w:rsidRPr="009042D1">
      <w:t>heading</w:t>
    </w:r>
  </w:p>
  <w:p w14:paraId="077BF4F3" w14:textId="77777777" w:rsidR="009042D1" w:rsidRDefault="009042D1" w:rsidP="00EE08BA">
    <w:pPr>
      <w:pStyle w:val="Supportingheading"/>
    </w:pPr>
    <w:r>
      <w:t>Supporting heading</w:t>
    </w:r>
    <w:r w:rsidR="00EE08BA">
      <w:tab/>
    </w:r>
    <w:r w:rsidR="00DD2DDA" w:rsidRPr="007437B2">
      <w:rPr>
        <w:noProof/>
      </w:rPr>
      <w:drawing>
        <wp:anchor distT="0" distB="0" distL="114300" distR="114300" simplePos="0" relativeHeight="251668480" behindDoc="0" locked="1" layoutInCell="1" allowOverlap="1" wp14:anchorId="7630B42A" wp14:editId="457CB3A8">
          <wp:simplePos x="0" y="0"/>
          <wp:positionH relativeFrom="column">
            <wp:posOffset>5534660</wp:posOffset>
          </wp:positionH>
          <wp:positionV relativeFrom="page">
            <wp:posOffset>248285</wp:posOffset>
          </wp:positionV>
          <wp:extent cx="1109345" cy="110934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9345" cy="1109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70CE0B" w14:textId="77777777" w:rsidR="009042D1" w:rsidRPr="002D3D4A" w:rsidRDefault="009042D1" w:rsidP="00EE08BA">
    <w:pPr>
      <w:pStyle w:val="Supportingheading"/>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0079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52EFF"/>
    <w:multiLevelType w:val="multilevel"/>
    <w:tmpl w:val="71FADF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333EF"/>
    <w:multiLevelType w:val="multilevel"/>
    <w:tmpl w:val="300A36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31588"/>
    <w:multiLevelType w:val="multilevel"/>
    <w:tmpl w:val="642AF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C10C6"/>
    <w:multiLevelType w:val="multilevel"/>
    <w:tmpl w:val="70947E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43AC4"/>
    <w:multiLevelType w:val="multilevel"/>
    <w:tmpl w:val="64DEF5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06B0AA0"/>
    <w:multiLevelType w:val="multilevel"/>
    <w:tmpl w:val="9168D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C5FFF"/>
    <w:multiLevelType w:val="multilevel"/>
    <w:tmpl w:val="080A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53606"/>
    <w:multiLevelType w:val="multilevel"/>
    <w:tmpl w:val="8926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C317C"/>
    <w:multiLevelType w:val="multilevel"/>
    <w:tmpl w:val="498C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E7BA7"/>
    <w:multiLevelType w:val="multilevel"/>
    <w:tmpl w:val="332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133BCE"/>
    <w:multiLevelType w:val="multilevel"/>
    <w:tmpl w:val="2EB095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5F1E0E"/>
    <w:multiLevelType w:val="multilevel"/>
    <w:tmpl w:val="597C8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02D23"/>
    <w:multiLevelType w:val="multilevel"/>
    <w:tmpl w:val="AD0EA8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B1BD4"/>
    <w:multiLevelType w:val="hybridMultilevel"/>
    <w:tmpl w:val="40625352"/>
    <w:lvl w:ilvl="0" w:tplc="CA80415A">
      <w:start w:val="1"/>
      <w:numFmt w:val="bullet"/>
      <w:pStyle w:val="Bulletedtextlevel1"/>
      <w:lvlText w:val="–"/>
      <w:lvlJc w:val="left"/>
      <w:pPr>
        <w:ind w:left="9360" w:hanging="360"/>
      </w:pPr>
      <w:rPr>
        <w:rFonts w:ascii="Arial" w:hAnsi="Arial" w:hint="default"/>
      </w:rPr>
    </w:lvl>
    <w:lvl w:ilvl="1" w:tplc="7FA8EE38">
      <w:start w:val="1"/>
      <w:numFmt w:val="bullet"/>
      <w:lvlText w:val="–"/>
      <w:lvlJc w:val="left"/>
      <w:pPr>
        <w:ind w:left="10080" w:hanging="360"/>
      </w:pPr>
      <w:rPr>
        <w:rFonts w:ascii="Arial" w:hAnsi="Arial" w:hint="default"/>
      </w:rPr>
    </w:lvl>
    <w:lvl w:ilvl="2" w:tplc="08090005">
      <w:start w:val="1"/>
      <w:numFmt w:val="bullet"/>
      <w:lvlText w:val=""/>
      <w:lvlJc w:val="left"/>
      <w:pPr>
        <w:ind w:left="10800" w:hanging="360"/>
      </w:pPr>
      <w:rPr>
        <w:rFonts w:ascii="Wingdings" w:hAnsi="Wingdings" w:hint="default"/>
      </w:rPr>
    </w:lvl>
    <w:lvl w:ilvl="3" w:tplc="0809000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5" w15:restartNumberingAfterBreak="0">
    <w:nsid w:val="2DF42535"/>
    <w:multiLevelType w:val="multilevel"/>
    <w:tmpl w:val="388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107658"/>
    <w:multiLevelType w:val="multilevel"/>
    <w:tmpl w:val="C69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682881"/>
    <w:multiLevelType w:val="multilevel"/>
    <w:tmpl w:val="215A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1D4AB5"/>
    <w:multiLevelType w:val="multilevel"/>
    <w:tmpl w:val="681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2543C8"/>
    <w:multiLevelType w:val="multilevel"/>
    <w:tmpl w:val="40AC78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EA495D"/>
    <w:multiLevelType w:val="multilevel"/>
    <w:tmpl w:val="649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6E1D27"/>
    <w:multiLevelType w:val="multilevel"/>
    <w:tmpl w:val="0E4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3E4F2A"/>
    <w:multiLevelType w:val="multilevel"/>
    <w:tmpl w:val="A994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856F37"/>
    <w:multiLevelType w:val="multilevel"/>
    <w:tmpl w:val="AFD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A54385"/>
    <w:multiLevelType w:val="multilevel"/>
    <w:tmpl w:val="00C622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8435D"/>
    <w:multiLevelType w:val="multilevel"/>
    <w:tmpl w:val="08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25E5C0A"/>
    <w:multiLevelType w:val="multilevel"/>
    <w:tmpl w:val="8430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FF5E6B"/>
    <w:multiLevelType w:val="multilevel"/>
    <w:tmpl w:val="DEF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DC7387"/>
    <w:multiLevelType w:val="multilevel"/>
    <w:tmpl w:val="AC3E3D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DE7951"/>
    <w:multiLevelType w:val="multilevel"/>
    <w:tmpl w:val="CDB075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C21957"/>
    <w:multiLevelType w:val="multilevel"/>
    <w:tmpl w:val="84DC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1F0E2F"/>
    <w:multiLevelType w:val="multilevel"/>
    <w:tmpl w:val="AFCE0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7C0B55"/>
    <w:multiLevelType w:val="multilevel"/>
    <w:tmpl w:val="C55253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184FDF"/>
    <w:multiLevelType w:val="multilevel"/>
    <w:tmpl w:val="ACF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4A591F"/>
    <w:multiLevelType w:val="multilevel"/>
    <w:tmpl w:val="6D02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A80703"/>
    <w:multiLevelType w:val="multilevel"/>
    <w:tmpl w:val="68E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9D2950"/>
    <w:multiLevelType w:val="multilevel"/>
    <w:tmpl w:val="5942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7C05B2"/>
    <w:multiLevelType w:val="multilevel"/>
    <w:tmpl w:val="7DB86B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8B13B8"/>
    <w:multiLevelType w:val="multilevel"/>
    <w:tmpl w:val="3A0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857EE9"/>
    <w:multiLevelType w:val="multilevel"/>
    <w:tmpl w:val="F222C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D273DC"/>
    <w:multiLevelType w:val="multilevel"/>
    <w:tmpl w:val="050ACD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F963D0"/>
    <w:multiLevelType w:val="multilevel"/>
    <w:tmpl w:val="FB9AD0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83B1106"/>
    <w:multiLevelType w:val="multilevel"/>
    <w:tmpl w:val="984AF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81605A"/>
    <w:multiLevelType w:val="multilevel"/>
    <w:tmpl w:val="5D0C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D46DBF"/>
    <w:multiLevelType w:val="multilevel"/>
    <w:tmpl w:val="2C4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824C1F"/>
    <w:multiLevelType w:val="multilevel"/>
    <w:tmpl w:val="25C2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311B6C"/>
    <w:multiLevelType w:val="multilevel"/>
    <w:tmpl w:val="8AF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3F3704"/>
    <w:multiLevelType w:val="multilevel"/>
    <w:tmpl w:val="937CA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7E2657"/>
    <w:multiLevelType w:val="multilevel"/>
    <w:tmpl w:val="16587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846C18"/>
    <w:multiLevelType w:val="multilevel"/>
    <w:tmpl w:val="24B80E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F24B92"/>
    <w:multiLevelType w:val="multilevel"/>
    <w:tmpl w:val="E2C8B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6D541E"/>
    <w:multiLevelType w:val="multilevel"/>
    <w:tmpl w:val="B7920A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60487F29"/>
    <w:multiLevelType w:val="multilevel"/>
    <w:tmpl w:val="13F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E757BC"/>
    <w:multiLevelType w:val="multilevel"/>
    <w:tmpl w:val="456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A2534E"/>
    <w:multiLevelType w:val="multilevel"/>
    <w:tmpl w:val="4190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1560E6"/>
    <w:multiLevelType w:val="multilevel"/>
    <w:tmpl w:val="603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B85CFF"/>
    <w:multiLevelType w:val="multilevel"/>
    <w:tmpl w:val="E662DA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DE2D9A"/>
    <w:multiLevelType w:val="multilevel"/>
    <w:tmpl w:val="358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AFC0EB2"/>
    <w:multiLevelType w:val="multilevel"/>
    <w:tmpl w:val="FED00E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01441E"/>
    <w:multiLevelType w:val="multilevel"/>
    <w:tmpl w:val="019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B5154A8"/>
    <w:multiLevelType w:val="multilevel"/>
    <w:tmpl w:val="F572A1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E0427E"/>
    <w:multiLevelType w:val="multilevel"/>
    <w:tmpl w:val="5CC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8642B9"/>
    <w:multiLevelType w:val="multilevel"/>
    <w:tmpl w:val="F93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65E53E6"/>
    <w:multiLevelType w:val="multilevel"/>
    <w:tmpl w:val="C516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666715"/>
    <w:multiLevelType w:val="multilevel"/>
    <w:tmpl w:val="A98A95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AD0BF6"/>
    <w:multiLevelType w:val="multilevel"/>
    <w:tmpl w:val="428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95741FF"/>
    <w:multiLevelType w:val="multilevel"/>
    <w:tmpl w:val="092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C13491F"/>
    <w:multiLevelType w:val="multilevel"/>
    <w:tmpl w:val="F43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78102B"/>
    <w:multiLevelType w:val="multilevel"/>
    <w:tmpl w:val="0CB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F216896"/>
    <w:multiLevelType w:val="multilevel"/>
    <w:tmpl w:val="1556F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026692">
    <w:abstractNumId w:val="14"/>
  </w:num>
  <w:num w:numId="2" w16cid:durableId="1984894825">
    <w:abstractNumId w:val="0"/>
  </w:num>
  <w:num w:numId="3" w16cid:durableId="156699677">
    <w:abstractNumId w:val="25"/>
  </w:num>
  <w:num w:numId="4" w16cid:durableId="1572471717">
    <w:abstractNumId w:val="63"/>
  </w:num>
  <w:num w:numId="5" w16cid:durableId="1131286159">
    <w:abstractNumId w:val="68"/>
  </w:num>
  <w:num w:numId="6" w16cid:durableId="1431975036">
    <w:abstractNumId w:val="23"/>
  </w:num>
  <w:num w:numId="7" w16cid:durableId="1873424090">
    <w:abstractNumId w:val="17"/>
  </w:num>
  <w:num w:numId="8" w16cid:durableId="1703895005">
    <w:abstractNumId w:val="11"/>
  </w:num>
  <w:num w:numId="9" w16cid:durableId="770010026">
    <w:abstractNumId w:val="45"/>
  </w:num>
  <w:num w:numId="10" w16cid:durableId="1282610989">
    <w:abstractNumId w:val="19"/>
  </w:num>
  <w:num w:numId="11" w16cid:durableId="1803231118">
    <w:abstractNumId w:val="30"/>
  </w:num>
  <w:num w:numId="12" w16cid:durableId="119156567">
    <w:abstractNumId w:val="20"/>
  </w:num>
  <w:num w:numId="13" w16cid:durableId="1218081110">
    <w:abstractNumId w:val="54"/>
  </w:num>
  <w:num w:numId="14" w16cid:durableId="1272975466">
    <w:abstractNumId w:val="35"/>
  </w:num>
  <w:num w:numId="15" w16cid:durableId="1422919254">
    <w:abstractNumId w:val="4"/>
  </w:num>
  <w:num w:numId="16" w16cid:durableId="1034044237">
    <w:abstractNumId w:val="1"/>
  </w:num>
  <w:num w:numId="17" w16cid:durableId="5182703">
    <w:abstractNumId w:val="9"/>
  </w:num>
  <w:num w:numId="18" w16cid:durableId="1418671258">
    <w:abstractNumId w:val="46"/>
  </w:num>
  <w:num w:numId="19" w16cid:durableId="2109546950">
    <w:abstractNumId w:val="18"/>
  </w:num>
  <w:num w:numId="20" w16cid:durableId="1820220487">
    <w:abstractNumId w:val="36"/>
  </w:num>
  <w:num w:numId="21" w16cid:durableId="687482454">
    <w:abstractNumId w:val="55"/>
  </w:num>
  <w:num w:numId="22" w16cid:durableId="688868510">
    <w:abstractNumId w:val="44"/>
  </w:num>
  <w:num w:numId="23" w16cid:durableId="407192866">
    <w:abstractNumId w:val="67"/>
  </w:num>
  <w:num w:numId="24" w16cid:durableId="873886060">
    <w:abstractNumId w:val="65"/>
  </w:num>
  <w:num w:numId="25" w16cid:durableId="427163775">
    <w:abstractNumId w:val="66"/>
  </w:num>
  <w:num w:numId="26" w16cid:durableId="1113011942">
    <w:abstractNumId w:val="15"/>
  </w:num>
  <w:num w:numId="27" w16cid:durableId="355694392">
    <w:abstractNumId w:val="27"/>
  </w:num>
  <w:num w:numId="28" w16cid:durableId="1940017251">
    <w:abstractNumId w:val="53"/>
  </w:num>
  <w:num w:numId="29" w16cid:durableId="1394504002">
    <w:abstractNumId w:val="16"/>
  </w:num>
  <w:num w:numId="30" w16cid:durableId="1190028795">
    <w:abstractNumId w:val="21"/>
  </w:num>
  <w:num w:numId="31" w16cid:durableId="1142307021">
    <w:abstractNumId w:val="7"/>
  </w:num>
  <w:num w:numId="32" w16cid:durableId="1280262417">
    <w:abstractNumId w:val="34"/>
  </w:num>
  <w:num w:numId="33" w16cid:durableId="683946887">
    <w:abstractNumId w:val="61"/>
  </w:num>
  <w:num w:numId="34" w16cid:durableId="1515727376">
    <w:abstractNumId w:val="62"/>
  </w:num>
  <w:num w:numId="35" w16cid:durableId="1158839014">
    <w:abstractNumId w:val="57"/>
  </w:num>
  <w:num w:numId="36" w16cid:durableId="1109592105">
    <w:abstractNumId w:val="10"/>
  </w:num>
  <w:num w:numId="37" w16cid:durableId="2021732056">
    <w:abstractNumId w:val="22"/>
  </w:num>
  <w:num w:numId="38" w16cid:durableId="1440956263">
    <w:abstractNumId w:val="38"/>
  </w:num>
  <w:num w:numId="39" w16cid:durableId="1964848407">
    <w:abstractNumId w:val="6"/>
  </w:num>
  <w:num w:numId="40" w16cid:durableId="1230265965">
    <w:abstractNumId w:val="2"/>
  </w:num>
  <w:num w:numId="41" w16cid:durableId="573512841">
    <w:abstractNumId w:val="29"/>
  </w:num>
  <w:num w:numId="42" w16cid:durableId="508179420">
    <w:abstractNumId w:val="59"/>
  </w:num>
  <w:num w:numId="43" w16cid:durableId="778255353">
    <w:abstractNumId w:val="33"/>
  </w:num>
  <w:num w:numId="44" w16cid:durableId="1587838883">
    <w:abstractNumId w:val="5"/>
  </w:num>
  <w:num w:numId="45" w16cid:durableId="1791974735">
    <w:abstractNumId w:val="51"/>
  </w:num>
  <w:num w:numId="46" w16cid:durableId="1276522471">
    <w:abstractNumId w:val="41"/>
  </w:num>
  <w:num w:numId="47" w16cid:durableId="1432890800">
    <w:abstractNumId w:val="39"/>
  </w:num>
  <w:num w:numId="48" w16cid:durableId="556402025">
    <w:abstractNumId w:val="69"/>
  </w:num>
  <w:num w:numId="49" w16cid:durableId="508758031">
    <w:abstractNumId w:val="31"/>
  </w:num>
  <w:num w:numId="50" w16cid:durableId="1824808127">
    <w:abstractNumId w:val="40"/>
  </w:num>
  <w:num w:numId="51" w16cid:durableId="300579296">
    <w:abstractNumId w:val="26"/>
  </w:num>
  <w:num w:numId="52" w16cid:durableId="231082690">
    <w:abstractNumId w:val="50"/>
  </w:num>
  <w:num w:numId="53" w16cid:durableId="784807760">
    <w:abstractNumId w:val="47"/>
  </w:num>
  <w:num w:numId="54" w16cid:durableId="1525745629">
    <w:abstractNumId w:val="13"/>
  </w:num>
  <w:num w:numId="55" w16cid:durableId="1443068876">
    <w:abstractNumId w:val="64"/>
  </w:num>
  <w:num w:numId="56" w16cid:durableId="1899894433">
    <w:abstractNumId w:val="8"/>
  </w:num>
  <w:num w:numId="57" w16cid:durableId="227542972">
    <w:abstractNumId w:val="48"/>
  </w:num>
  <w:num w:numId="58" w16cid:durableId="1505977522">
    <w:abstractNumId w:val="42"/>
  </w:num>
  <w:num w:numId="59" w16cid:durableId="1675035089">
    <w:abstractNumId w:val="24"/>
  </w:num>
  <w:num w:numId="60" w16cid:durableId="918102393">
    <w:abstractNumId w:val="58"/>
  </w:num>
  <w:num w:numId="61" w16cid:durableId="19205035">
    <w:abstractNumId w:val="43"/>
  </w:num>
  <w:num w:numId="62" w16cid:durableId="953942700">
    <w:abstractNumId w:val="32"/>
  </w:num>
  <w:num w:numId="63" w16cid:durableId="1599024431">
    <w:abstractNumId w:val="12"/>
  </w:num>
  <w:num w:numId="64" w16cid:durableId="1769151420">
    <w:abstractNumId w:val="37"/>
  </w:num>
  <w:num w:numId="65" w16cid:durableId="1698579476">
    <w:abstractNumId w:val="49"/>
  </w:num>
  <w:num w:numId="66" w16cid:durableId="936136291">
    <w:abstractNumId w:val="60"/>
  </w:num>
  <w:num w:numId="67" w16cid:durableId="1363358386">
    <w:abstractNumId w:val="52"/>
  </w:num>
  <w:num w:numId="68" w16cid:durableId="1323968751">
    <w:abstractNumId w:val="3"/>
  </w:num>
  <w:num w:numId="69" w16cid:durableId="856237575">
    <w:abstractNumId w:val="28"/>
  </w:num>
  <w:num w:numId="70" w16cid:durableId="1512911579">
    <w:abstractNumId w:val="5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747"/>
    <w:rsid w:val="0002481F"/>
    <w:rsid w:val="000763F4"/>
    <w:rsid w:val="00084DA5"/>
    <w:rsid w:val="000C040C"/>
    <w:rsid w:val="000F0B1C"/>
    <w:rsid w:val="000F0C8B"/>
    <w:rsid w:val="000F3114"/>
    <w:rsid w:val="00101AB4"/>
    <w:rsid w:val="001413EC"/>
    <w:rsid w:val="00161BBD"/>
    <w:rsid w:val="00163B89"/>
    <w:rsid w:val="001670CB"/>
    <w:rsid w:val="001959D2"/>
    <w:rsid w:val="00197740"/>
    <w:rsid w:val="001E5EA3"/>
    <w:rsid w:val="001F0538"/>
    <w:rsid w:val="00202587"/>
    <w:rsid w:val="00211DF2"/>
    <w:rsid w:val="00216749"/>
    <w:rsid w:val="00225C14"/>
    <w:rsid w:val="002C040F"/>
    <w:rsid w:val="002D3D4A"/>
    <w:rsid w:val="0031038E"/>
    <w:rsid w:val="003824A3"/>
    <w:rsid w:val="00383BB6"/>
    <w:rsid w:val="00384883"/>
    <w:rsid w:val="003F45FB"/>
    <w:rsid w:val="00414AAA"/>
    <w:rsid w:val="00457D6F"/>
    <w:rsid w:val="00486024"/>
    <w:rsid w:val="004B0097"/>
    <w:rsid w:val="004B2C7D"/>
    <w:rsid w:val="004D234D"/>
    <w:rsid w:val="004E1693"/>
    <w:rsid w:val="004E2BC5"/>
    <w:rsid w:val="00582DBD"/>
    <w:rsid w:val="005E6CEC"/>
    <w:rsid w:val="006466D4"/>
    <w:rsid w:val="00664E44"/>
    <w:rsid w:val="006748BF"/>
    <w:rsid w:val="006A6B97"/>
    <w:rsid w:val="006F7029"/>
    <w:rsid w:val="007234FB"/>
    <w:rsid w:val="00723609"/>
    <w:rsid w:val="00736FD0"/>
    <w:rsid w:val="00743AE1"/>
    <w:rsid w:val="007C15CC"/>
    <w:rsid w:val="008274F8"/>
    <w:rsid w:val="008562F8"/>
    <w:rsid w:val="00897148"/>
    <w:rsid w:val="009042D1"/>
    <w:rsid w:val="009422CC"/>
    <w:rsid w:val="009571BC"/>
    <w:rsid w:val="009A4209"/>
    <w:rsid w:val="009C2981"/>
    <w:rsid w:val="00A35782"/>
    <w:rsid w:val="00A3632F"/>
    <w:rsid w:val="00A901AE"/>
    <w:rsid w:val="00AA7DCE"/>
    <w:rsid w:val="00AD1988"/>
    <w:rsid w:val="00AE2423"/>
    <w:rsid w:val="00B0094D"/>
    <w:rsid w:val="00B06086"/>
    <w:rsid w:val="00B40DCB"/>
    <w:rsid w:val="00B722E9"/>
    <w:rsid w:val="00B84D36"/>
    <w:rsid w:val="00B9601B"/>
    <w:rsid w:val="00BA082A"/>
    <w:rsid w:val="00BA54C6"/>
    <w:rsid w:val="00BB5D4B"/>
    <w:rsid w:val="00BB6F58"/>
    <w:rsid w:val="00BC375C"/>
    <w:rsid w:val="00BE0618"/>
    <w:rsid w:val="00C07DFF"/>
    <w:rsid w:val="00C315C0"/>
    <w:rsid w:val="00C41318"/>
    <w:rsid w:val="00C65030"/>
    <w:rsid w:val="00C74E3B"/>
    <w:rsid w:val="00C7520A"/>
    <w:rsid w:val="00CA136C"/>
    <w:rsid w:val="00CD5FDC"/>
    <w:rsid w:val="00CE2344"/>
    <w:rsid w:val="00D55115"/>
    <w:rsid w:val="00D56495"/>
    <w:rsid w:val="00DA0192"/>
    <w:rsid w:val="00DC3267"/>
    <w:rsid w:val="00DD06D6"/>
    <w:rsid w:val="00DD2DDA"/>
    <w:rsid w:val="00E31C1A"/>
    <w:rsid w:val="00E47B1C"/>
    <w:rsid w:val="00E55F09"/>
    <w:rsid w:val="00EE08BA"/>
    <w:rsid w:val="00F43353"/>
    <w:rsid w:val="00F74341"/>
    <w:rsid w:val="00F776F1"/>
    <w:rsid w:val="00F8028D"/>
    <w:rsid w:val="00FD5747"/>
    <w:rsid w:val="00FE07EB"/>
    <w:rsid w:val="00FE447B"/>
    <w:rsid w:val="00FE583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8D86"/>
  <w15:docId w15:val="{1FC6E988-6804-4EF1-AEFB-F799FEA4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szCs w:val="5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82DBD"/>
    <w:rPr>
      <w:rFonts w:ascii="Arial" w:hAnsi="Arial"/>
    </w:rPr>
  </w:style>
  <w:style w:type="paragraph" w:styleId="Heading1">
    <w:name w:val="heading 1"/>
    <w:next w:val="Normal"/>
    <w:link w:val="Heading1Char"/>
    <w:uiPriority w:val="9"/>
    <w:rsid w:val="00897148"/>
    <w:pPr>
      <w:keepNext/>
      <w:keepLines/>
      <w:spacing w:before="240"/>
      <w:outlineLvl w:val="0"/>
    </w:pPr>
    <w:rPr>
      <w:rFonts w:ascii="Arial" w:eastAsiaTheme="majorEastAsia" w:hAnsi="Arial" w:cstheme="majorBidi"/>
      <w:b/>
      <w:color w:val="F36633" w:themeColor="text2"/>
      <w:szCs w:val="32"/>
    </w:rPr>
  </w:style>
  <w:style w:type="paragraph" w:styleId="Heading2">
    <w:name w:val="heading 2"/>
    <w:basedOn w:val="Normal"/>
    <w:next w:val="Normal"/>
    <w:link w:val="Heading2Char"/>
    <w:uiPriority w:val="9"/>
    <w:semiHidden/>
    <w:unhideWhenUsed/>
    <w:rsid w:val="00AE2423"/>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2DBD"/>
    <w:pPr>
      <w:tabs>
        <w:tab w:val="center" w:pos="4513"/>
        <w:tab w:val="right" w:pos="9026"/>
      </w:tabs>
    </w:pPr>
    <w:rPr>
      <w:sz w:val="16"/>
    </w:rPr>
  </w:style>
  <w:style w:type="character" w:customStyle="1" w:styleId="HeaderChar">
    <w:name w:val="Header Char"/>
    <w:basedOn w:val="DefaultParagraphFont"/>
    <w:link w:val="Header"/>
    <w:uiPriority w:val="99"/>
    <w:rsid w:val="00582DBD"/>
    <w:rPr>
      <w:rFonts w:ascii="Arial" w:hAnsi="Arial"/>
      <w:sz w:val="16"/>
    </w:rPr>
  </w:style>
  <w:style w:type="paragraph" w:styleId="Footer">
    <w:name w:val="footer"/>
    <w:basedOn w:val="Normal"/>
    <w:link w:val="FooterChar"/>
    <w:uiPriority w:val="99"/>
    <w:unhideWhenUsed/>
    <w:rsid w:val="00FE07EB"/>
    <w:pPr>
      <w:tabs>
        <w:tab w:val="center" w:pos="4513"/>
        <w:tab w:val="right" w:pos="9026"/>
      </w:tabs>
    </w:pPr>
    <w:rPr>
      <w:sz w:val="15"/>
    </w:rPr>
  </w:style>
  <w:style w:type="character" w:customStyle="1" w:styleId="FooterChar">
    <w:name w:val="Footer Char"/>
    <w:basedOn w:val="DefaultParagraphFont"/>
    <w:link w:val="Footer"/>
    <w:uiPriority w:val="99"/>
    <w:rsid w:val="00FE07EB"/>
    <w:rPr>
      <w:color w:val="000000" w:themeColor="text1"/>
      <w:sz w:val="15"/>
    </w:rPr>
  </w:style>
  <w:style w:type="paragraph" w:customStyle="1" w:styleId="Primarycoverheading">
    <w:name w:val="Primary cover heading"/>
    <w:qFormat/>
    <w:rsid w:val="00AE2423"/>
    <w:pPr>
      <w:spacing w:after="0" w:line="240" w:lineRule="auto"/>
    </w:pPr>
    <w:rPr>
      <w:rFonts w:ascii="Arial" w:hAnsi="Arial"/>
      <w:b/>
      <w:sz w:val="48"/>
      <w:szCs w:val="26"/>
    </w:rPr>
  </w:style>
  <w:style w:type="paragraph" w:customStyle="1" w:styleId="Supportingheading">
    <w:name w:val="Supporting heading"/>
    <w:qFormat/>
    <w:rsid w:val="009042D1"/>
    <w:pPr>
      <w:spacing w:after="0" w:line="240" w:lineRule="auto"/>
    </w:pPr>
    <w:rPr>
      <w:rFonts w:ascii="Arial" w:hAnsi="Arial"/>
      <w:sz w:val="32"/>
      <w:szCs w:val="26"/>
    </w:rPr>
  </w:style>
  <w:style w:type="character" w:customStyle="1" w:styleId="Heading2Char">
    <w:name w:val="Heading 2 Char"/>
    <w:basedOn w:val="DefaultParagraphFont"/>
    <w:link w:val="Heading2"/>
    <w:uiPriority w:val="9"/>
    <w:semiHidden/>
    <w:rsid w:val="00AE2423"/>
    <w:rPr>
      <w:rFonts w:ascii="Arial" w:eastAsiaTheme="majorEastAsia" w:hAnsi="Arial" w:cstheme="majorBidi"/>
      <w:b/>
      <w:szCs w:val="26"/>
    </w:rPr>
  </w:style>
  <w:style w:type="paragraph" w:customStyle="1" w:styleId="Primarypageheading">
    <w:name w:val="Primary page heading"/>
    <w:qFormat/>
    <w:rsid w:val="00BC375C"/>
    <w:pPr>
      <w:spacing w:after="0" w:line="240" w:lineRule="auto"/>
    </w:pPr>
    <w:rPr>
      <w:rFonts w:ascii="Arial" w:hAnsi="Arial"/>
      <w:sz w:val="32"/>
    </w:rPr>
  </w:style>
  <w:style w:type="paragraph" w:customStyle="1" w:styleId="Bodyheading">
    <w:name w:val="Body heading"/>
    <w:basedOn w:val="Bodycopy"/>
    <w:qFormat/>
    <w:rsid w:val="00897148"/>
    <w:rPr>
      <w:b/>
      <w:color w:val="F36633" w:themeColor="text2"/>
    </w:rPr>
  </w:style>
  <w:style w:type="paragraph" w:customStyle="1" w:styleId="Bodysubheading">
    <w:name w:val="Body subheading"/>
    <w:qFormat/>
    <w:rsid w:val="00582DBD"/>
    <w:pPr>
      <w:spacing w:after="0" w:line="240" w:lineRule="auto"/>
    </w:pPr>
    <w:rPr>
      <w:rFonts w:ascii="Arial" w:hAnsi="Arial" w:cstheme="majorHAnsi"/>
      <w:b/>
    </w:rPr>
  </w:style>
  <w:style w:type="paragraph" w:customStyle="1" w:styleId="Bodycopy">
    <w:name w:val="Body copy"/>
    <w:qFormat/>
    <w:rsid w:val="00582DBD"/>
    <w:pPr>
      <w:spacing w:after="0" w:line="240" w:lineRule="auto"/>
    </w:pPr>
    <w:rPr>
      <w:rFonts w:ascii="Arial" w:hAnsi="Arial"/>
    </w:rPr>
  </w:style>
  <w:style w:type="paragraph" w:customStyle="1" w:styleId="Bulletedtextlevel1">
    <w:name w:val="Bulleted text level 1"/>
    <w:basedOn w:val="Bodycopy"/>
    <w:qFormat/>
    <w:rsid w:val="000F0B1C"/>
    <w:pPr>
      <w:numPr>
        <w:numId w:val="1"/>
      </w:numPr>
      <w:spacing w:after="60"/>
      <w:ind w:left="227" w:hanging="227"/>
      <w:contextualSpacing/>
    </w:pPr>
  </w:style>
  <w:style w:type="paragraph" w:customStyle="1" w:styleId="Bulletedtextlevel2">
    <w:name w:val="Bulleted text level 2"/>
    <w:basedOn w:val="Bulletedtextlevel1"/>
    <w:qFormat/>
    <w:rsid w:val="00B9601B"/>
    <w:pPr>
      <w:ind w:left="476" w:hanging="238"/>
    </w:pPr>
  </w:style>
  <w:style w:type="paragraph" w:styleId="ListBullet">
    <w:name w:val="List Bullet"/>
    <w:basedOn w:val="Normal"/>
    <w:uiPriority w:val="99"/>
    <w:semiHidden/>
    <w:unhideWhenUsed/>
    <w:rsid w:val="000F0B1C"/>
    <w:pPr>
      <w:numPr>
        <w:numId w:val="2"/>
      </w:numPr>
      <w:contextualSpacing/>
    </w:pPr>
  </w:style>
  <w:style w:type="paragraph" w:customStyle="1" w:styleId="Legalcopy">
    <w:name w:val="Legal copy"/>
    <w:qFormat/>
    <w:rsid w:val="00582DBD"/>
    <w:pPr>
      <w:spacing w:after="0" w:line="240" w:lineRule="auto"/>
    </w:pPr>
    <w:rPr>
      <w:rFonts w:ascii="Arial" w:hAnsi="Arial"/>
      <w:sz w:val="15"/>
      <w:szCs w:val="15"/>
    </w:rPr>
  </w:style>
  <w:style w:type="paragraph" w:customStyle="1" w:styleId="Bulletedtextlevel3">
    <w:name w:val="Bulleted text level 3"/>
    <w:basedOn w:val="Bulletedtextlevel2"/>
    <w:qFormat/>
    <w:rsid w:val="00B9601B"/>
    <w:pPr>
      <w:ind w:left="726"/>
    </w:pPr>
  </w:style>
  <w:style w:type="numbering" w:customStyle="1" w:styleId="Style1">
    <w:name w:val="Style1"/>
    <w:uiPriority w:val="99"/>
    <w:rsid w:val="00FE447B"/>
    <w:pPr>
      <w:numPr>
        <w:numId w:val="3"/>
      </w:numPr>
    </w:pPr>
  </w:style>
  <w:style w:type="paragraph" w:styleId="BalloonText">
    <w:name w:val="Balloon Text"/>
    <w:basedOn w:val="Normal"/>
    <w:link w:val="BalloonTextChar"/>
    <w:uiPriority w:val="99"/>
    <w:semiHidden/>
    <w:unhideWhenUsed/>
    <w:rsid w:val="00384883"/>
    <w:rPr>
      <w:rFonts w:ascii="Tahoma" w:hAnsi="Tahoma" w:cs="Tahoma"/>
      <w:sz w:val="16"/>
      <w:szCs w:val="16"/>
    </w:rPr>
  </w:style>
  <w:style w:type="table" w:customStyle="1" w:styleId="GSKtablestyle1">
    <w:name w:val="GSK table style 1"/>
    <w:basedOn w:val="TableNormal"/>
    <w:uiPriority w:val="99"/>
    <w:rsid w:val="00736FD0"/>
    <w:pPr>
      <w:spacing w:after="0" w:line="240" w:lineRule="auto"/>
    </w:pPr>
    <w:rPr>
      <w:szCs w:val="20"/>
    </w:rPr>
    <w:tblPr>
      <w:tblStyleRowBandSize w:val="1"/>
      <w:tblBorders>
        <w:insideH w:val="single" w:sz="4" w:space="0" w:color="000000" w:themeColor="text1"/>
      </w:tblBorders>
      <w:tblCellMar>
        <w:top w:w="57" w:type="dxa"/>
        <w:bottom w:w="57" w:type="dxa"/>
      </w:tblCellMar>
    </w:tblPr>
    <w:tblStylePr w:type="firstRow">
      <w:pPr>
        <w:wordWrap/>
        <w:spacing w:beforeLines="0" w:before="20" w:beforeAutospacing="0" w:afterLines="0" w:after="20" w:afterAutospacing="0" w:line="240" w:lineRule="auto"/>
        <w:jc w:val="left"/>
      </w:pPr>
      <w:rPr>
        <w:rFonts w:asciiTheme="majorHAnsi" w:hAnsiTheme="majorHAnsi"/>
        <w:b/>
        <w:color w:val="FFFFFF" w:themeColor="background1"/>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l2br w:val="nil"/>
          <w:tr2bl w:val="nil"/>
        </w:tcBorders>
        <w:shd w:val="clear" w:color="auto" w:fill="6658A6" w:themeFill="accent1"/>
      </w:tcPr>
    </w:tblStylePr>
    <w:tblStylePr w:type="lastRow">
      <w:rPr>
        <w:rFonts w:asciiTheme="majorHAnsi" w:hAnsiTheme="majorHAnsi"/>
        <w:b/>
        <w:caps w:val="0"/>
        <w:smallCaps w:val="0"/>
        <w:strike w:val="0"/>
        <w:dstrike w:val="0"/>
        <w:vanish w:val="0"/>
        <w:color w:val="FFFFFF" w:themeColor="background1"/>
        <w:sz w:val="20"/>
        <w:u w:val="none"/>
        <w:vertAlign w:val="baseline"/>
      </w:rPr>
      <w:tblPr/>
      <w:tcPr>
        <w:tcBorders>
          <w:top w:val="nil"/>
          <w:left w:val="nil"/>
          <w:bottom w:val="nil"/>
          <w:right w:val="nil"/>
          <w:insideH w:val="nil"/>
          <w:insideV w:val="nil"/>
          <w:tl2br w:val="nil"/>
          <w:tr2bl w:val="nil"/>
        </w:tcBorders>
        <w:shd w:val="solid" w:color="auto" w:fill="000000" w:themeFill="text1"/>
      </w:tcPr>
    </w:tblStylePr>
    <w:tblStylePr w:type="band1Horz">
      <w:pPr>
        <w:wordWrap/>
        <w:spacing w:beforeLines="0" w:before="20" w:beforeAutospacing="0" w:afterLines="0" w:after="20" w:afterAutospacing="0" w:line="240" w:lineRule="auto"/>
        <w:jc w:val="left"/>
      </w:pPr>
      <w:rPr>
        <w:rFonts w:ascii="Arial" w:hAnsi="Arial"/>
        <w:color w:val="000000" w:themeColor="text1"/>
        <w:sz w:val="20"/>
      </w:rPr>
      <w:tblPr/>
      <w:tcPr>
        <w:tcBorders>
          <w:top w:val="nil"/>
          <w:left w:val="nil"/>
          <w:bottom w:val="single" w:sz="4" w:space="0" w:color="000000" w:themeColor="text1"/>
          <w:right w:val="nil"/>
          <w:insideV w:val="nil"/>
        </w:tcBorders>
        <w:vAlign w:val="top"/>
      </w:tcPr>
    </w:tblStylePr>
    <w:tblStylePr w:type="band2Horz">
      <w:pPr>
        <w:wordWrap/>
        <w:spacing w:beforeLines="0" w:before="20" w:beforeAutospacing="0" w:afterLines="0" w:after="20" w:afterAutospacing="0" w:line="240" w:lineRule="auto"/>
        <w:jc w:val="left"/>
      </w:pPr>
      <w:rPr>
        <w:rFonts w:ascii="Arial" w:hAnsi="Arial"/>
        <w:color w:val="000000" w:themeColor="text1"/>
        <w:sz w:val="20"/>
      </w:rPr>
      <w:tblPr/>
      <w:tcPr>
        <w:tcBorders>
          <w:top w:val="nil"/>
          <w:left w:val="nil"/>
          <w:bottom w:val="single" w:sz="4" w:space="0" w:color="000000" w:themeColor="text1"/>
          <w:right w:val="nil"/>
          <w:insideH w:val="nil"/>
          <w:insideV w:val="nil"/>
          <w:tl2br w:val="nil"/>
          <w:tr2bl w:val="nil"/>
        </w:tcBorders>
        <w:vAlign w:val="top"/>
      </w:tcPr>
    </w:tblStylePr>
  </w:style>
  <w:style w:type="character" w:customStyle="1" w:styleId="BalloonTextChar">
    <w:name w:val="Balloon Text Char"/>
    <w:basedOn w:val="DefaultParagraphFont"/>
    <w:link w:val="BalloonText"/>
    <w:uiPriority w:val="99"/>
    <w:semiHidden/>
    <w:rsid w:val="00384883"/>
    <w:rPr>
      <w:rFonts w:ascii="Tahoma" w:hAnsi="Tahoma" w:cs="Tahoma"/>
      <w:sz w:val="16"/>
      <w:szCs w:val="16"/>
    </w:rPr>
  </w:style>
  <w:style w:type="table" w:styleId="TableGrid">
    <w:name w:val="Table Grid"/>
    <w:basedOn w:val="TableNormal"/>
    <w:uiPriority w:val="59"/>
    <w:rsid w:val="00736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1">
    <w:name w:val="Medium Grid 3 Accent 1"/>
    <w:basedOn w:val="TableNormal"/>
    <w:uiPriority w:val="69"/>
    <w:rsid w:val="00AA7DC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5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58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58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58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58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ABD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ABD2" w:themeFill="accent1" w:themeFillTint="7F"/>
      </w:tcPr>
    </w:tblStylePr>
  </w:style>
  <w:style w:type="table" w:customStyle="1" w:styleId="GSKtablestyle2">
    <w:name w:val="GSK table style 2"/>
    <w:basedOn w:val="GSKtablestyle1"/>
    <w:uiPriority w:val="99"/>
    <w:rsid w:val="00736FD0"/>
    <w:tblPr/>
    <w:tblStylePr w:type="firstRow">
      <w:pPr>
        <w:wordWrap/>
        <w:spacing w:beforeLines="0" w:before="20" w:beforeAutospacing="0" w:afterLines="0" w:after="20" w:afterAutospacing="0" w:line="240" w:lineRule="auto"/>
        <w:jc w:val="left"/>
      </w:pPr>
      <w:rPr>
        <w:rFonts w:asciiTheme="majorHAnsi" w:hAnsiTheme="majorHAnsi"/>
        <w:b/>
        <w:color w:val="FFFFFF" w:themeColor="background1"/>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l2br w:val="nil"/>
          <w:tr2bl w:val="nil"/>
        </w:tcBorders>
        <w:shd w:val="clear" w:color="auto" w:fill="6658A6" w:themeFill="accent1"/>
      </w:tcPr>
    </w:tblStylePr>
    <w:tblStylePr w:type="lastRow">
      <w:rPr>
        <w:rFonts w:asciiTheme="majorHAnsi" w:hAnsiTheme="majorHAnsi"/>
        <w:b/>
        <w:caps w:val="0"/>
        <w:smallCaps w:val="0"/>
        <w:strike w:val="0"/>
        <w:dstrike w:val="0"/>
        <w:vanish w:val="0"/>
        <w:color w:val="FFFFFF" w:themeColor="background1"/>
        <w:sz w:val="20"/>
        <w:u w:val="none"/>
        <w:vertAlign w:val="baseline"/>
      </w:rPr>
      <w:tblPr/>
      <w:tcPr>
        <w:tcBorders>
          <w:top w:val="nil"/>
          <w:left w:val="nil"/>
          <w:bottom w:val="nil"/>
          <w:right w:val="nil"/>
          <w:insideH w:val="nil"/>
          <w:insideV w:val="nil"/>
          <w:tl2br w:val="nil"/>
          <w:tr2bl w:val="nil"/>
        </w:tcBorders>
        <w:shd w:val="solid" w:color="auto" w:fill="000000" w:themeFill="text1"/>
      </w:tcPr>
    </w:tblStylePr>
    <w:tblStylePr w:type="band1Horz">
      <w:pPr>
        <w:wordWrap/>
        <w:spacing w:beforeLines="0" w:before="20" w:beforeAutospacing="0" w:afterLines="0" w:after="20" w:afterAutospacing="0" w:line="240" w:lineRule="auto"/>
        <w:jc w:val="left"/>
      </w:pPr>
      <w:rPr>
        <w:rFonts w:ascii="Arial" w:hAnsi="Arial"/>
        <w:color w:val="000000" w:themeColor="text1"/>
        <w:sz w:val="20"/>
      </w:rPr>
      <w:tblPr/>
      <w:tcPr>
        <w:tcBorders>
          <w:top w:val="nil"/>
          <w:left w:val="nil"/>
          <w:bottom w:val="single" w:sz="4" w:space="0" w:color="000000" w:themeColor="text1"/>
          <w:right w:val="nil"/>
          <w:insideV w:val="nil"/>
        </w:tcBorders>
        <w:shd w:val="clear" w:color="auto" w:fill="69B445" w:themeFill="accent3"/>
        <w:vAlign w:val="top"/>
      </w:tcPr>
    </w:tblStylePr>
    <w:tblStylePr w:type="band2Horz">
      <w:pPr>
        <w:wordWrap/>
        <w:spacing w:beforeLines="0" w:before="20" w:beforeAutospacing="0" w:afterLines="0" w:after="20" w:afterAutospacing="0" w:line="240" w:lineRule="auto"/>
        <w:jc w:val="left"/>
      </w:pPr>
      <w:rPr>
        <w:rFonts w:ascii="Arial" w:hAnsi="Arial"/>
        <w:color w:val="000000" w:themeColor="text1"/>
        <w:sz w:val="20"/>
      </w:rPr>
      <w:tblPr/>
      <w:tcPr>
        <w:tcBorders>
          <w:top w:val="nil"/>
          <w:left w:val="nil"/>
          <w:bottom w:val="single" w:sz="4" w:space="0" w:color="000000" w:themeColor="text1"/>
          <w:right w:val="nil"/>
          <w:insideH w:val="nil"/>
          <w:insideV w:val="nil"/>
          <w:tl2br w:val="nil"/>
          <w:tr2bl w:val="nil"/>
        </w:tcBorders>
        <w:vAlign w:val="top"/>
      </w:tcPr>
    </w:tblStylePr>
  </w:style>
  <w:style w:type="table" w:customStyle="1" w:styleId="GSKtablestyle3">
    <w:name w:val="GSK table style 3"/>
    <w:basedOn w:val="TableGrid1"/>
    <w:uiPriority w:val="99"/>
    <w:rsid w:val="006748BF"/>
    <w:rPr>
      <w:szCs w:val="20"/>
      <w:lang w:val="en-US" w:eastAsia="en-GB" w:bidi="hi-IN"/>
    </w:rPr>
    <w:tblPr>
      <w:tblBorders>
        <w:top w:val="none" w:sz="0" w:space="0" w:color="auto"/>
        <w:left w:val="none" w:sz="0" w:space="0" w:color="auto"/>
        <w:bottom w:val="none" w:sz="0" w:space="0" w:color="auto"/>
        <w:right w:val="none" w:sz="0" w:space="0" w:color="auto"/>
        <w:insideH w:val="single" w:sz="4" w:space="0" w:color="000000" w:themeColor="text1"/>
        <w:insideV w:val="none" w:sz="0" w:space="0" w:color="auto"/>
      </w:tblBorders>
    </w:tblPr>
    <w:tcPr>
      <w:tcMar>
        <w:top w:w="57" w:type="dxa"/>
        <w:bottom w:w="57" w:type="dxa"/>
      </w:tcMar>
    </w:tcPr>
    <w:tblStylePr w:type="firstRow">
      <w:rPr>
        <w:rFonts w:asciiTheme="majorHAnsi" w:hAnsiTheme="majorHAnsi"/>
        <w:b/>
        <w:color w:val="6658A6"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35782"/>
    <w:pPr>
      <w:spacing w:after="0" w:line="24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Imagecaption">
    <w:name w:val="Image caption"/>
    <w:qFormat/>
    <w:rsid w:val="00582DBD"/>
    <w:pPr>
      <w:spacing w:before="100" w:after="0" w:line="240" w:lineRule="auto"/>
    </w:pPr>
    <w:rPr>
      <w:rFonts w:ascii="Arial" w:hAnsi="Arial"/>
      <w:sz w:val="16"/>
    </w:rPr>
  </w:style>
  <w:style w:type="character" w:styleId="PageNumber">
    <w:name w:val="page number"/>
    <w:basedOn w:val="DefaultParagraphFont"/>
    <w:uiPriority w:val="99"/>
    <w:semiHidden/>
    <w:unhideWhenUsed/>
    <w:rsid w:val="00BA082A"/>
  </w:style>
  <w:style w:type="character" w:customStyle="1" w:styleId="Heading1Char">
    <w:name w:val="Heading 1 Char"/>
    <w:basedOn w:val="DefaultParagraphFont"/>
    <w:link w:val="Heading1"/>
    <w:uiPriority w:val="9"/>
    <w:rsid w:val="00897148"/>
    <w:rPr>
      <w:rFonts w:ascii="Arial" w:eastAsiaTheme="majorEastAsia" w:hAnsi="Arial" w:cstheme="majorBidi"/>
      <w:b/>
      <w:color w:val="F36633" w:themeColor="text2"/>
      <w:szCs w:val="32"/>
    </w:rPr>
  </w:style>
  <w:style w:type="paragraph" w:customStyle="1" w:styleId="Primarycoverheading-orange">
    <w:name w:val="Primary cover heading - orange"/>
    <w:basedOn w:val="Primarycoverheading"/>
    <w:rsid w:val="00897148"/>
    <w:rPr>
      <w:color w:val="F36633" w:themeColor="text2"/>
    </w:rPr>
  </w:style>
  <w:style w:type="paragraph" w:customStyle="1" w:styleId="Introcopy">
    <w:name w:val="Intro copy"/>
    <w:basedOn w:val="Bodycopy"/>
    <w:rsid w:val="009042D1"/>
    <w:rPr>
      <w:sz w:val="24"/>
    </w:rPr>
  </w:style>
  <w:style w:type="paragraph" w:customStyle="1" w:styleId="Primarypageheading-orange">
    <w:name w:val="Primary page heading - orange"/>
    <w:basedOn w:val="Primarypageheading"/>
    <w:rsid w:val="009042D1"/>
    <w:rPr>
      <w:color w:val="F36633"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40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myteams.gsk.com/sites/BrandGuide/GSK%20Official/GSK%20A4%20basic%20template%20update%20V03_30623.dotx" TargetMode="External"/></Relationships>
</file>

<file path=word/theme/theme1.xml><?xml version="1.0" encoding="utf-8"?>
<a:theme xmlns:a="http://schemas.openxmlformats.org/drawingml/2006/main" name="Headlines">
  <a:themeElements>
    <a:clrScheme name="GSK Template Update">
      <a:dk1>
        <a:srgbClr val="000000"/>
      </a:dk1>
      <a:lt1>
        <a:srgbClr val="FFFFFF"/>
      </a:lt1>
      <a:dk2>
        <a:srgbClr val="F36633"/>
      </a:dk2>
      <a:lt2>
        <a:srgbClr val="959595"/>
      </a:lt2>
      <a:accent1>
        <a:srgbClr val="6658A6"/>
      </a:accent1>
      <a:accent2>
        <a:srgbClr val="E21860"/>
      </a:accent2>
      <a:accent3>
        <a:srgbClr val="69B445"/>
      </a:accent3>
      <a:accent4>
        <a:srgbClr val="244EA2"/>
      </a:accent4>
      <a:accent5>
        <a:srgbClr val="FFC709"/>
      </a:accent5>
      <a:accent6>
        <a:srgbClr val="DC4133"/>
      </a:accent6>
      <a:hlink>
        <a:srgbClr val="000000"/>
      </a:hlink>
      <a:folHlink>
        <a:srgbClr val="95959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C47AD2EDF6264791944983D0AD8746" ma:contentTypeVersion="0" ma:contentTypeDescription="Create a new document." ma:contentTypeScope="" ma:versionID="f864e40fc4f480383e323500497f1968">
  <xsd:schema xmlns:xsd="http://www.w3.org/2001/XMLSchema" xmlns:xs="http://www.w3.org/2001/XMLSchema" xmlns:p="http://schemas.microsoft.com/office/2006/metadata/properties" targetNamespace="http://schemas.microsoft.com/office/2006/metadata/properties" ma:root="true" ma:fieldsID="0f517d5626422d1efe03ca44e52b6c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9A9BDB-9A08-DF40-968E-236C730CB7C5}">
  <ds:schemaRefs>
    <ds:schemaRef ds:uri="http://schemas.openxmlformats.org/officeDocument/2006/bibliography"/>
  </ds:schemaRefs>
</ds:datastoreItem>
</file>

<file path=customXml/itemProps2.xml><?xml version="1.0" encoding="utf-8"?>
<ds:datastoreItem xmlns:ds="http://schemas.openxmlformats.org/officeDocument/2006/customXml" ds:itemID="{18B1721C-8778-44B9-8E92-A4D8001C8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B29034B-A3A0-4403-B07B-5F8ADB676AFC}">
  <ds:schemaRefs>
    <ds:schemaRef ds:uri="http://schemas.microsoft.com/sharepoint/v3/contenttype/forms"/>
  </ds:schemaRefs>
</ds:datastoreItem>
</file>

<file path=customXml/itemProps4.xml><?xml version="1.0" encoding="utf-8"?>
<ds:datastoreItem xmlns:ds="http://schemas.openxmlformats.org/officeDocument/2006/customXml" ds:itemID="{0F9A0B94-43A2-42C2-A536-1A4FC2FC168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df3522f-8c42-44b0-bea3-7f162a60ea50}"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GSK%20A4%20basic%20template%20update%20V03_30623</Template>
  <TotalTime>2</TotalTime>
  <Pages>5</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A4 Basic Template</vt:lpstr>
    </vt:vector>
  </TitlesOfParts>
  <Manager/>
  <Company>GSK</Company>
  <LinksUpToDate>false</LinksUpToDate>
  <CharactersWithSpaces>11053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Basic Template</dc:title>
  <dc:subject/>
  <dc:creator>Aditya Goyal</dc:creator>
  <cp:keywords/>
  <dc:description/>
  <cp:lastModifiedBy>Aditya Goyal</cp:lastModifiedBy>
  <cp:revision>1</cp:revision>
  <dcterms:created xsi:type="dcterms:W3CDTF">2026-07-23T11:32:00Z</dcterms:created>
  <dcterms:modified xsi:type="dcterms:W3CDTF">2026-07-23T11:34:00Z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0x01010085C47AD2EDF6264791944983D0AD8746</vt:lpwstr>
  </property>
  <property fmtid="{D5CDD505-2E9C-101B-9397-08002B2CF9AE}" pid="3" name="MediaServiceImageTags">
    <vt:lpwstr/>
  </property>
</Properties>
</file>