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2165" w14:textId="77777777" w:rsidR="00784F24" w:rsidRDefault="00000000">
      <w:pPr>
        <w:spacing w:before="1440" w:after="240"/>
        <w:jc w:val="center"/>
      </w:pPr>
      <w:r>
        <w:rPr>
          <w:b/>
          <w:bCs/>
          <w:color w:val="1F4E79"/>
          <w:sz w:val="56"/>
          <w:szCs w:val="56"/>
        </w:rPr>
        <w:t>Heart Disease Prediction</w:t>
      </w:r>
    </w:p>
    <w:p w14:paraId="2D63E3CD" w14:textId="77777777" w:rsidR="00784F24" w:rsidRDefault="00000000">
      <w:pPr>
        <w:spacing w:after="120"/>
        <w:jc w:val="center"/>
      </w:pPr>
      <w:r>
        <w:rPr>
          <w:i/>
          <w:iCs/>
          <w:color w:val="555555"/>
          <w:sz w:val="28"/>
          <w:szCs w:val="28"/>
        </w:rPr>
        <w:t>Machine Learning Classification Project</w:t>
      </w:r>
    </w:p>
    <w:p w14:paraId="6C270D95" w14:textId="77777777" w:rsidR="00784F24" w:rsidRDefault="00000000">
      <w:pPr>
        <w:spacing w:after="960"/>
        <w:jc w:val="center"/>
      </w:pPr>
      <w:r>
        <w:rPr>
          <w:color w:val="777777"/>
          <w:sz w:val="24"/>
          <w:szCs w:val="24"/>
        </w:rPr>
        <w:t>Project Report</w:t>
      </w:r>
    </w:p>
    <w:p w14:paraId="3140F7DE" w14:textId="77777777" w:rsidR="00784F24" w:rsidRDefault="00000000">
      <w:r>
        <w:br w:type="page"/>
      </w:r>
    </w:p>
    <w:p w14:paraId="2471BCB8" w14:textId="77777777" w:rsidR="00784F24" w:rsidRDefault="00000000">
      <w:pPr>
        <w:pStyle w:val="Heading1"/>
        <w:pBdr>
          <w:bottom w:val="single" w:sz="6" w:space="1" w:color="2E75B6"/>
        </w:pBdr>
      </w:pPr>
      <w:r>
        <w:lastRenderedPageBreak/>
        <w:t>1. Introduction</w:t>
      </w:r>
    </w:p>
    <w:p w14:paraId="3A6193BE" w14:textId="77777777" w:rsidR="00784F24" w:rsidRDefault="00000000">
      <w:pPr>
        <w:spacing w:before="60" w:after="60"/>
        <w:jc w:val="both"/>
      </w:pPr>
      <w:r>
        <w:rPr>
          <w:color w:val="222222"/>
        </w:rPr>
        <w:t>Heart disease describes a range of conditions affecting the heart, including blood vessel diseases, arrhythmias, and congenital defects. It remains one of the leading causes of death worldwide. Early detection using patient data can provide clinicians with actionable insights to adapt diagnosis and treatment on a per-patient basis.</w:t>
      </w:r>
    </w:p>
    <w:p w14:paraId="4C6DC301" w14:textId="77777777" w:rsidR="00784F24" w:rsidRDefault="00784F24">
      <w:pPr>
        <w:spacing w:before="60" w:after="60"/>
      </w:pPr>
    </w:p>
    <w:p w14:paraId="29DED52E" w14:textId="77777777" w:rsidR="00784F24" w:rsidRDefault="00000000">
      <w:pPr>
        <w:spacing w:before="60" w:after="60"/>
        <w:jc w:val="both"/>
      </w:pPr>
      <w:r>
        <w:rPr>
          <w:color w:val="222222"/>
        </w:rPr>
        <w:t xml:space="preserve">This project builds a supervised machine learning pipeline to predict whether a patient has heart disease based on </w:t>
      </w:r>
      <w:proofErr w:type="gramStart"/>
      <w:r>
        <w:rPr>
          <w:color w:val="222222"/>
        </w:rPr>
        <w:t>16</w:t>
      </w:r>
      <w:proofErr w:type="gramEnd"/>
      <w:r>
        <w:rPr>
          <w:color w:val="222222"/>
        </w:rPr>
        <w:t xml:space="preserve"> clinical and demographic features. The pipeline covers data preprocessing, exploratory data analysis (EDA), model training with hyperparameter tuning, and performance evaluation.</w:t>
      </w:r>
    </w:p>
    <w:p w14:paraId="64A51B0D" w14:textId="77777777" w:rsidR="00784F24" w:rsidRDefault="00784F24">
      <w:pPr>
        <w:spacing w:before="60" w:after="60"/>
      </w:pPr>
    </w:p>
    <w:p w14:paraId="2D0BBDA8" w14:textId="77777777" w:rsidR="00784F24" w:rsidRDefault="00000000">
      <w:pPr>
        <w:pStyle w:val="Heading2"/>
      </w:pPr>
      <w:r>
        <w:t>1.1 Dataset Overview</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1500"/>
        <w:gridCol w:w="2260"/>
      </w:tblGrid>
      <w:tr w:rsidR="00784F24" w14:paraId="540BBF96"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779A24" w14:textId="77777777" w:rsidR="00784F24" w:rsidRDefault="00000000">
            <w:pPr>
              <w:jc w:val="center"/>
            </w:pPr>
            <w:r>
              <w:rPr>
                <w:b/>
                <w:bCs/>
                <w:color w:val="1F4E79"/>
                <w:sz w:val="20"/>
                <w:szCs w:val="20"/>
              </w:rPr>
              <w:t>Split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613531" w14:textId="77777777" w:rsidR="00784F24" w:rsidRDefault="00000000">
            <w:pPr>
              <w:jc w:val="center"/>
            </w:pPr>
            <w:r>
              <w:rPr>
                <w:b/>
                <w:bCs/>
                <w:color w:val="1F4E79"/>
                <w:sz w:val="20"/>
                <w:szCs w:val="20"/>
              </w:rPr>
              <w:t>Rows (raw)</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251AC" w14:textId="55037A6B" w:rsidR="00784F24" w:rsidRDefault="00000000">
            <w:pPr>
              <w:jc w:val="center"/>
            </w:pPr>
            <w:r>
              <w:rPr>
                <w:b/>
                <w:bCs/>
                <w:color w:val="1F4E79"/>
                <w:sz w:val="20"/>
                <w:szCs w:val="20"/>
              </w:rPr>
              <w:t>Rows (after de</w:t>
            </w:r>
            <w:r w:rsidR="007A04C3">
              <w:rPr>
                <w:b/>
                <w:bCs/>
                <w:color w:val="1F4E79"/>
                <w:sz w:val="20"/>
                <w:szCs w:val="20"/>
              </w:rPr>
              <w:t>-</w:t>
            </w:r>
            <w:r>
              <w:rPr>
                <w:b/>
                <w:bCs/>
                <w:color w:val="1F4E79"/>
                <w:sz w:val="20"/>
                <w:szCs w:val="20"/>
              </w:rPr>
              <w:t>dup</w:t>
            </w:r>
            <w:r w:rsidR="007A04C3">
              <w:rPr>
                <w:b/>
                <w:bCs/>
                <w:color w:val="1F4E79"/>
                <w:sz w:val="20"/>
                <w:szCs w:val="20"/>
              </w:rPr>
              <w:t>e</w:t>
            </w:r>
            <w:r>
              <w:rPr>
                <w:b/>
                <w:bCs/>
                <w:color w:val="1F4E79"/>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440828" w14:textId="77777777" w:rsidR="00784F24" w:rsidRDefault="00000000">
            <w:pPr>
              <w:jc w:val="center"/>
            </w:pPr>
            <w:r>
              <w:rPr>
                <w:b/>
                <w:bCs/>
                <w:color w:val="1F4E79"/>
                <w:sz w:val="20"/>
                <w:szCs w:val="20"/>
              </w:rPr>
              <w:t>Features</w:t>
            </w:r>
          </w:p>
        </w:tc>
        <w:tc>
          <w:tcPr>
            <w:tcW w:w="2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F9A3C0" w14:textId="77777777" w:rsidR="00784F24" w:rsidRDefault="00000000">
            <w:pPr>
              <w:jc w:val="center"/>
            </w:pPr>
            <w:r>
              <w:rPr>
                <w:b/>
                <w:bCs/>
                <w:color w:val="1F4E79"/>
                <w:sz w:val="20"/>
                <w:szCs w:val="20"/>
              </w:rPr>
              <w:t>Target</w:t>
            </w:r>
          </w:p>
        </w:tc>
      </w:tr>
      <w:tr w:rsidR="00784F24" w14:paraId="35E63D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1B83B" w14:textId="77777777" w:rsidR="00784F24" w:rsidRDefault="00000000">
            <w:r>
              <w:rPr>
                <w:color w:val="222222"/>
                <w:sz w:val="20"/>
                <w:szCs w:val="20"/>
              </w:rPr>
              <w:t>Training 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587FF" w14:textId="77777777" w:rsidR="00784F24" w:rsidRDefault="00000000">
            <w:pPr>
              <w:jc w:val="center"/>
            </w:pPr>
            <w:r>
              <w:rPr>
                <w:color w:val="222222"/>
                <w:sz w:val="20"/>
                <w:szCs w:val="20"/>
              </w:rPr>
              <w:t>224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F364D" w14:textId="77777777" w:rsidR="00784F24" w:rsidRDefault="00000000">
            <w:pPr>
              <w:jc w:val="center"/>
            </w:pPr>
            <w:r>
              <w:rPr>
                <w:color w:val="222222"/>
                <w:sz w:val="20"/>
                <w:szCs w:val="20"/>
              </w:rPr>
              <w:t>215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2FAB1" w14:textId="77777777" w:rsidR="00784F24" w:rsidRDefault="00000000">
            <w:pPr>
              <w:jc w:val="center"/>
            </w:pPr>
            <w:r>
              <w:rPr>
                <w:color w:val="222222"/>
                <w:sz w:val="20"/>
                <w:szCs w:val="20"/>
              </w:rPr>
              <w:t>16</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84685" w14:textId="77777777" w:rsidR="00784F24" w:rsidRDefault="00000000">
            <w:pPr>
              <w:jc w:val="center"/>
            </w:pPr>
            <w:r>
              <w:rPr>
                <w:color w:val="222222"/>
                <w:sz w:val="20"/>
                <w:szCs w:val="20"/>
              </w:rPr>
              <w:t>Heart Disease (Yes/No)</w:t>
            </w:r>
          </w:p>
        </w:tc>
      </w:tr>
      <w:tr w:rsidR="00784F24" w14:paraId="05638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D50166" w14:textId="77777777" w:rsidR="00784F24" w:rsidRDefault="00000000">
            <w:proofErr w:type="gramStart"/>
            <w:r>
              <w:rPr>
                <w:color w:val="222222"/>
                <w:sz w:val="20"/>
                <w:szCs w:val="20"/>
              </w:rPr>
              <w:t>Test</w:t>
            </w:r>
            <w:proofErr w:type="gramEnd"/>
            <w:r>
              <w:rPr>
                <w:color w:val="222222"/>
                <w:sz w:val="20"/>
                <w:szCs w:val="20"/>
              </w:rPr>
              <w:t xml:space="preserve"> set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A38D74" w14:textId="77777777" w:rsidR="00784F24" w:rsidRDefault="00000000">
            <w:pPr>
              <w:jc w:val="center"/>
            </w:pPr>
            <w:r>
              <w:rPr>
                <w:color w:val="222222"/>
                <w:sz w:val="20"/>
                <w:szCs w:val="20"/>
              </w:rPr>
              <w:t>56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768E76" w14:textId="77777777" w:rsidR="00784F24" w:rsidRDefault="00000000">
            <w:pPr>
              <w:jc w:val="center"/>
            </w:pPr>
            <w:r>
              <w:rPr>
                <w:color w:val="222222"/>
                <w:sz w:val="20"/>
                <w:szCs w:val="20"/>
              </w:rPr>
              <w:t>55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43E6F5" w14:textId="77777777" w:rsidR="00784F24" w:rsidRDefault="00000000">
            <w:pPr>
              <w:jc w:val="center"/>
            </w:pPr>
            <w:r>
              <w:rPr>
                <w:color w:val="222222"/>
                <w:sz w:val="20"/>
                <w:szCs w:val="20"/>
              </w:rPr>
              <w:t>16</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0037A5" w14:textId="77777777" w:rsidR="00784F24" w:rsidRDefault="00000000">
            <w:pPr>
              <w:jc w:val="center"/>
            </w:pPr>
            <w:r>
              <w:rPr>
                <w:color w:val="222222"/>
                <w:sz w:val="20"/>
                <w:szCs w:val="20"/>
              </w:rPr>
              <w:t>Heart Disease (Yes/No)</w:t>
            </w:r>
          </w:p>
        </w:tc>
      </w:tr>
    </w:tbl>
    <w:p w14:paraId="56E52647" w14:textId="77777777" w:rsidR="00784F24" w:rsidRDefault="00784F24">
      <w:pPr>
        <w:spacing w:before="60" w:after="60"/>
      </w:pPr>
    </w:p>
    <w:p w14:paraId="2FFA48F0" w14:textId="77777777" w:rsidR="00784F24" w:rsidRDefault="00000000">
      <w:pPr>
        <w:spacing w:before="60" w:after="60"/>
        <w:jc w:val="both"/>
      </w:pPr>
      <w:r>
        <w:rPr>
          <w:color w:val="222222"/>
        </w:rPr>
        <w:t xml:space="preserve">The target variable Heart Disease is binary: Yes (has disease) encoded as </w:t>
      </w:r>
      <w:proofErr w:type="gramStart"/>
      <w:r>
        <w:rPr>
          <w:color w:val="222222"/>
        </w:rPr>
        <w:t>1</w:t>
      </w:r>
      <w:proofErr w:type="gramEnd"/>
      <w:r>
        <w:rPr>
          <w:color w:val="222222"/>
        </w:rPr>
        <w:t xml:space="preserve">, and No (no disease) encoded as </w:t>
      </w:r>
      <w:proofErr w:type="gramStart"/>
      <w:r>
        <w:rPr>
          <w:color w:val="222222"/>
        </w:rPr>
        <w:t>0</w:t>
      </w:r>
      <w:proofErr w:type="gramEnd"/>
      <w:r>
        <w:rPr>
          <w:color w:val="222222"/>
        </w:rPr>
        <w:t xml:space="preserve">. The training set contains </w:t>
      </w:r>
      <w:proofErr w:type="gramStart"/>
      <w:r>
        <w:rPr>
          <w:color w:val="222222"/>
        </w:rPr>
        <w:t>96</w:t>
      </w:r>
      <w:proofErr w:type="gramEnd"/>
      <w:r>
        <w:rPr>
          <w:color w:val="222222"/>
        </w:rPr>
        <w:t xml:space="preserve"> disease cases (44.7%) and 119 no-disease cases (55.3%), representing a mild class imbalance.</w:t>
      </w:r>
    </w:p>
    <w:p w14:paraId="2FCCDC2E" w14:textId="77777777" w:rsidR="00784F24" w:rsidRDefault="00784F24">
      <w:pPr>
        <w:spacing w:before="60" w:after="60"/>
      </w:pPr>
    </w:p>
    <w:p w14:paraId="6127A501" w14:textId="77777777" w:rsidR="004F05D5" w:rsidRDefault="004F05D5" w:rsidP="004F05D5">
      <w:pPr>
        <w:pStyle w:val="Heading1"/>
        <w:pBdr>
          <w:bottom w:val="single" w:sz="6" w:space="1" w:color="2E75B6"/>
        </w:pBdr>
      </w:pPr>
      <w:r>
        <w:t>2. Exploratory Data Analysis</w:t>
      </w:r>
    </w:p>
    <w:p w14:paraId="48F1FE77" w14:textId="77777777" w:rsidR="004F05D5" w:rsidRDefault="004F05D5" w:rsidP="004F05D5">
      <w:pPr>
        <w:spacing w:before="60" w:after="60"/>
        <w:jc w:val="both"/>
      </w:pPr>
      <w:r>
        <w:rPr>
          <w:color w:val="222222"/>
        </w:rPr>
        <w:t xml:space="preserve">EDA </w:t>
      </w:r>
      <w:proofErr w:type="gramStart"/>
      <w:r>
        <w:rPr>
          <w:color w:val="222222"/>
        </w:rPr>
        <w:t>was performed</w:t>
      </w:r>
      <w:proofErr w:type="gramEnd"/>
      <w:r>
        <w:rPr>
          <w:color w:val="222222"/>
        </w:rPr>
        <w:t xml:space="preserve"> on the original unscaled data so that axis values remain interpretable (e.g., Age in years, Cholesterol in mg/dL rather than z-scores). Seven plots </w:t>
      </w:r>
      <w:proofErr w:type="gramStart"/>
      <w:r>
        <w:rPr>
          <w:color w:val="222222"/>
        </w:rPr>
        <w:t>were produced</w:t>
      </w:r>
      <w:proofErr w:type="gramEnd"/>
      <w:r>
        <w:rPr>
          <w:color w:val="222222"/>
        </w:rPr>
        <w:t xml:space="preserve"> to understand the dataset structure and feature-target relationships.</w:t>
      </w:r>
    </w:p>
    <w:p w14:paraId="06BBF2AD" w14:textId="77777777" w:rsidR="004F05D5" w:rsidRDefault="004F05D5" w:rsidP="004F05D5">
      <w:pPr>
        <w:spacing w:before="60" w:after="60"/>
      </w:pPr>
    </w:p>
    <w:p w14:paraId="73598959" w14:textId="77777777" w:rsidR="004F05D5" w:rsidRDefault="004F05D5" w:rsidP="004F05D5">
      <w:pPr>
        <w:pStyle w:val="Heading2"/>
      </w:pPr>
      <w:r>
        <w:t>2.1 Class Balance</w:t>
      </w:r>
    </w:p>
    <w:p w14:paraId="4CF70581" w14:textId="77777777" w:rsidR="004F05D5" w:rsidRDefault="004F05D5" w:rsidP="004F05D5">
      <w:pPr>
        <w:spacing w:before="60" w:after="60"/>
        <w:jc w:val="both"/>
      </w:pPr>
      <w:r>
        <w:rPr>
          <w:color w:val="222222"/>
        </w:rPr>
        <w:t xml:space="preserve">The training set contains 119 no-disease cases (55.3%) and </w:t>
      </w:r>
      <w:proofErr w:type="gramStart"/>
      <w:r>
        <w:rPr>
          <w:color w:val="222222"/>
        </w:rPr>
        <w:t>96</w:t>
      </w:r>
      <w:proofErr w:type="gramEnd"/>
      <w:r>
        <w:rPr>
          <w:color w:val="222222"/>
        </w:rPr>
        <w:t xml:space="preserve"> disease cases (44.7%). The imbalance is mild and does not require resampling techniques such as SMOTE; standard classifiers can learn effectively from this distribution.</w:t>
      </w:r>
    </w:p>
    <w:p w14:paraId="3B9B0E8A" w14:textId="77777777" w:rsidR="004F05D5" w:rsidRDefault="004F05D5" w:rsidP="004F05D5">
      <w:pPr>
        <w:spacing w:before="60" w:after="60"/>
      </w:pPr>
    </w:p>
    <w:p w14:paraId="46899475" w14:textId="77777777" w:rsidR="004F05D5" w:rsidRDefault="004F05D5" w:rsidP="004F05D5">
      <w:pPr>
        <w:pStyle w:val="Heading2"/>
      </w:pPr>
      <w:r>
        <w:t>2.2 Numeric Feature Distributions by Class</w:t>
      </w:r>
    </w:p>
    <w:p w14:paraId="27111B8E" w14:textId="7EF64B60" w:rsidR="004F05D5" w:rsidRDefault="004F05D5" w:rsidP="004F05D5">
      <w:pPr>
        <w:spacing w:before="60" w:after="60"/>
        <w:jc w:val="both"/>
      </w:pPr>
      <w:r>
        <w:rPr>
          <w:color w:val="222222"/>
        </w:rPr>
        <w:t xml:space="preserve">Histograms and box plots </w:t>
      </w:r>
      <w:proofErr w:type="gramStart"/>
      <w:r>
        <w:rPr>
          <w:color w:val="222222"/>
        </w:rPr>
        <w:t>were produced</w:t>
      </w:r>
      <w:proofErr w:type="gramEnd"/>
      <w:r>
        <w:rPr>
          <w:color w:val="222222"/>
        </w:rPr>
        <w:t xml:space="preserve"> for Age, BP, Cholesterol, Max HR, and ST depression. The class-level means </w:t>
      </w:r>
      <w:proofErr w:type="gramStart"/>
      <w:r>
        <w:rPr>
          <w:color w:val="222222"/>
        </w:rPr>
        <w:t xml:space="preserve">are </w:t>
      </w:r>
      <w:r w:rsidR="007A04C3">
        <w:rPr>
          <w:color w:val="222222"/>
        </w:rPr>
        <w:t>summarized</w:t>
      </w:r>
      <w:proofErr w:type="gramEnd"/>
      <w:r>
        <w:rPr>
          <w:color w:val="222222"/>
        </w:rPr>
        <w:t xml:space="preserve"> below:</w:t>
      </w:r>
    </w:p>
    <w:p w14:paraId="565AE243" w14:textId="77777777" w:rsidR="004F05D5" w:rsidRDefault="004F05D5" w:rsidP="004F05D5">
      <w:pPr>
        <w:spacing w:before="60" w:after="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4060"/>
      </w:tblGrid>
      <w:tr w:rsidR="004F05D5" w14:paraId="3BB33099"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A70FB6" w14:textId="77777777" w:rsidR="004F05D5" w:rsidRDefault="004F05D5" w:rsidP="00CB1D2A">
            <w:pPr>
              <w:jc w:val="center"/>
            </w:pPr>
            <w:r>
              <w:rPr>
                <w:b/>
                <w:bCs/>
                <w:color w:val="1F4E79"/>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129E1E" w14:textId="77777777" w:rsidR="004F05D5" w:rsidRDefault="004F05D5" w:rsidP="00CB1D2A">
            <w:pPr>
              <w:jc w:val="center"/>
            </w:pPr>
            <w:r>
              <w:rPr>
                <w:b/>
                <w:bCs/>
                <w:color w:val="1F4E79"/>
                <w:sz w:val="20"/>
                <w:szCs w:val="20"/>
              </w:rPr>
              <w:t>No Disease (mean)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48DF67" w14:textId="77777777" w:rsidR="004F05D5" w:rsidRDefault="004F05D5" w:rsidP="00CB1D2A">
            <w:pPr>
              <w:jc w:val="center"/>
            </w:pPr>
            <w:r>
              <w:rPr>
                <w:b/>
                <w:bCs/>
                <w:color w:val="1F4E79"/>
                <w:sz w:val="20"/>
                <w:szCs w:val="20"/>
              </w:rPr>
              <w:t>Disease (mean)</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AF71F2" w14:textId="77777777" w:rsidR="004F05D5" w:rsidRDefault="004F05D5" w:rsidP="00CB1D2A">
            <w:pPr>
              <w:jc w:val="center"/>
            </w:pPr>
            <w:r>
              <w:rPr>
                <w:b/>
                <w:bCs/>
                <w:color w:val="1F4E79"/>
                <w:sz w:val="20"/>
                <w:szCs w:val="20"/>
              </w:rPr>
              <w:t>Observation</w:t>
            </w:r>
          </w:p>
        </w:tc>
      </w:tr>
      <w:tr w:rsidR="004F05D5" w14:paraId="54F6A862"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C35B2" w14:textId="77777777" w:rsidR="004F05D5" w:rsidRDefault="004F05D5" w:rsidP="00CB1D2A">
            <w:r>
              <w:rPr>
                <w:color w:val="222222"/>
                <w:sz w:val="20"/>
                <w:szCs w:val="20"/>
              </w:rPr>
              <w: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4DEE2" w14:textId="77777777" w:rsidR="004F05D5" w:rsidRDefault="004F05D5" w:rsidP="00CB1D2A">
            <w:pPr>
              <w:jc w:val="center"/>
            </w:pPr>
            <w:r>
              <w:rPr>
                <w:color w:val="222222"/>
                <w:sz w:val="20"/>
                <w:szCs w:val="20"/>
              </w:rPr>
              <w:t>52.97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7492F" w14:textId="77777777" w:rsidR="004F05D5" w:rsidRDefault="004F05D5" w:rsidP="00CB1D2A">
            <w:pPr>
              <w:jc w:val="center"/>
            </w:pPr>
            <w:r>
              <w:rPr>
                <w:color w:val="222222"/>
                <w:sz w:val="20"/>
                <w:szCs w:val="20"/>
              </w:rPr>
              <w:t>56.44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F7C0C" w14:textId="77777777" w:rsidR="004F05D5" w:rsidRDefault="004F05D5" w:rsidP="00CB1D2A">
            <w:pPr>
              <w:jc w:val="center"/>
            </w:pPr>
            <w:r>
              <w:rPr>
                <w:color w:val="222222"/>
                <w:sz w:val="20"/>
                <w:szCs w:val="20"/>
              </w:rPr>
              <w:t>Disease patients are ~3.5 years older on average</w:t>
            </w:r>
          </w:p>
        </w:tc>
      </w:tr>
      <w:tr w:rsidR="004F05D5" w14:paraId="35F2257A"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A69125" w14:textId="77777777" w:rsidR="004F05D5" w:rsidRDefault="004F05D5" w:rsidP="00CB1D2A">
            <w:r>
              <w:rPr>
                <w:color w:val="222222"/>
                <w:sz w:val="20"/>
                <w:szCs w:val="20"/>
              </w:rPr>
              <w:t>BP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1AEE3E" w14:textId="77777777" w:rsidR="004F05D5" w:rsidRDefault="004F05D5" w:rsidP="00CB1D2A">
            <w:pPr>
              <w:jc w:val="center"/>
            </w:pPr>
            <w:r>
              <w:rPr>
                <w:color w:val="222222"/>
                <w:sz w:val="20"/>
                <w:szCs w:val="20"/>
              </w:rPr>
              <w:t>127.41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328409" w14:textId="77777777" w:rsidR="004F05D5" w:rsidRDefault="004F05D5" w:rsidP="00CB1D2A">
            <w:pPr>
              <w:jc w:val="center"/>
            </w:pPr>
            <w:r>
              <w:rPr>
                <w:color w:val="222222"/>
                <w:sz w:val="20"/>
                <w:szCs w:val="20"/>
              </w:rPr>
              <w:t>134.96</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001A00" w14:textId="77777777" w:rsidR="004F05D5" w:rsidRDefault="004F05D5" w:rsidP="00CB1D2A">
            <w:pPr>
              <w:jc w:val="center"/>
            </w:pPr>
            <w:r>
              <w:rPr>
                <w:color w:val="222222"/>
                <w:sz w:val="20"/>
                <w:szCs w:val="20"/>
              </w:rPr>
              <w:t>Hypertension is more prevalent in disease cases</w:t>
            </w:r>
          </w:p>
        </w:tc>
      </w:tr>
      <w:tr w:rsidR="004F05D5" w14:paraId="097E6D34"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48AFF" w14:textId="77777777" w:rsidR="004F05D5" w:rsidRDefault="004F05D5" w:rsidP="00CB1D2A">
            <w:r>
              <w:rPr>
                <w:color w:val="222222"/>
                <w:sz w:val="20"/>
                <w:szCs w:val="20"/>
              </w:rPr>
              <w:t>Cholesterol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522AA" w14:textId="77777777" w:rsidR="004F05D5" w:rsidRDefault="004F05D5" w:rsidP="00CB1D2A">
            <w:pPr>
              <w:jc w:val="center"/>
            </w:pPr>
            <w:r>
              <w:rPr>
                <w:color w:val="222222"/>
                <w:sz w:val="20"/>
                <w:szCs w:val="20"/>
              </w:rPr>
              <w:t>243.92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FBF48" w14:textId="77777777" w:rsidR="004F05D5" w:rsidRDefault="004F05D5" w:rsidP="00CB1D2A">
            <w:pPr>
              <w:jc w:val="center"/>
            </w:pPr>
            <w:r>
              <w:rPr>
                <w:color w:val="222222"/>
                <w:sz w:val="20"/>
                <w:szCs w:val="20"/>
              </w:rPr>
              <w:t>255.69</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9F9BC" w14:textId="77777777" w:rsidR="004F05D5" w:rsidRDefault="004F05D5" w:rsidP="00CB1D2A">
            <w:pPr>
              <w:jc w:val="center"/>
            </w:pPr>
            <w:r>
              <w:rPr>
                <w:color w:val="222222"/>
                <w:sz w:val="20"/>
                <w:szCs w:val="20"/>
              </w:rPr>
              <w:t>Modest elevation in disease group</w:t>
            </w:r>
          </w:p>
        </w:tc>
      </w:tr>
      <w:tr w:rsidR="004F05D5" w14:paraId="045F0BD0"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301771" w14:textId="77777777" w:rsidR="004F05D5" w:rsidRDefault="004F05D5" w:rsidP="00CB1D2A">
            <w:r>
              <w:rPr>
                <w:color w:val="222222"/>
                <w:sz w:val="20"/>
                <w:szCs w:val="20"/>
              </w:rPr>
              <w:t>Max HR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0022B2" w14:textId="77777777" w:rsidR="004F05D5" w:rsidRDefault="004F05D5" w:rsidP="00CB1D2A">
            <w:pPr>
              <w:jc w:val="center"/>
            </w:pPr>
            <w:r>
              <w:rPr>
                <w:color w:val="222222"/>
                <w:sz w:val="20"/>
                <w:szCs w:val="20"/>
              </w:rPr>
              <w:t>157.51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3FB593" w14:textId="77777777" w:rsidR="004F05D5" w:rsidRDefault="004F05D5" w:rsidP="00CB1D2A">
            <w:pPr>
              <w:jc w:val="center"/>
            </w:pPr>
            <w:r>
              <w:rPr>
                <w:color w:val="222222"/>
                <w:sz w:val="20"/>
                <w:szCs w:val="20"/>
              </w:rPr>
              <w:t>138.54</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2570A4" w14:textId="77777777" w:rsidR="004F05D5" w:rsidRDefault="004F05D5" w:rsidP="00CB1D2A">
            <w:pPr>
              <w:jc w:val="center"/>
            </w:pPr>
            <w:r>
              <w:rPr>
                <w:color w:val="222222"/>
                <w:sz w:val="20"/>
                <w:szCs w:val="20"/>
              </w:rPr>
              <w:t>Lower Max HR is strongly associated with disease</w:t>
            </w:r>
          </w:p>
        </w:tc>
      </w:tr>
      <w:tr w:rsidR="004F05D5" w14:paraId="76DF5A0C"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4E1EF" w14:textId="77777777" w:rsidR="004F05D5" w:rsidRDefault="004F05D5" w:rsidP="00CB1D2A">
            <w:r>
              <w:rPr>
                <w:color w:val="222222"/>
                <w:sz w:val="20"/>
                <w:szCs w:val="20"/>
              </w:rPr>
              <w:t>ST depression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C7094" w14:textId="77777777" w:rsidR="004F05D5" w:rsidRDefault="004F05D5" w:rsidP="00CB1D2A">
            <w:pPr>
              <w:jc w:val="center"/>
            </w:pPr>
            <w:r>
              <w:rPr>
                <w:color w:val="222222"/>
                <w:sz w:val="20"/>
                <w:szCs w:val="20"/>
              </w:rPr>
              <w:t>0.63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7C709" w14:textId="77777777" w:rsidR="004F05D5" w:rsidRDefault="004F05D5" w:rsidP="00CB1D2A">
            <w:pPr>
              <w:jc w:val="center"/>
            </w:pPr>
            <w:r>
              <w:rPr>
                <w:color w:val="222222"/>
                <w:sz w:val="20"/>
                <w:szCs w:val="20"/>
              </w:rPr>
              <w:t>1.51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BAC57" w14:textId="77777777" w:rsidR="004F05D5" w:rsidRDefault="004F05D5" w:rsidP="00CB1D2A">
            <w:pPr>
              <w:jc w:val="center"/>
            </w:pPr>
            <w:r>
              <w:rPr>
                <w:color w:val="222222"/>
                <w:sz w:val="20"/>
                <w:szCs w:val="20"/>
              </w:rPr>
              <w:t>Higher ST depression is a strong disease indicator</w:t>
            </w:r>
          </w:p>
        </w:tc>
      </w:tr>
    </w:tbl>
    <w:p w14:paraId="718E7365" w14:textId="77777777" w:rsidR="004F05D5" w:rsidRDefault="004F05D5" w:rsidP="004F05D5">
      <w:pPr>
        <w:spacing w:before="60" w:after="60"/>
      </w:pPr>
    </w:p>
    <w:p w14:paraId="00EDDF68" w14:textId="77777777" w:rsidR="004F05D5" w:rsidRDefault="004F05D5" w:rsidP="004F05D5">
      <w:pPr>
        <w:spacing w:before="60" w:after="60"/>
        <w:jc w:val="both"/>
      </w:pPr>
      <w:r>
        <w:rPr>
          <w:color w:val="222222"/>
        </w:rPr>
        <w:t>Max HR is noteworthy: disease patients achieve a significantly lower maximum heart rate during exercise, which is a well-established clinical marker of coronary artery disease. ST depression, a measure of ischemic response during exercise, shows a 140% increase in disease cases.</w:t>
      </w:r>
    </w:p>
    <w:p w14:paraId="40A05A0B" w14:textId="77777777" w:rsidR="004F05D5" w:rsidRDefault="004F05D5" w:rsidP="004F05D5">
      <w:pPr>
        <w:spacing w:before="60" w:after="60"/>
      </w:pPr>
    </w:p>
    <w:p w14:paraId="62AB39DA" w14:textId="77777777" w:rsidR="004F05D5" w:rsidRDefault="004F05D5" w:rsidP="004F05D5">
      <w:pPr>
        <w:pStyle w:val="Heading2"/>
      </w:pPr>
      <w:r>
        <w:t>2.3 Correlation Analysis</w:t>
      </w:r>
    </w:p>
    <w:p w14:paraId="5DD74E0A" w14:textId="77777777" w:rsidR="004F05D5" w:rsidRDefault="004F05D5" w:rsidP="004F05D5">
      <w:pPr>
        <w:spacing w:before="60" w:after="60"/>
        <w:jc w:val="both"/>
      </w:pPr>
      <w:r>
        <w:rPr>
          <w:color w:val="222222"/>
        </w:rPr>
        <w:t xml:space="preserve">A Pearson correlation heatmap </w:t>
      </w:r>
      <w:proofErr w:type="gramStart"/>
      <w:r>
        <w:rPr>
          <w:color w:val="222222"/>
        </w:rPr>
        <w:t>was computed</w:t>
      </w:r>
      <w:proofErr w:type="gramEnd"/>
      <w:r>
        <w:rPr>
          <w:color w:val="222222"/>
        </w:rPr>
        <w:t xml:space="preserve"> for all numeric features and the binary target. The features with the strongest absolute correlation with Heart Disease are:</w:t>
      </w:r>
    </w:p>
    <w:p w14:paraId="27D9BA6A" w14:textId="77777777" w:rsidR="004F05D5" w:rsidRDefault="004F05D5" w:rsidP="004F05D5">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1840"/>
      </w:tblGrid>
      <w:tr w:rsidR="004F05D5" w14:paraId="0A01135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D133BF" w14:textId="77777777" w:rsidR="004F05D5" w:rsidRDefault="004F05D5" w:rsidP="00CB1D2A">
            <w:pPr>
              <w:jc w:val="center"/>
            </w:pPr>
            <w:r>
              <w:rPr>
                <w:b/>
                <w:bCs/>
                <w:color w:val="1F4E79"/>
                <w:sz w:val="20"/>
                <w:szCs w:val="20"/>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BB0BEB" w14:textId="77777777" w:rsidR="004F05D5" w:rsidRDefault="004F05D5" w:rsidP="00CB1D2A">
            <w:pPr>
              <w:jc w:val="center"/>
            </w:pPr>
            <w:r>
              <w:rPr>
                <w:b/>
                <w:bCs/>
                <w:color w:val="1F4E79"/>
                <w:sz w:val="20"/>
                <w:szCs w:val="20"/>
              </w:rPr>
              <w:t>Correlation with Target</w:t>
            </w:r>
          </w:p>
        </w:tc>
        <w:tc>
          <w:tcPr>
            <w:tcW w:w="18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C4EE91" w14:textId="77777777" w:rsidR="004F05D5" w:rsidRDefault="004F05D5" w:rsidP="00CB1D2A">
            <w:pPr>
              <w:jc w:val="center"/>
            </w:pPr>
            <w:r>
              <w:rPr>
                <w:b/>
                <w:bCs/>
                <w:color w:val="1F4E79"/>
                <w:sz w:val="20"/>
                <w:szCs w:val="20"/>
              </w:rPr>
              <w:t>Direction</w:t>
            </w:r>
          </w:p>
        </w:tc>
      </w:tr>
      <w:tr w:rsidR="004F05D5" w14:paraId="2B907441"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0835E" w14:textId="77777777" w:rsidR="004F05D5" w:rsidRDefault="004F05D5" w:rsidP="00CB1D2A">
            <w:r>
              <w:rPr>
                <w:color w:val="222222"/>
                <w:sz w:val="20"/>
                <w:szCs w:val="20"/>
              </w:rPr>
              <w:t>Thallium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C89E9" w14:textId="77777777" w:rsidR="004F05D5" w:rsidRPr="001D39DF" w:rsidRDefault="004F05D5" w:rsidP="00CB1D2A">
            <w:pPr>
              <w:jc w:val="center"/>
              <w:rPr>
                <w:color w:val="BF4E14" w:themeColor="accent2" w:themeShade="BF"/>
              </w:rPr>
            </w:pPr>
            <w:r w:rsidRPr="001D39DF">
              <w:rPr>
                <w:color w:val="BF4E14" w:themeColor="accent2" w:themeShade="BF"/>
                <w:sz w:val="20"/>
                <w:szCs w:val="20"/>
              </w:rPr>
              <w:t>0.527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38489" w14:textId="77777777" w:rsidR="004F05D5" w:rsidRDefault="004F05D5" w:rsidP="00CB1D2A">
            <w:pPr>
              <w:jc w:val="center"/>
            </w:pPr>
            <w:r w:rsidRPr="00291C1A">
              <w:rPr>
                <w:color w:val="4EA72E" w:themeColor="accent6"/>
                <w:sz w:val="20"/>
                <w:szCs w:val="20"/>
              </w:rPr>
              <w:t>Positive</w:t>
            </w:r>
          </w:p>
        </w:tc>
      </w:tr>
      <w:tr w:rsidR="004F05D5" w14:paraId="7C140CF9"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C8BE73" w14:textId="49B6AB5E" w:rsidR="004F05D5" w:rsidRDefault="004F05D5" w:rsidP="00CB1D2A">
            <w:r>
              <w:rPr>
                <w:color w:val="222222"/>
                <w:sz w:val="20"/>
                <w:szCs w:val="20"/>
              </w:rPr>
              <w:t xml:space="preserve">Number of vessels </w:t>
            </w:r>
            <w:r w:rsidR="007A04C3">
              <w:rPr>
                <w:color w:val="222222"/>
                <w:sz w:val="20"/>
                <w:szCs w:val="20"/>
              </w:rPr>
              <w:t>Fluro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3F1DA4" w14:textId="77777777" w:rsidR="004F05D5" w:rsidRPr="001D39DF" w:rsidRDefault="004F05D5" w:rsidP="00CB1D2A">
            <w:pPr>
              <w:jc w:val="center"/>
              <w:rPr>
                <w:color w:val="BF4E14" w:themeColor="accent2" w:themeShade="BF"/>
              </w:rPr>
            </w:pPr>
            <w:r w:rsidRPr="001D39DF">
              <w:rPr>
                <w:color w:val="BF4E14" w:themeColor="accent2" w:themeShade="BF"/>
                <w:sz w:val="20"/>
                <w:szCs w:val="20"/>
              </w:rPr>
              <w:t>0.460</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60EA95" w14:textId="77777777" w:rsidR="004F05D5" w:rsidRDefault="004F05D5" w:rsidP="00CB1D2A">
            <w:pPr>
              <w:jc w:val="center"/>
            </w:pPr>
            <w:r w:rsidRPr="00291C1A">
              <w:rPr>
                <w:color w:val="4EA72E" w:themeColor="accent6"/>
                <w:sz w:val="20"/>
                <w:szCs w:val="20"/>
              </w:rPr>
              <w:t>Positive</w:t>
            </w:r>
          </w:p>
        </w:tc>
      </w:tr>
      <w:tr w:rsidR="004F05D5" w14:paraId="1DF9C8B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2AB2A" w14:textId="77777777" w:rsidR="004F05D5" w:rsidRDefault="004F05D5" w:rsidP="00CB1D2A">
            <w:r>
              <w:rPr>
                <w:color w:val="222222"/>
                <w:sz w:val="20"/>
                <w:szCs w:val="20"/>
              </w:rPr>
              <w:t>Exercise angina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D23BB" w14:textId="77777777" w:rsidR="004F05D5" w:rsidRPr="001D39DF" w:rsidRDefault="004F05D5" w:rsidP="00CB1D2A">
            <w:pPr>
              <w:jc w:val="center"/>
              <w:rPr>
                <w:color w:val="BF4E14" w:themeColor="accent2" w:themeShade="BF"/>
              </w:rPr>
            </w:pPr>
            <w:r w:rsidRPr="001D39DF">
              <w:rPr>
                <w:color w:val="BF4E14" w:themeColor="accent2" w:themeShade="BF"/>
                <w:sz w:val="20"/>
                <w:szCs w:val="20"/>
              </w:rPr>
              <w:t>0.403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07CA0" w14:textId="77777777" w:rsidR="004F05D5" w:rsidRDefault="004F05D5" w:rsidP="00CB1D2A">
            <w:pPr>
              <w:jc w:val="center"/>
            </w:pPr>
            <w:r w:rsidRPr="00291C1A">
              <w:rPr>
                <w:color w:val="4EA72E" w:themeColor="accent6"/>
                <w:sz w:val="20"/>
                <w:szCs w:val="20"/>
              </w:rPr>
              <w:t>Positive</w:t>
            </w:r>
          </w:p>
        </w:tc>
      </w:tr>
      <w:tr w:rsidR="004F05D5" w14:paraId="3E0BBBF6"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96C07F" w14:textId="77777777" w:rsidR="004F05D5" w:rsidRDefault="004F05D5" w:rsidP="00CB1D2A">
            <w:r>
              <w:rPr>
                <w:color w:val="222222"/>
                <w:sz w:val="20"/>
                <w:szCs w:val="20"/>
              </w:rPr>
              <w:t>Max HR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6386B4" w14:textId="77777777" w:rsidR="004F05D5" w:rsidRPr="001D39DF" w:rsidRDefault="004F05D5" w:rsidP="00CB1D2A">
            <w:pPr>
              <w:jc w:val="center"/>
              <w:rPr>
                <w:color w:val="BF4E14" w:themeColor="accent2" w:themeShade="BF"/>
              </w:rPr>
            </w:pPr>
            <w:r w:rsidRPr="001D39DF">
              <w:rPr>
                <w:color w:val="BF4E14" w:themeColor="accent2" w:themeShade="BF"/>
                <w:sz w:val="20"/>
                <w:szCs w:val="20"/>
              </w:rPr>
              <w:t>0.397</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337491" w14:textId="77777777" w:rsidR="004F05D5" w:rsidRDefault="004F05D5" w:rsidP="00CB1D2A">
            <w:pPr>
              <w:jc w:val="center"/>
            </w:pPr>
            <w:r w:rsidRPr="00291C1A">
              <w:rPr>
                <w:color w:val="DC0000"/>
                <w:sz w:val="20"/>
                <w:szCs w:val="20"/>
              </w:rPr>
              <w:t>Negative</w:t>
            </w:r>
          </w:p>
        </w:tc>
      </w:tr>
      <w:tr w:rsidR="004F05D5" w14:paraId="6289C16F"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6ABAD" w14:textId="77777777" w:rsidR="004F05D5" w:rsidRDefault="004F05D5" w:rsidP="00CB1D2A">
            <w:r>
              <w:rPr>
                <w:color w:val="222222"/>
                <w:sz w:val="20"/>
                <w:szCs w:val="20"/>
              </w:rPr>
              <w:t>Chest pain 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4E77C" w14:textId="77777777" w:rsidR="004F05D5" w:rsidRPr="001D39DF" w:rsidRDefault="004F05D5" w:rsidP="00CB1D2A">
            <w:pPr>
              <w:jc w:val="center"/>
              <w:rPr>
                <w:color w:val="BF4E14" w:themeColor="accent2" w:themeShade="BF"/>
              </w:rPr>
            </w:pPr>
            <w:r w:rsidRPr="001D39DF">
              <w:rPr>
                <w:color w:val="BF4E14" w:themeColor="accent2" w:themeShade="BF"/>
                <w:sz w:val="20"/>
                <w:szCs w:val="20"/>
              </w:rPr>
              <w:t>0.397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15F82" w14:textId="77777777" w:rsidR="004F05D5" w:rsidRDefault="004F05D5" w:rsidP="00CB1D2A">
            <w:pPr>
              <w:jc w:val="center"/>
            </w:pPr>
            <w:r w:rsidRPr="00291C1A">
              <w:rPr>
                <w:color w:val="4EA72E" w:themeColor="accent6"/>
                <w:sz w:val="20"/>
                <w:szCs w:val="20"/>
              </w:rPr>
              <w:t>Positive</w:t>
            </w:r>
          </w:p>
        </w:tc>
      </w:tr>
      <w:tr w:rsidR="004F05D5" w14:paraId="59AE7A4A"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CEBCE7" w14:textId="77777777" w:rsidR="004F05D5" w:rsidRDefault="004F05D5" w:rsidP="00CB1D2A">
            <w:r>
              <w:rPr>
                <w:color w:val="222222"/>
                <w:sz w:val="20"/>
                <w:szCs w:val="20"/>
              </w:rPr>
              <w:t>ST depression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31D43D" w14:textId="77777777" w:rsidR="004F05D5" w:rsidRPr="001D39DF" w:rsidRDefault="004F05D5" w:rsidP="00CB1D2A">
            <w:pPr>
              <w:jc w:val="center"/>
              <w:rPr>
                <w:color w:val="BF4E14" w:themeColor="accent2" w:themeShade="BF"/>
              </w:rPr>
            </w:pPr>
            <w:r w:rsidRPr="001D39DF">
              <w:rPr>
                <w:color w:val="BF4E14" w:themeColor="accent2" w:themeShade="BF"/>
                <w:sz w:val="20"/>
                <w:szCs w:val="20"/>
              </w:rPr>
              <w:t>0.388</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A81EB2" w14:textId="77777777" w:rsidR="004F05D5" w:rsidRDefault="004F05D5" w:rsidP="00CB1D2A">
            <w:pPr>
              <w:jc w:val="center"/>
            </w:pPr>
            <w:r w:rsidRPr="00291C1A">
              <w:rPr>
                <w:color w:val="4EA72E" w:themeColor="accent6"/>
                <w:sz w:val="20"/>
                <w:szCs w:val="20"/>
              </w:rPr>
              <w:t>Positive</w:t>
            </w:r>
          </w:p>
        </w:tc>
      </w:tr>
      <w:tr w:rsidR="004F05D5" w14:paraId="34E9E71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64AD1" w14:textId="77777777" w:rsidR="004F05D5" w:rsidRDefault="004F05D5" w:rsidP="00CB1D2A">
            <w:r>
              <w:rPr>
                <w:color w:val="222222"/>
                <w:sz w:val="20"/>
                <w:szCs w:val="20"/>
              </w:rPr>
              <w:t>Slope of 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0F6E9" w14:textId="77777777" w:rsidR="004F05D5" w:rsidRPr="001D39DF" w:rsidRDefault="004F05D5" w:rsidP="00CB1D2A">
            <w:pPr>
              <w:jc w:val="center"/>
              <w:rPr>
                <w:color w:val="BF4E14" w:themeColor="accent2" w:themeShade="BF"/>
              </w:rPr>
            </w:pPr>
            <w:r w:rsidRPr="001D39DF">
              <w:rPr>
                <w:color w:val="BF4E14" w:themeColor="accent2" w:themeShade="BF"/>
                <w:sz w:val="20"/>
                <w:szCs w:val="20"/>
              </w:rPr>
              <w:t>0.295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D3152" w14:textId="77777777" w:rsidR="004F05D5" w:rsidRDefault="004F05D5" w:rsidP="00CB1D2A">
            <w:pPr>
              <w:jc w:val="center"/>
            </w:pPr>
            <w:r w:rsidRPr="00291C1A">
              <w:rPr>
                <w:color w:val="4EA72E" w:themeColor="accent6"/>
                <w:sz w:val="20"/>
                <w:szCs w:val="20"/>
              </w:rPr>
              <w:t>Positive</w:t>
            </w:r>
          </w:p>
        </w:tc>
      </w:tr>
      <w:tr w:rsidR="004F05D5" w14:paraId="25F7B147"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541297" w14:textId="77777777" w:rsidR="004F05D5" w:rsidRDefault="004F05D5" w:rsidP="00CB1D2A">
            <w:r>
              <w:rPr>
                <w:color w:val="222222"/>
                <w:sz w:val="20"/>
                <w:szCs w:val="20"/>
              </w:rPr>
              <w:t>BP</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59D02C" w14:textId="77777777" w:rsidR="004F05D5" w:rsidRPr="001D39DF" w:rsidRDefault="004F05D5" w:rsidP="00CB1D2A">
            <w:pPr>
              <w:jc w:val="center"/>
              <w:rPr>
                <w:color w:val="D86DCB" w:themeColor="accent5" w:themeTint="99"/>
              </w:rPr>
            </w:pPr>
            <w:r w:rsidRPr="001D39DF">
              <w:rPr>
                <w:color w:val="D86DCB" w:themeColor="accent5" w:themeTint="99"/>
                <w:sz w:val="20"/>
                <w:szCs w:val="20"/>
              </w:rPr>
              <w:t>0.207</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93ECFE" w14:textId="77777777" w:rsidR="004F05D5" w:rsidRDefault="004F05D5" w:rsidP="00CB1D2A">
            <w:pPr>
              <w:jc w:val="center"/>
            </w:pPr>
            <w:r w:rsidRPr="00291C1A">
              <w:rPr>
                <w:color w:val="4EA72E" w:themeColor="accent6"/>
                <w:sz w:val="20"/>
                <w:szCs w:val="20"/>
              </w:rPr>
              <w:t>Positive</w:t>
            </w:r>
          </w:p>
        </w:tc>
      </w:tr>
      <w:tr w:rsidR="004F05D5" w14:paraId="2915F15B"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8C4F0" w14:textId="77777777" w:rsidR="004F05D5" w:rsidRDefault="004F05D5" w:rsidP="00CB1D2A">
            <w:r>
              <w:rPr>
                <w:color w:val="222222"/>
                <w:sz w:val="20"/>
                <w:szCs w:val="20"/>
              </w:rPr>
              <w:t>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8045B" w14:textId="77777777" w:rsidR="004F05D5" w:rsidRPr="001D39DF" w:rsidRDefault="004F05D5" w:rsidP="00CB1D2A">
            <w:pPr>
              <w:jc w:val="center"/>
              <w:rPr>
                <w:color w:val="D86DCB" w:themeColor="accent5" w:themeTint="99"/>
              </w:rPr>
            </w:pPr>
            <w:r w:rsidRPr="001D39DF">
              <w:rPr>
                <w:color w:val="D86DCB" w:themeColor="accent5" w:themeTint="99"/>
                <w:sz w:val="20"/>
                <w:szCs w:val="20"/>
              </w:rPr>
              <w:t>0.187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BD061" w14:textId="77777777" w:rsidR="004F05D5" w:rsidRDefault="004F05D5" w:rsidP="00CB1D2A">
            <w:pPr>
              <w:jc w:val="center"/>
            </w:pPr>
            <w:r w:rsidRPr="00291C1A">
              <w:rPr>
                <w:color w:val="4EA72E" w:themeColor="accent6"/>
                <w:sz w:val="20"/>
                <w:szCs w:val="20"/>
              </w:rPr>
              <w:t>Positive</w:t>
            </w:r>
          </w:p>
        </w:tc>
      </w:tr>
      <w:tr w:rsidR="004F05D5" w14:paraId="3419748A"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D8FAE9" w14:textId="77777777" w:rsidR="004F05D5" w:rsidRDefault="004F05D5" w:rsidP="00CB1D2A">
            <w:r>
              <w:rPr>
                <w:color w:val="222222"/>
                <w:sz w:val="20"/>
                <w:szCs w:val="20"/>
              </w:rPr>
              <w:t>EKG results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1EA818" w14:textId="77777777" w:rsidR="004F05D5" w:rsidRPr="001D39DF" w:rsidRDefault="004F05D5" w:rsidP="00CB1D2A">
            <w:pPr>
              <w:jc w:val="center"/>
              <w:rPr>
                <w:color w:val="D86DCB" w:themeColor="accent5" w:themeTint="99"/>
              </w:rPr>
            </w:pPr>
            <w:r w:rsidRPr="001D39DF">
              <w:rPr>
                <w:color w:val="D86DCB" w:themeColor="accent5" w:themeTint="99"/>
                <w:sz w:val="20"/>
                <w:szCs w:val="20"/>
              </w:rPr>
              <w:t>0.176</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236654" w14:textId="77777777" w:rsidR="004F05D5" w:rsidRDefault="004F05D5" w:rsidP="00CB1D2A">
            <w:pPr>
              <w:jc w:val="center"/>
            </w:pPr>
            <w:r w:rsidRPr="00291C1A">
              <w:rPr>
                <w:color w:val="4EA72E" w:themeColor="accent6"/>
                <w:sz w:val="20"/>
                <w:szCs w:val="20"/>
              </w:rPr>
              <w:t>Positive</w:t>
            </w:r>
          </w:p>
        </w:tc>
      </w:tr>
      <w:tr w:rsidR="004F05D5" w14:paraId="078CDEA8"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8ABAC" w14:textId="77777777" w:rsidR="004F05D5" w:rsidRDefault="004F05D5" w:rsidP="00CB1D2A">
            <w:r>
              <w:rPr>
                <w:color w:val="222222"/>
                <w:sz w:val="20"/>
                <w:szCs w:val="20"/>
              </w:rPr>
              <w:t>Cholesterol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EC1A6" w14:textId="77777777" w:rsidR="004F05D5" w:rsidRPr="001D39DF" w:rsidRDefault="004F05D5" w:rsidP="00CB1D2A">
            <w:pPr>
              <w:jc w:val="center"/>
              <w:rPr>
                <w:color w:val="D86DCB" w:themeColor="accent5" w:themeTint="99"/>
              </w:rPr>
            </w:pPr>
            <w:r w:rsidRPr="001D39DF">
              <w:rPr>
                <w:color w:val="D86DCB" w:themeColor="accent5" w:themeTint="99"/>
                <w:sz w:val="20"/>
                <w:szCs w:val="20"/>
              </w:rPr>
              <w:t>0.112</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7C0D0" w14:textId="77777777" w:rsidR="004F05D5" w:rsidRDefault="004F05D5" w:rsidP="00CB1D2A">
            <w:pPr>
              <w:jc w:val="center"/>
            </w:pPr>
            <w:r w:rsidRPr="00291C1A">
              <w:rPr>
                <w:color w:val="4EA72E" w:themeColor="accent6"/>
                <w:sz w:val="20"/>
                <w:szCs w:val="20"/>
              </w:rPr>
              <w:t>Positive</w:t>
            </w:r>
          </w:p>
        </w:tc>
      </w:tr>
      <w:tr w:rsidR="004F05D5" w14:paraId="2FC96C24"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468682" w14:textId="77777777" w:rsidR="004F05D5" w:rsidRDefault="004F05D5" w:rsidP="00CB1D2A">
            <w:r>
              <w:rPr>
                <w:color w:val="222222"/>
                <w:sz w:val="20"/>
                <w:szCs w:val="20"/>
              </w:rPr>
              <w:t>FBS over 120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A2FAE6" w14:textId="77777777" w:rsidR="004F05D5" w:rsidRPr="001D39DF" w:rsidRDefault="004F05D5" w:rsidP="00CB1D2A">
            <w:pPr>
              <w:jc w:val="center"/>
              <w:rPr>
                <w:color w:val="D86DCB" w:themeColor="accent5" w:themeTint="99"/>
              </w:rPr>
            </w:pPr>
            <w:r w:rsidRPr="001D39DF">
              <w:rPr>
                <w:color w:val="D86DCB" w:themeColor="accent5" w:themeTint="99"/>
                <w:sz w:val="20"/>
                <w:szCs w:val="20"/>
              </w:rPr>
              <w:t>0.019</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8022F1" w14:textId="77777777" w:rsidR="004F05D5" w:rsidRDefault="004F05D5" w:rsidP="00CB1D2A">
            <w:pPr>
              <w:jc w:val="center"/>
            </w:pPr>
            <w:r w:rsidRPr="00291C1A">
              <w:rPr>
                <w:color w:val="4EA72E" w:themeColor="accent6"/>
                <w:sz w:val="20"/>
                <w:szCs w:val="20"/>
              </w:rPr>
              <w:t>Positive</w:t>
            </w:r>
          </w:p>
        </w:tc>
      </w:tr>
    </w:tbl>
    <w:p w14:paraId="5D466CD4" w14:textId="77777777" w:rsidR="004F05D5" w:rsidRDefault="004F05D5" w:rsidP="004F05D5">
      <w:pPr>
        <w:spacing w:before="60" w:after="60"/>
      </w:pPr>
    </w:p>
    <w:p w14:paraId="71C9F35A" w14:textId="7FD91AF9" w:rsidR="004F05D5" w:rsidRDefault="004F05D5" w:rsidP="004F05D5">
      <w:pPr>
        <w:spacing w:before="60" w:after="60"/>
        <w:jc w:val="both"/>
      </w:pPr>
      <w:r>
        <w:rPr>
          <w:color w:val="222222"/>
        </w:rPr>
        <w:t xml:space="preserve">Thallium (nuclear stress test result) is the single strongest predictor, followed by the number of major vessels </w:t>
      </w:r>
      <w:r w:rsidR="007A04C3">
        <w:rPr>
          <w:color w:val="222222"/>
        </w:rPr>
        <w:t>colored</w:t>
      </w:r>
      <w:r>
        <w:rPr>
          <w:color w:val="222222"/>
        </w:rPr>
        <w:t xml:space="preserve"> by fluoroscopy. FBS over 120 (fasting blood sugar) shows almost no linear relationship with the target, suggesting limited standalone predictive power.</w:t>
      </w:r>
    </w:p>
    <w:p w14:paraId="6B89CAF0" w14:textId="77777777" w:rsidR="004F05D5" w:rsidRDefault="004F05D5" w:rsidP="004F05D5">
      <w:pPr>
        <w:spacing w:before="60" w:after="60"/>
      </w:pPr>
    </w:p>
    <w:p w14:paraId="203B5426" w14:textId="77777777" w:rsidR="004F05D5" w:rsidRDefault="004F05D5" w:rsidP="004F05D5">
      <w:pPr>
        <w:pStyle w:val="Heading2"/>
      </w:pPr>
      <w:r>
        <w:t>2.4 Categorical Features vs Target</w:t>
      </w:r>
    </w:p>
    <w:p w14:paraId="1F17EC21" w14:textId="77777777" w:rsidR="004F05D5" w:rsidRDefault="004F05D5" w:rsidP="004F05D5">
      <w:pPr>
        <w:pStyle w:val="ListParagraph"/>
        <w:numPr>
          <w:ilvl w:val="0"/>
          <w:numId w:val="2"/>
        </w:numPr>
        <w:spacing w:before="40" w:after="40"/>
      </w:pPr>
      <w:r>
        <w:rPr>
          <w:color w:val="222222"/>
        </w:rPr>
        <w:t>Chest pain type: Asymptomatic pain is disproportionately associated with disease. Typical angina patients, paradoxically, show a lower disease rate in this dataset.</w:t>
      </w:r>
    </w:p>
    <w:p w14:paraId="73CA7BE9" w14:textId="77777777" w:rsidR="004F05D5" w:rsidRDefault="004F05D5" w:rsidP="004F05D5">
      <w:pPr>
        <w:pStyle w:val="ListParagraph"/>
        <w:numPr>
          <w:ilvl w:val="0"/>
          <w:numId w:val="2"/>
        </w:numPr>
        <w:spacing w:before="40" w:after="40"/>
      </w:pPr>
      <w:r>
        <w:rPr>
          <w:color w:val="222222"/>
        </w:rPr>
        <w:t xml:space="preserve">Exercise angina: Patients who experience angina during exercise have a </w:t>
      </w:r>
      <w:proofErr w:type="gramStart"/>
      <w:r>
        <w:rPr>
          <w:color w:val="222222"/>
        </w:rPr>
        <w:t>substantially higher</w:t>
      </w:r>
      <w:proofErr w:type="gramEnd"/>
      <w:r>
        <w:rPr>
          <w:color w:val="222222"/>
        </w:rPr>
        <w:t xml:space="preserve"> disease rate.</w:t>
      </w:r>
    </w:p>
    <w:p w14:paraId="3A009640" w14:textId="77777777" w:rsidR="004F05D5" w:rsidRDefault="004F05D5" w:rsidP="004F05D5">
      <w:pPr>
        <w:pStyle w:val="ListParagraph"/>
        <w:numPr>
          <w:ilvl w:val="0"/>
          <w:numId w:val="2"/>
        </w:numPr>
        <w:spacing w:before="40" w:after="40"/>
      </w:pPr>
      <w:r>
        <w:rPr>
          <w:color w:val="222222"/>
        </w:rPr>
        <w:t>Thallium: Reversible defect is the dominant disease-associated category. Normal thallium results are strongly associated with no disease.</w:t>
      </w:r>
    </w:p>
    <w:p w14:paraId="4390F1C9" w14:textId="46ECBCE4" w:rsidR="004F05D5" w:rsidRDefault="004F05D5" w:rsidP="004F05D5">
      <w:pPr>
        <w:pStyle w:val="ListParagraph"/>
        <w:numPr>
          <w:ilvl w:val="0"/>
          <w:numId w:val="2"/>
        </w:numPr>
        <w:spacing w:before="40" w:after="40"/>
      </w:pPr>
      <w:r>
        <w:rPr>
          <w:color w:val="222222"/>
        </w:rPr>
        <w:t xml:space="preserve">Slope of ST: Flat and </w:t>
      </w:r>
      <w:r w:rsidR="002547A7">
        <w:rPr>
          <w:color w:val="222222"/>
        </w:rPr>
        <w:t>down sloping</w:t>
      </w:r>
      <w:r>
        <w:rPr>
          <w:color w:val="222222"/>
        </w:rPr>
        <w:t xml:space="preserve"> ST segments are more common in disease cases than upsloping.</w:t>
      </w:r>
    </w:p>
    <w:p w14:paraId="2A989260" w14:textId="77777777" w:rsidR="004F05D5" w:rsidRDefault="004F05D5" w:rsidP="004F05D5">
      <w:pPr>
        <w:pStyle w:val="ListParagraph"/>
        <w:numPr>
          <w:ilvl w:val="0"/>
          <w:numId w:val="2"/>
        </w:numPr>
        <w:spacing w:before="40" w:after="40"/>
      </w:pPr>
      <w:r>
        <w:rPr>
          <w:color w:val="222222"/>
        </w:rPr>
        <w:t>Gender: Male patients make up a larger share of disease cases in this dataset.</w:t>
      </w:r>
    </w:p>
    <w:p w14:paraId="3A3424FF" w14:textId="77777777" w:rsidR="004F05D5" w:rsidRDefault="004F05D5" w:rsidP="004F05D5">
      <w:pPr>
        <w:pStyle w:val="ListParagraph"/>
        <w:numPr>
          <w:ilvl w:val="0"/>
          <w:numId w:val="2"/>
        </w:numPr>
        <w:spacing w:before="40" w:after="40"/>
      </w:pPr>
      <w:r>
        <w:rPr>
          <w:color w:val="222222"/>
        </w:rPr>
        <w:t>FBS over 120 and EKG results: Weak separation between classes, consistent with the low correlation values observed.</w:t>
      </w:r>
    </w:p>
    <w:p w14:paraId="7D7C2658" w14:textId="77777777" w:rsidR="004F05D5" w:rsidRDefault="004F05D5" w:rsidP="004F05D5">
      <w:pPr>
        <w:spacing w:before="60" w:after="60"/>
      </w:pPr>
    </w:p>
    <w:p w14:paraId="1ED80AC3" w14:textId="77777777" w:rsidR="004F05D5" w:rsidRDefault="004F05D5" w:rsidP="004F05D5">
      <w:pPr>
        <w:pStyle w:val="Heading2"/>
      </w:pPr>
      <w:r>
        <w:t>2.5 Lifestyle Features</w:t>
      </w:r>
    </w:p>
    <w:p w14:paraId="61219A01" w14:textId="77777777" w:rsidR="004F05D5" w:rsidRDefault="004F05D5" w:rsidP="004F05D5">
      <w:pPr>
        <w:spacing w:before="60" w:after="60"/>
        <w:jc w:val="both"/>
      </w:pPr>
      <w:r>
        <w:rPr>
          <w:color w:val="222222"/>
        </w:rPr>
        <w:t xml:space="preserve">Smoking status and work type showed limited separation between disease and no-disease classes. This </w:t>
      </w:r>
      <w:proofErr w:type="gramStart"/>
      <w:r>
        <w:rPr>
          <w:color w:val="222222"/>
        </w:rPr>
        <w:t>is expected</w:t>
      </w:r>
      <w:proofErr w:type="gramEnd"/>
      <w:r>
        <w:rPr>
          <w:color w:val="222222"/>
        </w:rPr>
        <w:t xml:space="preserve"> given the </w:t>
      </w:r>
      <w:proofErr w:type="gramStart"/>
      <w:r>
        <w:rPr>
          <w:color w:val="222222"/>
        </w:rPr>
        <w:t>relatively small</w:t>
      </w:r>
      <w:proofErr w:type="gramEnd"/>
      <w:r>
        <w:rPr>
          <w:color w:val="222222"/>
        </w:rPr>
        <w:t xml:space="preserve"> dataset size and the fact that these features </w:t>
      </w:r>
      <w:proofErr w:type="gramStart"/>
      <w:r>
        <w:rPr>
          <w:color w:val="222222"/>
        </w:rPr>
        <w:t>were imputed</w:t>
      </w:r>
      <w:proofErr w:type="gramEnd"/>
      <w:r>
        <w:rPr>
          <w:color w:val="222222"/>
        </w:rPr>
        <w:t xml:space="preserve"> or mapped to 'Unknown' for a substantial portion of cases. Their contribution to the models </w:t>
      </w:r>
      <w:proofErr w:type="gramStart"/>
      <w:r>
        <w:rPr>
          <w:color w:val="222222"/>
        </w:rPr>
        <w:t>is expected</w:t>
      </w:r>
      <w:proofErr w:type="gramEnd"/>
      <w:r>
        <w:rPr>
          <w:color w:val="222222"/>
        </w:rPr>
        <w:t xml:space="preserve"> to be marginal.</w:t>
      </w:r>
    </w:p>
    <w:p w14:paraId="611DF6EC" w14:textId="77777777" w:rsidR="004F05D5" w:rsidRDefault="004F05D5" w:rsidP="004F05D5">
      <w:pPr>
        <w:spacing w:before="60" w:after="60"/>
      </w:pPr>
    </w:p>
    <w:p w14:paraId="55969E6A" w14:textId="77777777" w:rsidR="00784F24" w:rsidRDefault="004F05D5">
      <w:pPr>
        <w:pStyle w:val="Heading1"/>
        <w:pBdr>
          <w:bottom w:val="single" w:sz="6" w:space="1" w:color="2E75B6"/>
        </w:pBdr>
      </w:pPr>
      <w:r>
        <w:t>3. Preprocessing</w:t>
      </w:r>
    </w:p>
    <w:p w14:paraId="0E482AD1" w14:textId="77777777" w:rsidR="00784F24" w:rsidRDefault="00000000">
      <w:pPr>
        <w:spacing w:before="60" w:after="60"/>
        <w:jc w:val="both"/>
      </w:pPr>
      <w:r>
        <w:rPr>
          <w:color w:val="222222"/>
        </w:rPr>
        <w:t>All preprocessing decisions were made with two core principles: (1) no data leakage — all statistics used to transform the data (medians, modes, scaler parameters) are computed exclusively on the training set and then applied to the test set; and (2) preservation of meaningful signal — outliers that carry clinical meaning are retained rather than removed.</w:t>
      </w:r>
    </w:p>
    <w:p w14:paraId="019F5365" w14:textId="77777777" w:rsidR="00784F24" w:rsidRDefault="00784F24">
      <w:pPr>
        <w:spacing w:before="60" w:after="60"/>
      </w:pPr>
    </w:p>
    <w:p w14:paraId="584EF766" w14:textId="77777777" w:rsidR="00784F24" w:rsidRDefault="004F05D5">
      <w:pPr>
        <w:pStyle w:val="Heading2"/>
      </w:pPr>
      <w:r>
        <w:t>3.1 Column Removal and Deduplication</w:t>
      </w:r>
    </w:p>
    <w:p w14:paraId="6875D640" w14:textId="77777777" w:rsidR="00784F24" w:rsidRDefault="00000000">
      <w:pPr>
        <w:pStyle w:val="ListParagraph"/>
        <w:numPr>
          <w:ilvl w:val="0"/>
          <w:numId w:val="2"/>
        </w:numPr>
        <w:spacing w:before="40" w:after="40"/>
      </w:pPr>
      <w:r>
        <w:rPr>
          <w:color w:val="222222"/>
        </w:rPr>
        <w:t xml:space="preserve">The id column </w:t>
      </w:r>
      <w:proofErr w:type="gramStart"/>
      <w:r>
        <w:rPr>
          <w:color w:val="222222"/>
        </w:rPr>
        <w:t>was dropped</w:t>
      </w:r>
      <w:proofErr w:type="gramEnd"/>
      <w:r>
        <w:rPr>
          <w:color w:val="222222"/>
        </w:rPr>
        <w:t xml:space="preserve"> as it is a row identifier with no predictive value.</w:t>
      </w:r>
    </w:p>
    <w:p w14:paraId="0BA94486" w14:textId="77777777" w:rsidR="00784F24" w:rsidRDefault="00000000">
      <w:pPr>
        <w:pStyle w:val="ListParagraph"/>
        <w:numPr>
          <w:ilvl w:val="0"/>
          <w:numId w:val="2"/>
        </w:numPr>
        <w:spacing w:before="40" w:after="40"/>
      </w:pPr>
      <w:r>
        <w:rPr>
          <w:color w:val="222222"/>
        </w:rPr>
        <w:t xml:space="preserve">Duplicate rows </w:t>
      </w:r>
      <w:proofErr w:type="gramStart"/>
      <w:r>
        <w:rPr>
          <w:color w:val="222222"/>
        </w:rPr>
        <w:t>were removed</w:t>
      </w:r>
      <w:proofErr w:type="gramEnd"/>
      <w:r>
        <w:rPr>
          <w:color w:val="222222"/>
        </w:rPr>
        <w:t xml:space="preserve"> from the training set only (224 → 215 rows). Test set rows </w:t>
      </w:r>
      <w:proofErr w:type="gramStart"/>
      <w:r>
        <w:rPr>
          <w:color w:val="222222"/>
        </w:rPr>
        <w:t>are preserved</w:t>
      </w:r>
      <w:proofErr w:type="gramEnd"/>
      <w:r>
        <w:rPr>
          <w:color w:val="222222"/>
        </w:rPr>
        <w:t xml:space="preserve"> as-is to ensure fair evaluation.</w:t>
      </w:r>
    </w:p>
    <w:p w14:paraId="77B67209" w14:textId="77777777" w:rsidR="00784F24" w:rsidRDefault="00784F24">
      <w:pPr>
        <w:spacing w:before="60" w:after="60"/>
      </w:pPr>
    </w:p>
    <w:p w14:paraId="2D41CDAA" w14:textId="77777777" w:rsidR="00784F24" w:rsidRDefault="004F05D5">
      <w:pPr>
        <w:pStyle w:val="Heading2"/>
      </w:pPr>
      <w:r>
        <w:t>3.2 Handling Inconsistent Categorical Values</w:t>
      </w:r>
    </w:p>
    <w:p w14:paraId="507BB91D" w14:textId="77777777" w:rsidR="00784F24" w:rsidRDefault="00000000">
      <w:pPr>
        <w:spacing w:before="60" w:after="60"/>
        <w:jc w:val="both"/>
      </w:pPr>
      <w:r>
        <w:rPr>
          <w:color w:val="222222"/>
        </w:rPr>
        <w:t xml:space="preserve">The work_type column contained two values — 'children' and 'Never_worked' — that represent categories unlikely to appear in a clinical heart disease dataset and that carry no meaningful signal for adult patients. These </w:t>
      </w:r>
      <w:proofErr w:type="gramStart"/>
      <w:r>
        <w:rPr>
          <w:color w:val="222222"/>
        </w:rPr>
        <w:t>were replaced</w:t>
      </w:r>
      <w:proofErr w:type="gramEnd"/>
      <w:r>
        <w:rPr>
          <w:color w:val="222222"/>
        </w:rPr>
        <w:t xml:space="preserve"> with 'Unknown' to prevent the model from learning spurious patterns.</w:t>
      </w:r>
    </w:p>
    <w:p w14:paraId="35797CE1" w14:textId="77777777" w:rsidR="00784F24" w:rsidRDefault="00784F24">
      <w:pPr>
        <w:spacing w:before="60" w:after="60"/>
      </w:pPr>
    </w:p>
    <w:p w14:paraId="10B89A6F" w14:textId="77777777" w:rsidR="00784F24" w:rsidRDefault="004F05D5">
      <w:pPr>
        <w:pStyle w:val="Heading2"/>
      </w:pPr>
      <w:r>
        <w:t>3.3 Missing Value Imputation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784F24" w14:paraId="54902B07"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094DDF" w14:textId="77777777" w:rsidR="00784F24" w:rsidRDefault="00000000">
            <w:pPr>
              <w:jc w:val="center"/>
            </w:pPr>
            <w:r>
              <w:rPr>
                <w:b/>
                <w:bCs/>
                <w:color w:val="1F4E79"/>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FD2AAC" w14:textId="77777777" w:rsidR="00784F24" w:rsidRDefault="00000000">
            <w:pPr>
              <w:jc w:val="center"/>
            </w:pPr>
            <w:r>
              <w:rPr>
                <w:b/>
                <w:bCs/>
                <w:color w:val="1F4E79"/>
                <w:sz w:val="20"/>
                <w:szCs w:val="20"/>
              </w:rPr>
              <w:t>Strategy</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5AC6FA" w14:textId="77777777" w:rsidR="00784F24" w:rsidRDefault="00000000">
            <w:pPr>
              <w:jc w:val="center"/>
            </w:pPr>
            <w:r>
              <w:rPr>
                <w:b/>
                <w:bCs/>
                <w:color w:val="1F4E79"/>
                <w:sz w:val="20"/>
                <w:szCs w:val="20"/>
              </w:rPr>
              <w:t>Justification</w:t>
            </w:r>
          </w:p>
        </w:tc>
      </w:tr>
      <w:tr w:rsidR="00784F24" w14:paraId="6C510A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F8CF3" w14:textId="77777777" w:rsidR="00784F24" w:rsidRDefault="00000000">
            <w:r>
              <w:rPr>
                <w:color w:val="222222"/>
                <w:sz w:val="20"/>
                <w:szCs w:val="20"/>
              </w:rPr>
              <w:t>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F2536" w14:textId="77777777" w:rsidR="00784F24" w:rsidRDefault="00000000">
            <w:pPr>
              <w:jc w:val="center"/>
            </w:pPr>
            <w:r>
              <w:rPr>
                <w:color w:val="222222"/>
                <w:sz w:val="20"/>
                <w:szCs w:val="20"/>
              </w:rPr>
              <w:t>Median (fit on train)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367C6" w14:textId="77777777" w:rsidR="00784F24" w:rsidRDefault="00000000">
            <w:pPr>
              <w:jc w:val="center"/>
            </w:pPr>
            <w:r>
              <w:rPr>
                <w:color w:val="222222"/>
                <w:sz w:val="20"/>
                <w:szCs w:val="20"/>
              </w:rPr>
              <w:t xml:space="preserve">Robust to outliers; age is </w:t>
            </w:r>
            <w:proofErr w:type="gramStart"/>
            <w:r>
              <w:rPr>
                <w:color w:val="222222"/>
                <w:sz w:val="20"/>
                <w:szCs w:val="20"/>
              </w:rPr>
              <w:t>roughly symmetric</w:t>
            </w:r>
            <w:proofErr w:type="gramEnd"/>
            <w:r>
              <w:rPr>
                <w:color w:val="222222"/>
                <w:sz w:val="20"/>
                <w:szCs w:val="20"/>
              </w:rPr>
              <w:t xml:space="preserve"> in this dataset</w:t>
            </w:r>
          </w:p>
        </w:tc>
      </w:tr>
      <w:tr w:rsidR="00784F24" w14:paraId="2251758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1F99F9" w14:textId="77777777" w:rsidR="00784F24" w:rsidRDefault="00000000">
            <w:r>
              <w:rPr>
                <w:color w:val="222222"/>
                <w:sz w:val="20"/>
                <w:szCs w:val="20"/>
              </w:rPr>
              <w:t>Gender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62CE48" w14:textId="77777777" w:rsidR="00784F24" w:rsidRDefault="00000000">
            <w:pPr>
              <w:jc w:val="center"/>
            </w:pPr>
            <w:r>
              <w:rPr>
                <w:color w:val="222222"/>
                <w:sz w:val="20"/>
                <w:szCs w:val="20"/>
              </w:rPr>
              <w:t>Mode (fit on train)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907E7D" w14:textId="77777777" w:rsidR="00784F24" w:rsidRDefault="00000000">
            <w:pPr>
              <w:jc w:val="center"/>
            </w:pPr>
            <w:r>
              <w:rPr>
                <w:color w:val="222222"/>
                <w:sz w:val="20"/>
                <w:szCs w:val="20"/>
              </w:rPr>
              <w:t>Binary categorical; mode is the only sensible imputation</w:t>
            </w:r>
          </w:p>
        </w:tc>
      </w:tr>
      <w:tr w:rsidR="00784F24" w14:paraId="7EFDD8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76A88" w14:textId="77777777" w:rsidR="00784F24" w:rsidRDefault="00000000">
            <w:r>
              <w:rPr>
                <w:color w:val="222222"/>
                <w:sz w:val="20"/>
                <w:szCs w:val="20"/>
              </w:rPr>
              <w:t>work_type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EA1BF" w14:textId="77777777" w:rsidR="00784F24" w:rsidRDefault="00000000">
            <w:pPr>
              <w:jc w:val="center"/>
            </w:pPr>
            <w:r>
              <w:rPr>
                <w:color w:val="222222"/>
                <w:sz w:val="20"/>
                <w:szCs w:val="20"/>
              </w:rPr>
              <w:t>Fill with 'Unknown'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FFB05" w14:textId="77777777" w:rsidR="00784F24" w:rsidRDefault="00000000">
            <w:pPr>
              <w:jc w:val="center"/>
            </w:pPr>
            <w:proofErr w:type="gramStart"/>
            <w:r>
              <w:rPr>
                <w:color w:val="222222"/>
                <w:sz w:val="20"/>
                <w:szCs w:val="20"/>
              </w:rPr>
              <w:t>Likely structured</w:t>
            </w:r>
            <w:proofErr w:type="gramEnd"/>
            <w:r>
              <w:rPr>
                <w:color w:val="222222"/>
                <w:sz w:val="20"/>
                <w:szCs w:val="20"/>
              </w:rPr>
              <w:t xml:space="preserve"> missingness — asserting a category would introduce bias</w:t>
            </w:r>
          </w:p>
        </w:tc>
      </w:tr>
      <w:tr w:rsidR="00784F24" w14:paraId="771B847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662B6A" w14:textId="77777777" w:rsidR="00784F24" w:rsidRDefault="00000000">
            <w:r>
              <w:rPr>
                <w:color w:val="222222"/>
                <w:sz w:val="20"/>
                <w:szCs w:val="20"/>
              </w:rPr>
              <w:t>smoking_status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9C67C9" w14:textId="77777777" w:rsidR="00784F24" w:rsidRDefault="00000000">
            <w:pPr>
              <w:jc w:val="center"/>
            </w:pPr>
            <w:r>
              <w:rPr>
                <w:color w:val="222222"/>
                <w:sz w:val="20"/>
                <w:szCs w:val="20"/>
              </w:rPr>
              <w:t>Fill with 'Unknown'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46619D" w14:textId="77777777" w:rsidR="00784F24" w:rsidRDefault="00000000">
            <w:pPr>
              <w:jc w:val="center"/>
            </w:pPr>
            <w:r>
              <w:rPr>
                <w:color w:val="222222"/>
                <w:sz w:val="20"/>
                <w:szCs w:val="20"/>
              </w:rPr>
              <w:t>Consistent with deliberate 'Unknown' entries already present in the data</w:t>
            </w:r>
          </w:p>
        </w:tc>
      </w:tr>
    </w:tbl>
    <w:p w14:paraId="75B5F7E3" w14:textId="77777777" w:rsidR="00784F24" w:rsidRDefault="00784F24">
      <w:pPr>
        <w:spacing w:before="60" w:after="60"/>
      </w:pPr>
    </w:p>
    <w:p w14:paraId="60F3A8E3" w14:textId="77777777" w:rsidR="00784F24" w:rsidRDefault="004F05D5">
      <w:pPr>
        <w:pStyle w:val="Heading2"/>
      </w:pPr>
      <w:r>
        <w:t>3.4 Outlier Treatment — Cholesterol Winsorization</w:t>
      </w:r>
    </w:p>
    <w:p w14:paraId="7EA2FC2E" w14:textId="77777777" w:rsidR="00784F24" w:rsidRDefault="00000000">
      <w:pPr>
        <w:spacing w:before="60" w:after="60"/>
        <w:jc w:val="both"/>
      </w:pPr>
      <w:r>
        <w:rPr>
          <w:color w:val="222222"/>
        </w:rPr>
        <w:t xml:space="preserve">Most numeric features (BP, Max HR, ST depression) </w:t>
      </w:r>
      <w:proofErr w:type="gramStart"/>
      <w:r>
        <w:rPr>
          <w:color w:val="222222"/>
        </w:rPr>
        <w:t>were left</w:t>
      </w:r>
      <w:proofErr w:type="gramEnd"/>
      <w:r>
        <w:rPr>
          <w:color w:val="222222"/>
        </w:rPr>
        <w:t xml:space="preserve"> untouched because extreme values in a clinical context may represent genuine severe cases that the model should learn from. However, the Cholesterol column contained one value of 564 mg/dL, which is 6.04 standard deviations above the training mean and is </w:t>
      </w:r>
      <w:proofErr w:type="gramStart"/>
      <w:r>
        <w:rPr>
          <w:color w:val="222222"/>
        </w:rPr>
        <w:t>most likely a</w:t>
      </w:r>
      <w:proofErr w:type="gramEnd"/>
      <w:r>
        <w:rPr>
          <w:color w:val="222222"/>
        </w:rPr>
        <w:t xml:space="preserve"> data entry error rather than a real measurement.</w:t>
      </w:r>
    </w:p>
    <w:p w14:paraId="4DB16A3E" w14:textId="77777777" w:rsidR="00784F24" w:rsidRDefault="00784F24">
      <w:pPr>
        <w:spacing w:before="60" w:after="60"/>
      </w:pPr>
    </w:p>
    <w:p w14:paraId="2A45BE57" w14:textId="77777777" w:rsidR="00784F24" w:rsidRDefault="00000000">
      <w:pPr>
        <w:spacing w:before="60" w:after="60"/>
        <w:jc w:val="both"/>
      </w:pPr>
      <w:r>
        <w:rPr>
          <w:color w:val="222222"/>
        </w:rPr>
        <w:t xml:space="preserve">To address this without discarding the row, Cholesterol was winsorized at the 1st and 99th percentiles on the training set. The resulting bounds </w:t>
      </w:r>
      <w:proofErr w:type="gramStart"/>
      <w:r>
        <w:rPr>
          <w:color w:val="222222"/>
        </w:rPr>
        <w:t>were stored</w:t>
      </w:r>
      <w:proofErr w:type="gramEnd"/>
      <w:r>
        <w:rPr>
          <w:color w:val="222222"/>
        </w:rPr>
        <w:t xml:space="preserve"> and used to clip the test set, maintaining the no-leakage principle.</w:t>
      </w:r>
    </w:p>
    <w:p w14:paraId="50A3E612" w14:textId="77777777" w:rsidR="00784F24" w:rsidRDefault="00784F24">
      <w:pPr>
        <w:spacing w:before="60" w:after="60"/>
      </w:pPr>
    </w:p>
    <w:p w14:paraId="3ABE31E8" w14:textId="77777777" w:rsidR="00784F24" w:rsidRDefault="004F05D5">
      <w:pPr>
        <w:pStyle w:val="Heading2"/>
      </w:pPr>
      <w:r>
        <w:t>3.5 Encoding</w:t>
      </w:r>
    </w:p>
    <w:p w14:paraId="2D8D644E" w14:textId="77777777" w:rsidR="00784F24" w:rsidRDefault="00000000">
      <w:pPr>
        <w:pStyle w:val="ListParagraph"/>
        <w:numPr>
          <w:ilvl w:val="0"/>
          <w:numId w:val="2"/>
        </w:numPr>
        <w:spacing w:before="40" w:after="40"/>
      </w:pPr>
      <w:r>
        <w:rPr>
          <w:color w:val="222222"/>
        </w:rPr>
        <w:t>Target (Heart Disease): Yes → 1, No → 0.</w:t>
      </w:r>
    </w:p>
    <w:p w14:paraId="244DC1B4" w14:textId="77777777" w:rsidR="00784F24" w:rsidRDefault="00000000">
      <w:pPr>
        <w:pStyle w:val="ListParagraph"/>
        <w:numPr>
          <w:ilvl w:val="0"/>
          <w:numId w:val="2"/>
        </w:numPr>
        <w:spacing w:before="40" w:after="40"/>
      </w:pPr>
      <w:r>
        <w:rPr>
          <w:color w:val="222222"/>
        </w:rPr>
        <w:t>Gender: Female → 0, Male → 1 (binary encoding).</w:t>
      </w:r>
    </w:p>
    <w:p w14:paraId="560CE72A" w14:textId="77777777" w:rsidR="00784F24" w:rsidRDefault="00000000">
      <w:pPr>
        <w:pStyle w:val="ListParagraph"/>
        <w:numPr>
          <w:ilvl w:val="0"/>
          <w:numId w:val="2"/>
        </w:numPr>
        <w:spacing w:before="40" w:after="40"/>
      </w:pPr>
      <w:r>
        <w:rPr>
          <w:color w:val="222222"/>
        </w:rPr>
        <w:t xml:space="preserve">work_type and smoking_status: one-hot encoded with drop_first=False. Label encoding </w:t>
      </w:r>
      <w:proofErr w:type="gramStart"/>
      <w:r>
        <w:rPr>
          <w:color w:val="222222"/>
        </w:rPr>
        <w:t>was deliberately avoided</w:t>
      </w:r>
      <w:proofErr w:type="gramEnd"/>
      <w:r>
        <w:rPr>
          <w:color w:val="222222"/>
        </w:rPr>
        <w:t xml:space="preserve"> for these nominal features as it would imply a false ordinal ranking.</w:t>
      </w:r>
    </w:p>
    <w:p w14:paraId="480D08C1" w14:textId="77777777" w:rsidR="00784F24" w:rsidRDefault="00000000">
      <w:pPr>
        <w:pStyle w:val="ListParagraph"/>
        <w:numPr>
          <w:ilvl w:val="0"/>
          <w:numId w:val="2"/>
        </w:numPr>
        <w:spacing w:before="40" w:after="40"/>
      </w:pPr>
      <w:r>
        <w:rPr>
          <w:color w:val="222222"/>
        </w:rPr>
        <w:t xml:space="preserve">Boolean columns produced by get_dummies </w:t>
      </w:r>
      <w:proofErr w:type="gramStart"/>
      <w:r>
        <w:rPr>
          <w:color w:val="222222"/>
        </w:rPr>
        <w:t>were cast</w:t>
      </w:r>
      <w:proofErr w:type="gramEnd"/>
      <w:r>
        <w:rPr>
          <w:color w:val="222222"/>
        </w:rPr>
        <w:t xml:space="preserve"> to int (0/1).</w:t>
      </w:r>
    </w:p>
    <w:p w14:paraId="3715AD6E" w14:textId="77777777" w:rsidR="00784F24" w:rsidRDefault="00784F24">
      <w:pPr>
        <w:spacing w:before="60" w:after="60"/>
      </w:pPr>
    </w:p>
    <w:p w14:paraId="55AB1C37" w14:textId="77777777" w:rsidR="00784F24" w:rsidRDefault="004F05D5">
      <w:pPr>
        <w:pStyle w:val="Heading2"/>
      </w:pPr>
      <w:r>
        <w:t>3.6 Feature Scaling</w:t>
      </w:r>
    </w:p>
    <w:p w14:paraId="20666038" w14:textId="77777777" w:rsidR="00784F24" w:rsidRDefault="00000000">
      <w:pPr>
        <w:spacing w:before="60" w:after="60"/>
        <w:jc w:val="both"/>
      </w:pPr>
      <w:r>
        <w:rPr>
          <w:color w:val="222222"/>
        </w:rPr>
        <w:t xml:space="preserve">StandardScaler </w:t>
      </w:r>
      <w:proofErr w:type="gramStart"/>
      <w:r>
        <w:rPr>
          <w:color w:val="222222"/>
        </w:rPr>
        <w:t>was applied</w:t>
      </w:r>
      <w:proofErr w:type="gramEnd"/>
      <w:r>
        <w:rPr>
          <w:color w:val="222222"/>
        </w:rPr>
        <w:t xml:space="preserve"> to the five continuous numeric features: Age, BP, Cholesterol, Max HR, and ST depression. The scaler </w:t>
      </w:r>
      <w:proofErr w:type="gramStart"/>
      <w:r>
        <w:rPr>
          <w:color w:val="222222"/>
        </w:rPr>
        <w:t>was fit</w:t>
      </w:r>
      <w:proofErr w:type="gramEnd"/>
      <w:r>
        <w:rPr>
          <w:color w:val="222222"/>
        </w:rPr>
        <w:t xml:space="preserve"> on the training set only and then applied to transform both sets. Scaling is essential for distance-based models (KNN, SVM) and improves convergence for Logistic Regression. Tree-based models (Decision Tree, Random Forest, XGBoost) are scale-invariant, but scaling does not harm them.</w:t>
      </w:r>
    </w:p>
    <w:p w14:paraId="12860FF3" w14:textId="77777777" w:rsidR="00784F24" w:rsidRDefault="00784F24">
      <w:pPr>
        <w:spacing w:before="60" w:after="60"/>
      </w:pPr>
    </w:p>
    <w:p w14:paraId="3C1E9B52" w14:textId="77777777" w:rsidR="00784F24" w:rsidRDefault="004F05D5">
      <w:pPr>
        <w:pStyle w:val="Heading2"/>
      </w:pPr>
      <w:r>
        <w:t>3.7 Column Alignment</w:t>
      </w:r>
    </w:p>
    <w:p w14:paraId="7D395B8C" w14:textId="77777777" w:rsidR="00784F24" w:rsidRDefault="00000000">
      <w:pPr>
        <w:spacing w:before="60" w:after="60"/>
        <w:jc w:val="both"/>
      </w:pPr>
      <w:r>
        <w:rPr>
          <w:color w:val="222222"/>
        </w:rPr>
        <w:t xml:space="preserve">After one-hot encoding, the training and test sets may have different columns if a category value appears in only one set. A column alignment step ensures both sets have identical columns: missing columns </w:t>
      </w:r>
      <w:proofErr w:type="gramStart"/>
      <w:r>
        <w:rPr>
          <w:color w:val="222222"/>
        </w:rPr>
        <w:t>are added</w:t>
      </w:r>
      <w:proofErr w:type="gramEnd"/>
      <w:r>
        <w:rPr>
          <w:color w:val="222222"/>
        </w:rPr>
        <w:t xml:space="preserve"> with value 0, and test columns </w:t>
      </w:r>
      <w:proofErr w:type="gramStart"/>
      <w:r>
        <w:rPr>
          <w:color w:val="222222"/>
        </w:rPr>
        <w:t>are reordered</w:t>
      </w:r>
      <w:proofErr w:type="gramEnd"/>
      <w:r>
        <w:rPr>
          <w:color w:val="222222"/>
        </w:rPr>
        <w:t xml:space="preserve"> to exactly match the training column order. Final shape: 215 × 21 train, 55 × 21 test.</w:t>
      </w:r>
    </w:p>
    <w:p w14:paraId="1C7A03FF" w14:textId="77777777" w:rsidR="00784F24" w:rsidRDefault="00784F24">
      <w:pPr>
        <w:spacing w:before="60" w:after="60"/>
      </w:pPr>
    </w:p>
    <w:p w14:paraId="0FF8041D" w14:textId="77777777" w:rsidR="00784F24" w:rsidRDefault="00000000">
      <w:pPr>
        <w:pStyle w:val="Heading1"/>
        <w:pBdr>
          <w:bottom w:val="single" w:sz="6" w:space="1" w:color="2E75B6"/>
        </w:pBdr>
      </w:pPr>
      <w:r>
        <w:t>4. Classification Models</w:t>
      </w:r>
    </w:p>
    <w:p w14:paraId="38C28209" w14:textId="77777777" w:rsidR="00784F24" w:rsidRDefault="00000000">
      <w:pPr>
        <w:spacing w:before="60" w:after="60"/>
        <w:jc w:val="both"/>
      </w:pPr>
      <w:r>
        <w:rPr>
          <w:color w:val="222222"/>
        </w:rPr>
        <w:t xml:space="preserve">Five distinct classifier families </w:t>
      </w:r>
      <w:proofErr w:type="gramStart"/>
      <w:r>
        <w:rPr>
          <w:color w:val="222222"/>
        </w:rPr>
        <w:t>were trained</w:t>
      </w:r>
      <w:proofErr w:type="gramEnd"/>
      <w:r>
        <w:rPr>
          <w:color w:val="222222"/>
        </w:rPr>
        <w:t xml:space="preserve"> and evaluated. All models </w:t>
      </w:r>
      <w:proofErr w:type="gramStart"/>
      <w:r>
        <w:rPr>
          <w:color w:val="222222"/>
        </w:rPr>
        <w:t>were trained</w:t>
      </w:r>
      <w:proofErr w:type="gramEnd"/>
      <w:r>
        <w:rPr>
          <w:color w:val="222222"/>
        </w:rPr>
        <w:t xml:space="preserve"> on the preprocessed training set (215 samples) and evaluated on the held-out test set (55 samples). GridSearchCV with 5-fold stratified cross-validation </w:t>
      </w:r>
      <w:proofErr w:type="gramStart"/>
      <w:r>
        <w:rPr>
          <w:color w:val="222222"/>
        </w:rPr>
        <w:t>was used</w:t>
      </w:r>
      <w:proofErr w:type="gramEnd"/>
      <w:r>
        <w:rPr>
          <w:color w:val="222222"/>
        </w:rPr>
        <w:t xml:space="preserve"> for hyperparameter tuning on all models. The scoring metric for grid search was accuracy.</w:t>
      </w:r>
    </w:p>
    <w:p w14:paraId="19036146" w14:textId="77777777" w:rsidR="00784F24" w:rsidRDefault="00784F24">
      <w:pPr>
        <w:spacing w:before="60" w:after="60"/>
      </w:pPr>
    </w:p>
    <w:p w14:paraId="31B77147" w14:textId="77777777" w:rsidR="00784F24" w:rsidRDefault="00000000">
      <w:pPr>
        <w:pStyle w:val="Heading2"/>
      </w:pPr>
      <w:r>
        <w:t>4.1 Logistic Regression</w:t>
      </w:r>
    </w:p>
    <w:p w14:paraId="65818922" w14:textId="0317492E" w:rsidR="00784F24" w:rsidRDefault="00000000">
      <w:pPr>
        <w:spacing w:before="60" w:after="60"/>
        <w:jc w:val="both"/>
      </w:pPr>
      <w:r>
        <w:rPr>
          <w:color w:val="222222"/>
        </w:rPr>
        <w:t xml:space="preserve">Logistic Regression finds a linear decision boundary in feature space that </w:t>
      </w:r>
      <w:r w:rsidR="002547A7">
        <w:rPr>
          <w:color w:val="222222"/>
        </w:rPr>
        <w:t>maximizes</w:t>
      </w:r>
      <w:r>
        <w:rPr>
          <w:color w:val="222222"/>
        </w:rPr>
        <w:t xml:space="preserve"> the log-likelihood of the training labels. The output is a probability score thresholded at 0.5 to produce a binary prediction.</w:t>
      </w:r>
    </w:p>
    <w:p w14:paraId="3576BD1C" w14:textId="77777777" w:rsidR="00784F24" w:rsidRDefault="00784F24">
      <w:pPr>
        <w:spacing w:before="60" w:after="60"/>
      </w:pPr>
    </w:p>
    <w:p w14:paraId="2741BA42" w14:textId="77777777" w:rsidR="00784F24" w:rsidRDefault="00000000">
      <w:pPr>
        <w:spacing w:before="200" w:after="80"/>
      </w:pPr>
      <w:r>
        <w:rPr>
          <w:b/>
          <w:bCs/>
          <w:color w:val="404040"/>
          <w:sz w:val="24"/>
          <w:szCs w:val="24"/>
        </w:rPr>
        <w:t>Hyperparameters Tuned</w:t>
      </w:r>
    </w:p>
    <w:p w14:paraId="1F933CB6" w14:textId="6CC4C512" w:rsidR="00784F24" w:rsidRDefault="00000000">
      <w:pPr>
        <w:pStyle w:val="ListParagraph"/>
        <w:numPr>
          <w:ilvl w:val="0"/>
          <w:numId w:val="2"/>
        </w:numPr>
        <w:spacing w:before="40" w:after="40"/>
      </w:pPr>
      <w:r>
        <w:rPr>
          <w:color w:val="222222"/>
        </w:rPr>
        <w:t xml:space="preserve">C (inverse </w:t>
      </w:r>
      <w:r w:rsidR="00E325B0">
        <w:rPr>
          <w:color w:val="222222"/>
        </w:rPr>
        <w:t>regularization</w:t>
      </w:r>
      <w:r>
        <w:rPr>
          <w:color w:val="222222"/>
        </w:rPr>
        <w:t xml:space="preserve"> strength): [0.01, 0.1, 1, 10, 100]. A smaller C </w:t>
      </w:r>
      <w:proofErr w:type="gramStart"/>
      <w:r>
        <w:rPr>
          <w:color w:val="222222"/>
        </w:rPr>
        <w:t>applies</w:t>
      </w:r>
      <w:proofErr w:type="gramEnd"/>
      <w:r>
        <w:rPr>
          <w:color w:val="222222"/>
        </w:rPr>
        <w:t xml:space="preserve"> stronger L2 </w:t>
      </w:r>
      <w:r w:rsidR="00E325B0">
        <w:rPr>
          <w:color w:val="222222"/>
        </w:rPr>
        <w:t>regularization</w:t>
      </w:r>
      <w:r>
        <w:rPr>
          <w:color w:val="222222"/>
        </w:rPr>
        <w:t>, shrinking coefficients toward zero to prevent overfitting. A larger C gives the model more freedom to fit training data.</w:t>
      </w:r>
    </w:p>
    <w:p w14:paraId="6E8CD793" w14:textId="53C929AA" w:rsidR="00784F24" w:rsidRDefault="00000000">
      <w:pPr>
        <w:pStyle w:val="ListParagraph"/>
        <w:numPr>
          <w:ilvl w:val="0"/>
          <w:numId w:val="2"/>
        </w:numPr>
        <w:spacing w:before="40" w:after="40"/>
      </w:pPr>
      <w:r>
        <w:rPr>
          <w:color w:val="222222"/>
        </w:rPr>
        <w:t>solver (</w:t>
      </w:r>
      <w:r w:rsidR="00E325B0">
        <w:rPr>
          <w:color w:val="222222"/>
        </w:rPr>
        <w:t>optimization</w:t>
      </w:r>
      <w:r>
        <w:rPr>
          <w:color w:val="222222"/>
        </w:rPr>
        <w:t xml:space="preserve"> algorithm): ['lbfgs', 'liblinear']. Both are well-suited to small datasets; the optimal choice depends on data geometry.</w:t>
      </w:r>
    </w:p>
    <w:p w14:paraId="2C370ADB" w14:textId="77777777" w:rsidR="00784F24" w:rsidRDefault="00784F24">
      <w:pPr>
        <w:spacing w:before="60" w:after="60"/>
      </w:pPr>
    </w:p>
    <w:p w14:paraId="56A82F20" w14:textId="77777777" w:rsidR="00784F24" w:rsidRDefault="00000000">
      <w:pPr>
        <w:spacing w:before="200" w:after="80"/>
      </w:pPr>
      <w:r>
        <w:rPr>
          <w:b/>
          <w:bCs/>
          <w:color w:val="404040"/>
          <w:sz w:val="24"/>
          <w:szCs w:val="24"/>
        </w:rPr>
        <w:t>Impact of C</w:t>
      </w:r>
    </w:p>
    <w:p w14:paraId="0D24C7FA" w14:textId="67504EC6" w:rsidR="00784F24" w:rsidRDefault="00000000">
      <w:pPr>
        <w:spacing w:before="60" w:after="60"/>
        <w:jc w:val="both"/>
      </w:pPr>
      <w:r>
        <w:rPr>
          <w:color w:val="222222"/>
        </w:rPr>
        <w:t xml:space="preserve">At </w:t>
      </w:r>
      <w:proofErr w:type="gramStart"/>
      <w:r>
        <w:rPr>
          <w:color w:val="222222"/>
        </w:rPr>
        <w:t>very low</w:t>
      </w:r>
      <w:proofErr w:type="gramEnd"/>
      <w:r>
        <w:rPr>
          <w:color w:val="222222"/>
        </w:rPr>
        <w:t xml:space="preserve"> C values (0.01), the model underfits — coefficients are heavily </w:t>
      </w:r>
      <w:r w:rsidR="00E325B0">
        <w:rPr>
          <w:color w:val="222222"/>
        </w:rPr>
        <w:t>penalized</w:t>
      </w:r>
      <w:r>
        <w:rPr>
          <w:color w:val="222222"/>
        </w:rPr>
        <w:t xml:space="preserve"> and the decision boundary is too conservative. At </w:t>
      </w:r>
      <w:proofErr w:type="gramStart"/>
      <w:r>
        <w:rPr>
          <w:color w:val="222222"/>
        </w:rPr>
        <w:t>very high</w:t>
      </w:r>
      <w:proofErr w:type="gramEnd"/>
      <w:r>
        <w:rPr>
          <w:color w:val="222222"/>
        </w:rPr>
        <w:t xml:space="preserve"> C values (</w:t>
      </w:r>
      <w:proofErr w:type="gramStart"/>
      <w:r>
        <w:rPr>
          <w:color w:val="222222"/>
        </w:rPr>
        <w:t>100</w:t>
      </w:r>
      <w:proofErr w:type="gramEnd"/>
      <w:r>
        <w:rPr>
          <w:color w:val="222222"/>
        </w:rPr>
        <w:t xml:space="preserve">), the model begins to overfit the training data. The optimal C=0.1 balances </w:t>
      </w:r>
      <w:r w:rsidR="00E325B0">
        <w:rPr>
          <w:color w:val="222222"/>
        </w:rPr>
        <w:t>regularization</w:t>
      </w:r>
      <w:r>
        <w:rPr>
          <w:color w:val="222222"/>
        </w:rPr>
        <w:t xml:space="preserve"> and fit.</w:t>
      </w:r>
    </w:p>
    <w:p w14:paraId="57188421" w14:textId="77777777" w:rsidR="00784F24" w:rsidRDefault="00784F24">
      <w:pPr>
        <w:spacing w:before="60" w:after="60"/>
      </w:pPr>
    </w:p>
    <w:p w14:paraId="6291DCAC" w14:textId="77777777" w:rsidR="00784F24" w:rsidRDefault="00000000">
      <w:pPr>
        <w:spacing w:before="200" w:after="80"/>
      </w:pPr>
      <w:r>
        <w:rPr>
          <w:b/>
          <w:bCs/>
          <w:color w:val="404040"/>
          <w:sz w:val="24"/>
          <w:szCs w:val="24"/>
        </w:rPr>
        <w:t>Best Parameters</w:t>
      </w:r>
    </w:p>
    <w:p w14:paraId="10CBA7E6" w14:textId="77777777" w:rsidR="00784F24" w:rsidRDefault="00000000">
      <w:pPr>
        <w:spacing w:before="60" w:after="60"/>
        <w:jc w:val="both"/>
      </w:pPr>
      <w:r>
        <w:rPr>
          <w:color w:val="222222"/>
        </w:rPr>
        <w:t>C = 0.1, solver = lbfgs</w:t>
      </w:r>
    </w:p>
    <w:p w14:paraId="6FF4EE3B" w14:textId="77777777" w:rsidR="0022180A" w:rsidRDefault="0022180A">
      <w:pPr>
        <w:spacing w:before="200" w:after="80"/>
      </w:pPr>
      <w:r>
        <w:rPr>
          <w:b/>
          <w:bCs/>
          <w:color w:val="404040"/>
          <w:sz w:val="24"/>
          <w:szCs w:val="24"/>
        </w:rPr>
        <w:t>Optimal Feature Set (RFECV)</w:t>
      </w:r>
    </w:p>
    <w:p w14:paraId="226438CF" w14:textId="77777777" w:rsidR="0022180A" w:rsidRDefault="0022180A">
      <w:pPr>
        <w:spacing w:before="60" w:after="60"/>
        <w:jc w:val="both"/>
      </w:pPr>
      <w:r>
        <w:rPr>
          <w:color w:val="222222"/>
        </w:rPr>
        <w:t xml:space="preserve">[PLACEHOLDER] out of </w:t>
      </w:r>
      <w:proofErr w:type="gramStart"/>
      <w:r>
        <w:rPr>
          <w:color w:val="222222"/>
        </w:rPr>
        <w:t>21</w:t>
      </w:r>
      <w:proofErr w:type="gramEnd"/>
      <w:r>
        <w:rPr>
          <w:color w:val="222222"/>
        </w:rPr>
        <w:t xml:space="preserve"> features selected by RFECV: [PLACEHOLDER — fill in feature names]</w:t>
      </w:r>
    </w:p>
    <w:p w14:paraId="79E41BE9" w14:textId="77777777" w:rsidR="0022180A" w:rsidRDefault="0022180A">
      <w:pPr>
        <w:spacing w:before="60" w:after="60"/>
      </w:pPr>
    </w:p>
    <w:p w14:paraId="3F0FBB1F" w14:textId="77777777" w:rsidR="0022180A" w:rsidRDefault="0022180A" w:rsidP="0022180A">
      <w:pPr>
        <w:pStyle w:val="Heading2"/>
      </w:pPr>
      <w:r>
        <w:t>4.2 Support Vector Machine (SVM)</w:t>
      </w:r>
    </w:p>
    <w:p w14:paraId="598A694E" w14:textId="77777777" w:rsidR="0022180A" w:rsidRDefault="0022180A" w:rsidP="0022180A">
      <w:pPr>
        <w:spacing w:before="60" w:after="60"/>
        <w:jc w:val="both"/>
      </w:pPr>
      <w:r>
        <w:rPr>
          <w:color w:val="222222"/>
        </w:rPr>
        <w:t>SVM finds the maximum-margin hyperplane separating the two classes. Points near the boundary (support vectors) define the hyperplane. The kernel trick allows SVM to find non-linear boundaries by implicitly mapping data into a higher-dimensional space.</w:t>
      </w:r>
    </w:p>
    <w:p w14:paraId="2DF6B565" w14:textId="77777777" w:rsidR="0022180A" w:rsidRDefault="0022180A" w:rsidP="0022180A">
      <w:pPr>
        <w:spacing w:before="60" w:after="60"/>
      </w:pPr>
    </w:p>
    <w:p w14:paraId="6C99B848" w14:textId="77777777" w:rsidR="0022180A" w:rsidRDefault="0022180A" w:rsidP="0022180A">
      <w:pPr>
        <w:spacing w:before="200" w:after="80"/>
      </w:pPr>
      <w:r>
        <w:rPr>
          <w:b/>
          <w:bCs/>
          <w:color w:val="404040"/>
          <w:sz w:val="24"/>
          <w:szCs w:val="24"/>
        </w:rPr>
        <w:t>Hyperparameters Tuned</w:t>
      </w:r>
    </w:p>
    <w:p w14:paraId="603FA521" w14:textId="213117D5" w:rsidR="0022180A" w:rsidRDefault="0022180A" w:rsidP="0022180A">
      <w:pPr>
        <w:pStyle w:val="ListParagraph"/>
        <w:numPr>
          <w:ilvl w:val="0"/>
          <w:numId w:val="2"/>
        </w:numPr>
        <w:spacing w:before="40" w:after="40"/>
      </w:pPr>
      <w:r>
        <w:rPr>
          <w:color w:val="222222"/>
        </w:rPr>
        <w:t>C (</w:t>
      </w:r>
      <w:r w:rsidR="00E325B0">
        <w:rPr>
          <w:color w:val="222222"/>
        </w:rPr>
        <w:t>regularization</w:t>
      </w:r>
      <w:r>
        <w:rPr>
          <w:color w:val="222222"/>
        </w:rPr>
        <w:t xml:space="preserve">): Controls the trade-off between </w:t>
      </w:r>
      <w:r w:rsidR="00E325B0">
        <w:rPr>
          <w:color w:val="222222"/>
        </w:rPr>
        <w:t>maximizing</w:t>
      </w:r>
      <w:r>
        <w:rPr>
          <w:color w:val="222222"/>
        </w:rPr>
        <w:t xml:space="preserve"> margin and </w:t>
      </w:r>
      <w:r w:rsidR="00FF27DC">
        <w:rPr>
          <w:color w:val="222222"/>
        </w:rPr>
        <w:t>minimizing</w:t>
      </w:r>
      <w:r>
        <w:rPr>
          <w:color w:val="222222"/>
        </w:rPr>
        <w:t xml:space="preserve"> training error. Lower C allows more misclassifications in exchange for a wider, more </w:t>
      </w:r>
      <w:r w:rsidR="00E325B0">
        <w:rPr>
          <w:color w:val="222222"/>
        </w:rPr>
        <w:t>generalizable</w:t>
      </w:r>
      <w:r>
        <w:rPr>
          <w:color w:val="222222"/>
        </w:rPr>
        <w:t xml:space="preserve"> margin.</w:t>
      </w:r>
    </w:p>
    <w:p w14:paraId="04AED050" w14:textId="77777777" w:rsidR="0022180A" w:rsidRDefault="0022180A" w:rsidP="0022180A">
      <w:pPr>
        <w:pStyle w:val="ListParagraph"/>
        <w:numPr>
          <w:ilvl w:val="0"/>
          <w:numId w:val="2"/>
        </w:numPr>
        <w:spacing w:before="40" w:after="40"/>
      </w:pPr>
      <w:r>
        <w:rPr>
          <w:color w:val="222222"/>
        </w:rPr>
        <w:t xml:space="preserve">kernel: ['rbf', 'linear']. The RBF kernel finds non-linear boundaries; the linear kernel is equivalent to a maximum-margin linear classifier. The RBF kernel </w:t>
      </w:r>
      <w:proofErr w:type="gramStart"/>
      <w:r>
        <w:rPr>
          <w:color w:val="222222"/>
        </w:rPr>
        <w:t>generally performs</w:t>
      </w:r>
      <w:proofErr w:type="gramEnd"/>
      <w:r>
        <w:rPr>
          <w:color w:val="222222"/>
        </w:rPr>
        <w:t xml:space="preserve"> better when features interact non-linearly.</w:t>
      </w:r>
    </w:p>
    <w:p w14:paraId="417A4110" w14:textId="77777777" w:rsidR="0022180A" w:rsidRDefault="0022180A" w:rsidP="0022180A">
      <w:pPr>
        <w:spacing w:before="60" w:after="60"/>
      </w:pPr>
    </w:p>
    <w:p w14:paraId="0A1EDEE7" w14:textId="77777777" w:rsidR="0022180A" w:rsidRDefault="0022180A">
      <w:pPr>
        <w:spacing w:before="200" w:after="80"/>
      </w:pPr>
      <w:r>
        <w:rPr>
          <w:b/>
          <w:bCs/>
          <w:color w:val="404040"/>
          <w:sz w:val="24"/>
          <w:szCs w:val="24"/>
        </w:rPr>
        <w:t>Best Parameters</w:t>
      </w:r>
    </w:p>
    <w:p w14:paraId="5D5A0075" w14:textId="77777777" w:rsidR="0022180A" w:rsidRDefault="0022180A">
      <w:pPr>
        <w:spacing w:before="60" w:after="60"/>
        <w:jc w:val="both"/>
      </w:pPr>
      <w:r>
        <w:rPr>
          <w:color w:val="222222"/>
        </w:rPr>
        <w:t>C = [PLACEHOLDER], kernel = [PLACEHOLDER]</w:t>
      </w:r>
    </w:p>
    <w:p w14:paraId="60D07FB7" w14:textId="77777777" w:rsidR="0022180A" w:rsidRDefault="0022180A">
      <w:pPr>
        <w:spacing w:before="200" w:after="80"/>
      </w:pPr>
      <w:r>
        <w:rPr>
          <w:b/>
          <w:bCs/>
          <w:color w:val="404040"/>
          <w:sz w:val="24"/>
          <w:szCs w:val="24"/>
        </w:rPr>
        <w:t>Optimal Feature Set (RFECV)</w:t>
      </w:r>
    </w:p>
    <w:p w14:paraId="39C068F2" w14:textId="77777777" w:rsidR="0022180A" w:rsidRDefault="0022180A">
      <w:pPr>
        <w:spacing w:before="60" w:after="60"/>
        <w:jc w:val="both"/>
      </w:pPr>
      <w:r>
        <w:rPr>
          <w:color w:val="222222"/>
        </w:rPr>
        <w:t xml:space="preserve">[PLACEHOLDER] out of </w:t>
      </w:r>
      <w:proofErr w:type="gramStart"/>
      <w:r>
        <w:rPr>
          <w:color w:val="222222"/>
        </w:rPr>
        <w:t>21</w:t>
      </w:r>
      <w:proofErr w:type="gramEnd"/>
      <w:r>
        <w:rPr>
          <w:color w:val="222222"/>
        </w:rPr>
        <w:t xml:space="preserve"> features selected by RFECV: [PLACEHOLDER — fill in feature names]</w:t>
      </w:r>
    </w:p>
    <w:p w14:paraId="2586E11C" w14:textId="77777777" w:rsidR="0022180A" w:rsidRDefault="0022180A">
      <w:pPr>
        <w:spacing w:before="60" w:after="60"/>
      </w:pPr>
    </w:p>
    <w:p w14:paraId="4276B6CE" w14:textId="77777777" w:rsidR="00784F24" w:rsidRDefault="00000000">
      <w:pPr>
        <w:pStyle w:val="Heading2"/>
      </w:pPr>
      <w:r>
        <w:t>4.3 Decision Tree</w:t>
      </w:r>
    </w:p>
    <w:p w14:paraId="5F4FC930" w14:textId="736C12F4" w:rsidR="00784F24" w:rsidRDefault="00000000">
      <w:pPr>
        <w:spacing w:before="60" w:after="60"/>
        <w:jc w:val="both"/>
      </w:pPr>
      <w:r>
        <w:rPr>
          <w:color w:val="222222"/>
        </w:rPr>
        <w:t xml:space="preserve">A Decision Tree recursively partitions the feature space on the threshold that </w:t>
      </w:r>
      <w:r w:rsidR="00E325B0">
        <w:rPr>
          <w:color w:val="222222"/>
        </w:rPr>
        <w:t>maximizes</w:t>
      </w:r>
      <w:r>
        <w:rPr>
          <w:color w:val="222222"/>
        </w:rPr>
        <w:t xml:space="preserve"> class separation at each node, forming a tree of interpretable if/else rules. Every prediction can </w:t>
      </w:r>
      <w:proofErr w:type="gramStart"/>
      <w:r>
        <w:rPr>
          <w:color w:val="222222"/>
        </w:rPr>
        <w:t>be traced</w:t>
      </w:r>
      <w:proofErr w:type="gramEnd"/>
      <w:r>
        <w:rPr>
          <w:color w:val="222222"/>
        </w:rPr>
        <w:t xml:space="preserve"> from root to leaf.</w:t>
      </w:r>
    </w:p>
    <w:p w14:paraId="12E613CD" w14:textId="77777777" w:rsidR="00784F24" w:rsidRDefault="00784F24">
      <w:pPr>
        <w:spacing w:before="60" w:after="60"/>
      </w:pPr>
    </w:p>
    <w:p w14:paraId="1F925F64" w14:textId="77777777" w:rsidR="00784F24" w:rsidRDefault="00000000">
      <w:pPr>
        <w:spacing w:before="200" w:after="80"/>
      </w:pPr>
      <w:r>
        <w:rPr>
          <w:b/>
          <w:bCs/>
          <w:color w:val="404040"/>
          <w:sz w:val="24"/>
          <w:szCs w:val="24"/>
        </w:rPr>
        <w:t>Hyperparameters Tuned</w:t>
      </w:r>
    </w:p>
    <w:p w14:paraId="4D62307B" w14:textId="14200CE9" w:rsidR="00784F24" w:rsidRDefault="00000000">
      <w:pPr>
        <w:pStyle w:val="ListParagraph"/>
        <w:numPr>
          <w:ilvl w:val="0"/>
          <w:numId w:val="2"/>
        </w:numPr>
        <w:spacing w:before="40" w:after="40"/>
      </w:pPr>
      <w:r>
        <w:rPr>
          <w:color w:val="222222"/>
        </w:rPr>
        <w:t xml:space="preserve">max_depth: Controls how deep the tree </w:t>
      </w:r>
      <w:proofErr w:type="gramStart"/>
      <w:r>
        <w:rPr>
          <w:color w:val="222222"/>
        </w:rPr>
        <w:t>is allowed</w:t>
      </w:r>
      <w:proofErr w:type="gramEnd"/>
      <w:r>
        <w:rPr>
          <w:color w:val="222222"/>
        </w:rPr>
        <w:t xml:space="preserve"> to grow. Shallow trees underfit by failing to capture complex patterns; very deep trees overfit by </w:t>
      </w:r>
      <w:r w:rsidR="00E325B0">
        <w:rPr>
          <w:color w:val="222222"/>
        </w:rPr>
        <w:t>memorizing</w:t>
      </w:r>
      <w:r>
        <w:rPr>
          <w:color w:val="222222"/>
        </w:rPr>
        <w:t xml:space="preserve"> training noise.</w:t>
      </w:r>
    </w:p>
    <w:p w14:paraId="4AEABE84" w14:textId="77777777" w:rsidR="00784F24" w:rsidRDefault="00000000">
      <w:pPr>
        <w:pStyle w:val="ListParagraph"/>
        <w:numPr>
          <w:ilvl w:val="0"/>
          <w:numId w:val="2"/>
        </w:numPr>
        <w:spacing w:before="40" w:after="40"/>
      </w:pPr>
      <w:r>
        <w:rPr>
          <w:color w:val="222222"/>
        </w:rPr>
        <w:t>min_samples_split: The minimum number of samples required to split a node. Higher values make the tree more conservative and prevent splits that explain only a handful of training examples.</w:t>
      </w:r>
    </w:p>
    <w:p w14:paraId="2A9BB402" w14:textId="77777777" w:rsidR="00784F24" w:rsidRDefault="00784F24">
      <w:pPr>
        <w:spacing w:before="60" w:after="60"/>
      </w:pPr>
    </w:p>
    <w:p w14:paraId="32557357" w14:textId="77777777" w:rsidR="00784F24" w:rsidRDefault="00784F24">
      <w:pPr>
        <w:spacing w:before="200" w:after="80"/>
      </w:pPr>
      <w:r>
        <w:rPr>
          <w:b/>
          <w:bCs/>
          <w:color w:val="404040"/>
          <w:sz w:val="24"/>
          <w:szCs w:val="24"/>
        </w:rPr>
        <w:t>Best Parameters</w:t>
      </w:r>
    </w:p>
    <w:p w14:paraId="13369671" w14:textId="77777777" w:rsidR="00784F24" w:rsidRDefault="00784F24">
      <w:pPr>
        <w:spacing w:before="60" w:after="60"/>
        <w:jc w:val="both"/>
      </w:pPr>
      <w:r>
        <w:rPr>
          <w:color w:val="222222"/>
        </w:rPr>
        <w:t>max_depth = [PLACEHOLDER], min_samples_split = [PLACEHOLDER]</w:t>
      </w:r>
    </w:p>
    <w:p w14:paraId="30362B9E" w14:textId="77777777" w:rsidR="00784F24" w:rsidRDefault="00784F24">
      <w:pPr>
        <w:spacing w:before="200" w:after="80"/>
      </w:pPr>
      <w:r>
        <w:rPr>
          <w:b/>
          <w:bCs/>
          <w:color w:val="404040"/>
          <w:sz w:val="24"/>
          <w:szCs w:val="24"/>
        </w:rPr>
        <w:t>Optimal Feature Set (RFECV)</w:t>
      </w:r>
    </w:p>
    <w:p w14:paraId="29341994" w14:textId="77777777" w:rsidR="00784F24" w:rsidRDefault="00784F24">
      <w:pPr>
        <w:spacing w:before="60" w:after="60"/>
        <w:jc w:val="both"/>
      </w:pPr>
      <w:r>
        <w:rPr>
          <w:color w:val="222222"/>
        </w:rPr>
        <w:t xml:space="preserve">[PLACEHOLDER] out of </w:t>
      </w:r>
      <w:proofErr w:type="gramStart"/>
      <w:r>
        <w:rPr>
          <w:color w:val="222222"/>
        </w:rPr>
        <w:t>21</w:t>
      </w:r>
      <w:proofErr w:type="gramEnd"/>
      <w:r>
        <w:rPr>
          <w:color w:val="222222"/>
        </w:rPr>
        <w:t xml:space="preserve"> features selected by RFECV (RF scout): [PLACEHOLDER — fill in feature names]</w:t>
      </w:r>
    </w:p>
    <w:p w14:paraId="4EC5F9B0" w14:textId="77777777" w:rsidR="00784F24" w:rsidRDefault="00000000">
      <w:pPr>
        <w:pStyle w:val="Heading2"/>
      </w:pPr>
      <w:r>
        <w:t>4.4 Random Forest (Best Model)</w:t>
      </w:r>
    </w:p>
    <w:p w14:paraId="1C08B440" w14:textId="77777777" w:rsidR="00784F24" w:rsidRDefault="00000000">
      <w:pPr>
        <w:spacing w:before="60" w:after="60"/>
        <w:jc w:val="both"/>
      </w:pPr>
      <w:r>
        <w:rPr>
          <w:color w:val="222222"/>
        </w:rPr>
        <w:t>Random Forest builds an ensemble of decision trees, each trained on a random bootstrap sample of rows (bagging) and a random subset of features at each split. Final predictions are determined by majority vote. This reduces the variance that individual decision trees are prone to while maintaining low bias.</w:t>
      </w:r>
    </w:p>
    <w:p w14:paraId="14F7B087" w14:textId="77777777" w:rsidR="00784F24" w:rsidRDefault="00784F24">
      <w:pPr>
        <w:spacing w:before="60" w:after="60"/>
      </w:pPr>
    </w:p>
    <w:p w14:paraId="7D3BE423" w14:textId="77777777" w:rsidR="00784F24" w:rsidRDefault="00000000">
      <w:pPr>
        <w:spacing w:before="200" w:after="80"/>
      </w:pPr>
      <w:r>
        <w:rPr>
          <w:b/>
          <w:bCs/>
          <w:color w:val="404040"/>
          <w:sz w:val="24"/>
          <w:szCs w:val="24"/>
        </w:rPr>
        <w:t>Hyperparameters Tuned</w:t>
      </w:r>
    </w:p>
    <w:p w14:paraId="7DABFC49" w14:textId="77777777" w:rsidR="00784F24" w:rsidRDefault="00000000">
      <w:pPr>
        <w:pStyle w:val="ListParagraph"/>
        <w:numPr>
          <w:ilvl w:val="0"/>
          <w:numId w:val="2"/>
        </w:numPr>
        <w:spacing w:before="40" w:after="40"/>
      </w:pPr>
      <w:r>
        <w:rPr>
          <w:color w:val="222222"/>
        </w:rPr>
        <w:t xml:space="preserve">n_estimators (number of trees): [10, 25, 50, 100, 200]. More trees </w:t>
      </w:r>
      <w:proofErr w:type="gramStart"/>
      <w:r>
        <w:rPr>
          <w:color w:val="222222"/>
        </w:rPr>
        <w:t>generally improve</w:t>
      </w:r>
      <w:proofErr w:type="gramEnd"/>
      <w:r>
        <w:rPr>
          <w:color w:val="222222"/>
        </w:rPr>
        <w:t xml:space="preserve"> performance up to a point of diminishing returns; beyond that, training time increases without meaningful accuracy gains.</w:t>
      </w:r>
    </w:p>
    <w:p w14:paraId="49FA7A2D" w14:textId="77777777" w:rsidR="00784F24" w:rsidRDefault="00000000">
      <w:pPr>
        <w:pStyle w:val="ListParagraph"/>
        <w:numPr>
          <w:ilvl w:val="0"/>
          <w:numId w:val="2"/>
        </w:numPr>
        <w:spacing w:before="40" w:after="40"/>
      </w:pPr>
      <w:r>
        <w:rPr>
          <w:color w:val="222222"/>
        </w:rPr>
        <w:t xml:space="preserve">max_depth: [None, 3, 5, 10]. None allows trees to grow until all leaves are pure, which risks overfitting. Shallow trees (3–5) individually underfit, but the ensemble compensates by averaging </w:t>
      </w:r>
      <w:proofErr w:type="gramStart"/>
      <w:r>
        <w:rPr>
          <w:color w:val="222222"/>
        </w:rPr>
        <w:t>many</w:t>
      </w:r>
      <w:proofErr w:type="gramEnd"/>
      <w:r>
        <w:rPr>
          <w:color w:val="222222"/>
        </w:rPr>
        <w:t xml:space="preserve"> diverse weak learners.</w:t>
      </w:r>
    </w:p>
    <w:p w14:paraId="292DDB5A" w14:textId="77777777" w:rsidR="00784F24" w:rsidRDefault="00784F24">
      <w:pPr>
        <w:spacing w:before="60" w:after="60"/>
      </w:pPr>
    </w:p>
    <w:p w14:paraId="5F44DEB7" w14:textId="77777777" w:rsidR="00784F24" w:rsidRDefault="00000000">
      <w:pPr>
        <w:spacing w:before="200" w:after="80"/>
      </w:pPr>
      <w:r>
        <w:rPr>
          <w:b/>
          <w:bCs/>
          <w:color w:val="404040"/>
          <w:sz w:val="24"/>
          <w:szCs w:val="24"/>
        </w:rPr>
        <w:t>Best Parameters</w:t>
      </w:r>
    </w:p>
    <w:p w14:paraId="7020F635" w14:textId="77777777" w:rsidR="00784F24" w:rsidRDefault="00000000">
      <w:pPr>
        <w:spacing w:before="60" w:after="60"/>
        <w:jc w:val="both"/>
      </w:pPr>
      <w:r>
        <w:rPr>
          <w:color w:val="222222"/>
        </w:rPr>
        <w:t>n_estimators = 200, max_depth = 3</w:t>
      </w:r>
    </w:p>
    <w:p w14:paraId="3B924664" w14:textId="77777777" w:rsidR="00784F24" w:rsidRDefault="00784F24">
      <w:pPr>
        <w:spacing w:before="200" w:after="80"/>
      </w:pPr>
      <w:r>
        <w:rPr>
          <w:b/>
          <w:bCs/>
          <w:color w:val="404040"/>
          <w:sz w:val="24"/>
          <w:szCs w:val="24"/>
        </w:rPr>
        <w:t>Optimal Feature Set (RFECV)</w:t>
      </w:r>
    </w:p>
    <w:p w14:paraId="75A33CF9" w14:textId="2C9BFA46" w:rsidR="00784F24" w:rsidRDefault="00784F24">
      <w:pPr>
        <w:spacing w:before="60" w:after="60"/>
        <w:jc w:val="both"/>
      </w:pPr>
      <w:proofErr w:type="gramStart"/>
      <w:r>
        <w:rPr>
          <w:color w:val="222222"/>
        </w:rPr>
        <w:t>14</w:t>
      </w:r>
      <w:proofErr w:type="gramEnd"/>
      <w:r>
        <w:rPr>
          <w:color w:val="222222"/>
        </w:rPr>
        <w:t xml:space="preserve"> out of </w:t>
      </w:r>
      <w:proofErr w:type="gramStart"/>
      <w:r>
        <w:rPr>
          <w:color w:val="222222"/>
        </w:rPr>
        <w:t>21</w:t>
      </w:r>
      <w:proofErr w:type="gramEnd"/>
      <w:r>
        <w:rPr>
          <w:color w:val="222222"/>
        </w:rPr>
        <w:t xml:space="preserve"> features selected: Age, Gender, Chest pain type, BP, Cholesterol, EKG results, Max HR, Exercise angina, ST depression, Slope of ST, Number of vessels </w:t>
      </w:r>
      <w:r w:rsidR="00E325B0">
        <w:rPr>
          <w:color w:val="222222"/>
        </w:rPr>
        <w:t>Fluro</w:t>
      </w:r>
      <w:r>
        <w:rPr>
          <w:color w:val="222222"/>
        </w:rPr>
        <w:t>, Thallium, work_type_Private, smoking_status_smokes</w:t>
      </w:r>
      <w:r w:rsidR="00FF27DC">
        <w:rPr>
          <w:color w:val="222222"/>
        </w:rPr>
        <w:t>.</w:t>
      </w:r>
    </w:p>
    <w:p w14:paraId="126703B6" w14:textId="77777777" w:rsidR="00784F24" w:rsidRDefault="00784F24">
      <w:pPr>
        <w:spacing w:before="60" w:after="60"/>
      </w:pPr>
    </w:p>
    <w:p w14:paraId="15061C49" w14:textId="77777777" w:rsidR="00784F24" w:rsidRDefault="00000000">
      <w:pPr>
        <w:pStyle w:val="Heading2"/>
      </w:pPr>
      <w:r>
        <w:t>4.5 XGBoost</w:t>
      </w:r>
    </w:p>
    <w:p w14:paraId="2677D4B8" w14:textId="76DD08AC" w:rsidR="00784F24" w:rsidRDefault="00000000">
      <w:pPr>
        <w:spacing w:before="60" w:after="60"/>
        <w:jc w:val="both"/>
      </w:pPr>
      <w:r>
        <w:rPr>
          <w:color w:val="222222"/>
        </w:rPr>
        <w:t xml:space="preserve">XGBoost is a gradient boosting algorithm that builds trees sequentially, with each new tree correcting the residual errors of the previous ensemble. Unlike Random </w:t>
      </w:r>
      <w:r w:rsidR="00FF27DC">
        <w:rPr>
          <w:color w:val="222222"/>
        </w:rPr>
        <w:t>Forest,</w:t>
      </w:r>
      <w:r>
        <w:rPr>
          <w:color w:val="222222"/>
        </w:rPr>
        <w:t xml:space="preserve"> which builds trees in parallel, boosting is an additive process that tends to achieve higher accuracy on structured tabular data.</w:t>
      </w:r>
    </w:p>
    <w:p w14:paraId="5E285329" w14:textId="77777777" w:rsidR="00784F24" w:rsidRDefault="00784F24">
      <w:pPr>
        <w:spacing w:before="60" w:after="60"/>
      </w:pPr>
    </w:p>
    <w:p w14:paraId="4C0B2E33" w14:textId="77777777" w:rsidR="00784F24" w:rsidRDefault="00000000">
      <w:pPr>
        <w:spacing w:before="200" w:after="80"/>
      </w:pPr>
      <w:r>
        <w:rPr>
          <w:b/>
          <w:bCs/>
          <w:color w:val="404040"/>
          <w:sz w:val="24"/>
          <w:szCs w:val="24"/>
        </w:rPr>
        <w:t>Hyperparameters Tuned</w:t>
      </w:r>
    </w:p>
    <w:p w14:paraId="63F8405A" w14:textId="77777777" w:rsidR="00784F24" w:rsidRDefault="00000000">
      <w:pPr>
        <w:pStyle w:val="ListParagraph"/>
        <w:numPr>
          <w:ilvl w:val="0"/>
          <w:numId w:val="2"/>
        </w:numPr>
        <w:spacing w:before="40" w:after="40"/>
      </w:pPr>
      <w:r>
        <w:rPr>
          <w:color w:val="222222"/>
        </w:rPr>
        <w:t>n_estimators: Number of boosting rounds. Unlike Random Forest, more rounds can lead to overfitting in XGBoost, making this a critical parameter.</w:t>
      </w:r>
    </w:p>
    <w:p w14:paraId="45C9B721" w14:textId="18A2A5FF" w:rsidR="00784F24" w:rsidRDefault="00000000">
      <w:pPr>
        <w:pStyle w:val="ListParagraph"/>
        <w:numPr>
          <w:ilvl w:val="0"/>
          <w:numId w:val="2"/>
        </w:numPr>
        <w:spacing w:before="40" w:after="40"/>
      </w:pPr>
      <w:r>
        <w:rPr>
          <w:color w:val="222222"/>
        </w:rPr>
        <w:t xml:space="preserve">learning_rate: Scales each tree's contribution before adding it to the ensemble. A lower learning rate requires more trees but typically </w:t>
      </w:r>
      <w:r w:rsidR="00E325B0">
        <w:rPr>
          <w:color w:val="222222"/>
        </w:rPr>
        <w:t>generalizes</w:t>
      </w:r>
      <w:r>
        <w:rPr>
          <w:color w:val="222222"/>
        </w:rPr>
        <w:t xml:space="preserve"> better.</w:t>
      </w:r>
    </w:p>
    <w:p w14:paraId="66833F2F" w14:textId="77777777" w:rsidR="00784F24" w:rsidRDefault="00000000">
      <w:pPr>
        <w:pStyle w:val="ListParagraph"/>
        <w:numPr>
          <w:ilvl w:val="0"/>
          <w:numId w:val="2"/>
        </w:numPr>
        <w:spacing w:before="40" w:after="40"/>
      </w:pPr>
      <w:r>
        <w:rPr>
          <w:color w:val="222222"/>
        </w:rPr>
        <w:t xml:space="preserve">max_depth: XGBoost trees </w:t>
      </w:r>
      <w:proofErr w:type="gramStart"/>
      <w:r>
        <w:rPr>
          <w:color w:val="222222"/>
        </w:rPr>
        <w:t>are typically kept</w:t>
      </w:r>
      <w:proofErr w:type="gramEnd"/>
      <w:r>
        <w:rPr>
          <w:color w:val="222222"/>
        </w:rPr>
        <w:t xml:space="preserve"> shallow (3–6) because the boosting process itself adds model complexity progressively.</w:t>
      </w:r>
    </w:p>
    <w:p w14:paraId="541BD1E1" w14:textId="77777777" w:rsidR="00784F24" w:rsidRDefault="00784F24">
      <w:pPr>
        <w:spacing w:before="60" w:after="60"/>
      </w:pPr>
    </w:p>
    <w:p w14:paraId="4A4F7C7B" w14:textId="77777777" w:rsidR="00784F24" w:rsidRDefault="00784F24">
      <w:pPr>
        <w:spacing w:before="200" w:after="80"/>
      </w:pPr>
      <w:r>
        <w:rPr>
          <w:b/>
          <w:bCs/>
          <w:color w:val="404040"/>
          <w:sz w:val="24"/>
          <w:szCs w:val="24"/>
        </w:rPr>
        <w:t>Best Parameters</w:t>
      </w:r>
    </w:p>
    <w:p w14:paraId="6667490E" w14:textId="77777777" w:rsidR="00784F24" w:rsidRDefault="00784F24">
      <w:pPr>
        <w:spacing w:before="60" w:after="60"/>
        <w:jc w:val="both"/>
      </w:pPr>
      <w:r>
        <w:rPr>
          <w:color w:val="222222"/>
        </w:rPr>
        <w:t>n_estimators = [PLACEHOLDER], learning_rate = [PLACEHOLDER], max_depth = [PLACEHOLDER]</w:t>
      </w:r>
    </w:p>
    <w:p w14:paraId="236A9E24" w14:textId="77777777" w:rsidR="00784F24" w:rsidRDefault="00784F24">
      <w:pPr>
        <w:spacing w:before="200" w:after="80"/>
      </w:pPr>
      <w:r>
        <w:rPr>
          <w:b/>
          <w:bCs/>
          <w:color w:val="404040"/>
          <w:sz w:val="24"/>
          <w:szCs w:val="24"/>
        </w:rPr>
        <w:t>Optimal Feature Set (RFECV)</w:t>
      </w:r>
    </w:p>
    <w:p w14:paraId="4C418ED0" w14:textId="77777777" w:rsidR="00784F24" w:rsidRDefault="00784F24">
      <w:pPr>
        <w:spacing w:before="60" w:after="60"/>
        <w:jc w:val="both"/>
      </w:pPr>
      <w:r>
        <w:rPr>
          <w:color w:val="222222"/>
        </w:rPr>
        <w:t xml:space="preserve">[PLACEHOLDER] out of </w:t>
      </w:r>
      <w:proofErr w:type="gramStart"/>
      <w:r>
        <w:rPr>
          <w:color w:val="222222"/>
        </w:rPr>
        <w:t>21</w:t>
      </w:r>
      <w:proofErr w:type="gramEnd"/>
      <w:r>
        <w:rPr>
          <w:color w:val="222222"/>
        </w:rPr>
        <w:t xml:space="preserve"> features selected by RFECV (RF scout): [PLACEHOLDER — fill in feature names]</w:t>
      </w:r>
    </w:p>
    <w:p w14:paraId="0A10A333" w14:textId="77777777" w:rsidR="00784F24" w:rsidRDefault="00000000">
      <w:pPr>
        <w:pStyle w:val="Heading2"/>
      </w:pPr>
      <w:r>
        <w:t>4.6 K-Nearest Neighbors</w:t>
      </w:r>
    </w:p>
    <w:p w14:paraId="3B5182A4" w14:textId="77777777" w:rsidR="00784F24" w:rsidRDefault="00000000">
      <w:pPr>
        <w:spacing w:before="60" w:after="60"/>
        <w:jc w:val="both"/>
      </w:pPr>
      <w:r>
        <w:rPr>
          <w:color w:val="222222"/>
        </w:rPr>
        <w:t xml:space="preserve">KNN is a non-parametric, instance-based learner. There is no training phase; predictions </w:t>
      </w:r>
      <w:proofErr w:type="gramStart"/>
      <w:r>
        <w:rPr>
          <w:color w:val="222222"/>
        </w:rPr>
        <w:t>are made</w:t>
      </w:r>
      <w:proofErr w:type="gramEnd"/>
      <w:r>
        <w:rPr>
          <w:color w:val="222222"/>
        </w:rPr>
        <w:t xml:space="preserve"> by finding the k most similar training examples (by distance in feature space) and taking a majority vote of their labels. StandardScaler was particularly important for KNN: without it, Age and Cholesterol (with their larger numerical ranges) would dominate the distance calculation, drowning out binary features like Gender or Exercise Angina.</w:t>
      </w:r>
    </w:p>
    <w:p w14:paraId="410DA060" w14:textId="77777777" w:rsidR="00784F24" w:rsidRDefault="00784F24">
      <w:pPr>
        <w:spacing w:before="60" w:after="60"/>
      </w:pPr>
    </w:p>
    <w:p w14:paraId="42CE51B3" w14:textId="77777777" w:rsidR="00784F24" w:rsidRDefault="00000000">
      <w:pPr>
        <w:spacing w:before="200" w:after="80"/>
      </w:pPr>
      <w:r>
        <w:rPr>
          <w:b/>
          <w:bCs/>
          <w:color w:val="404040"/>
          <w:sz w:val="24"/>
          <w:szCs w:val="24"/>
        </w:rPr>
        <w:t>Hyperparameters Tuned</w:t>
      </w:r>
    </w:p>
    <w:p w14:paraId="00211D2B" w14:textId="77777777" w:rsidR="00784F24" w:rsidRDefault="00000000">
      <w:pPr>
        <w:pStyle w:val="ListParagraph"/>
        <w:numPr>
          <w:ilvl w:val="0"/>
          <w:numId w:val="2"/>
        </w:numPr>
        <w:spacing w:before="40" w:after="40"/>
      </w:pPr>
      <w:r>
        <w:rPr>
          <w:color w:val="222222"/>
        </w:rPr>
        <w:t>n_neighbors (k): Small k makes the model sensitive to noise (overfitting); large k smooths the boundary (underfitting). Finding the right k is the central tuning challenge in KNN.</w:t>
      </w:r>
    </w:p>
    <w:p w14:paraId="1168A5A2" w14:textId="32C6F6B0" w:rsidR="00784F24" w:rsidRDefault="00000000">
      <w:pPr>
        <w:pStyle w:val="ListParagraph"/>
        <w:numPr>
          <w:ilvl w:val="0"/>
          <w:numId w:val="2"/>
        </w:numPr>
        <w:spacing w:before="40" w:after="40"/>
      </w:pPr>
      <w:r>
        <w:rPr>
          <w:color w:val="222222"/>
        </w:rPr>
        <w:t xml:space="preserve">metric (distance function): 'euclidean' (straight-line distance) vs 'manhattan' (sum of absolute differences). On higher-dimensional data, Manhattan distance often </w:t>
      </w:r>
      <w:r w:rsidR="00FF27DC">
        <w:rPr>
          <w:color w:val="222222"/>
        </w:rPr>
        <w:t>generalizes</w:t>
      </w:r>
      <w:r>
        <w:rPr>
          <w:color w:val="222222"/>
        </w:rPr>
        <w:t xml:space="preserve"> better than Euclidean.</w:t>
      </w:r>
    </w:p>
    <w:p w14:paraId="76A6F55E" w14:textId="77777777" w:rsidR="00784F24" w:rsidRDefault="00784F24">
      <w:pPr>
        <w:spacing w:before="60" w:after="60"/>
      </w:pPr>
    </w:p>
    <w:p w14:paraId="7E200439" w14:textId="77777777" w:rsidR="00784F24" w:rsidRDefault="00784F24">
      <w:pPr>
        <w:spacing w:before="200" w:after="80"/>
      </w:pPr>
      <w:r>
        <w:rPr>
          <w:b/>
          <w:bCs/>
          <w:color w:val="404040"/>
          <w:sz w:val="24"/>
          <w:szCs w:val="24"/>
        </w:rPr>
        <w:t>Best Parameters</w:t>
      </w:r>
    </w:p>
    <w:p w14:paraId="2D4EF279" w14:textId="77777777" w:rsidR="00784F24" w:rsidRDefault="00784F24">
      <w:pPr>
        <w:spacing w:before="60" w:after="60"/>
        <w:jc w:val="both"/>
      </w:pPr>
      <w:r>
        <w:rPr>
          <w:color w:val="222222"/>
        </w:rPr>
        <w:t>n_neighbors = [PLACEHOLDER], metric = [PLACEHOLDER]</w:t>
      </w:r>
    </w:p>
    <w:p w14:paraId="48B8D7DC" w14:textId="77777777" w:rsidR="00784F24" w:rsidRDefault="00784F24">
      <w:pPr>
        <w:spacing w:before="200" w:after="80"/>
      </w:pPr>
      <w:r>
        <w:rPr>
          <w:b/>
          <w:bCs/>
          <w:color w:val="404040"/>
          <w:sz w:val="24"/>
          <w:szCs w:val="24"/>
        </w:rPr>
        <w:t>Optimal Feature Set (RFECV)</w:t>
      </w:r>
    </w:p>
    <w:p w14:paraId="763DECD5" w14:textId="77777777" w:rsidR="00784F24" w:rsidRDefault="00784F24">
      <w:pPr>
        <w:spacing w:before="60" w:after="60"/>
        <w:jc w:val="both"/>
      </w:pPr>
      <w:r>
        <w:rPr>
          <w:color w:val="222222"/>
        </w:rPr>
        <w:t xml:space="preserve">[PLACEHOLDER] out of </w:t>
      </w:r>
      <w:proofErr w:type="gramStart"/>
      <w:r>
        <w:rPr>
          <w:color w:val="222222"/>
        </w:rPr>
        <w:t>21</w:t>
      </w:r>
      <w:proofErr w:type="gramEnd"/>
      <w:r>
        <w:rPr>
          <w:color w:val="222222"/>
        </w:rPr>
        <w:t xml:space="preserve"> features selected by RFECV (RF scout): [PLACEHOLDER — fill in feature names]</w:t>
      </w:r>
    </w:p>
    <w:p w14:paraId="40B3A662" w14:textId="77777777" w:rsidR="00784F24" w:rsidRDefault="00000000">
      <w:pPr>
        <w:pStyle w:val="Heading1"/>
        <w:pBdr>
          <w:bottom w:val="single" w:sz="6" w:space="1" w:color="2E75B6"/>
        </w:pBdr>
      </w:pPr>
      <w:r>
        <w:t>5. Feature Selection</w:t>
      </w:r>
    </w:p>
    <w:p w14:paraId="4702D2F2" w14:textId="77777777" w:rsidR="00784F24" w:rsidRDefault="00000000">
      <w:pPr>
        <w:pStyle w:val="Heading2"/>
      </w:pPr>
      <w:r>
        <w:t>5.1 Recursive Feature Elimination with Cross-Validation (RFECV)</w:t>
      </w:r>
    </w:p>
    <w:p w14:paraId="5263637B" w14:textId="77777777" w:rsidR="00784F24" w:rsidRDefault="00000000">
      <w:pPr>
        <w:spacing w:before="60" w:after="60"/>
        <w:jc w:val="both"/>
      </w:pPr>
      <w:r>
        <w:rPr>
          <w:color w:val="222222"/>
        </w:rPr>
        <w:t xml:space="preserve">RFECV is a feature selection wrapper that progressively removes the least </w:t>
      </w:r>
      <w:proofErr w:type="gramStart"/>
      <w:r>
        <w:rPr>
          <w:color w:val="222222"/>
        </w:rPr>
        <w:t>important features</w:t>
      </w:r>
      <w:proofErr w:type="gramEnd"/>
      <w:r>
        <w:rPr>
          <w:color w:val="222222"/>
        </w:rPr>
        <w:t xml:space="preserve"> while using cross-validation to determine the optimal number to retain. It </w:t>
      </w:r>
      <w:proofErr w:type="gramStart"/>
      <w:r>
        <w:rPr>
          <w:color w:val="222222"/>
        </w:rPr>
        <w:t>was applied</w:t>
      </w:r>
      <w:proofErr w:type="gramEnd"/>
      <w:r>
        <w:rPr>
          <w:color w:val="222222"/>
        </w:rPr>
        <w:t xml:space="preserve"> as a pipeline step before the classifier, using a Random Forest as a scoring estimator to rank features even when the downstream classifier is a different model type.</w:t>
      </w:r>
    </w:p>
    <w:p w14:paraId="49EC5028" w14:textId="77777777" w:rsidR="00784F24" w:rsidRDefault="00784F24">
      <w:pPr>
        <w:spacing w:before="60" w:after="60"/>
      </w:pPr>
    </w:p>
    <w:p w14:paraId="09CBECA5" w14:textId="77777777" w:rsidR="00784F24" w:rsidRDefault="00000000">
      <w:pPr>
        <w:spacing w:before="60" w:after="60"/>
        <w:jc w:val="both"/>
      </w:pPr>
      <w:r>
        <w:rPr>
          <w:color w:val="222222"/>
        </w:rPr>
        <w:t>This approach — using a Random Forest as a 'scout' to rank feature importance and then applying those rankings to a different model — allows even classifiers that lack native feature importance measures (such as KNN) or classifiers with sun-optimal feature importance measures (such as DT) to benefit from intelligent feature selection.</w:t>
      </w:r>
    </w:p>
    <w:p w14:paraId="6F422ECF" w14:textId="77777777" w:rsidR="00784F24" w:rsidRDefault="00784F24">
      <w:pPr>
        <w:spacing w:before="60" w:after="60"/>
      </w:pPr>
    </w:p>
    <w:p w14:paraId="590AB63B" w14:textId="15F2899E" w:rsidR="00784F24" w:rsidRDefault="00000000" w:rsidP="008D6EE7">
      <w:pPr>
        <w:spacing w:before="60" w:after="60"/>
        <w:jc w:val="both"/>
      </w:pPr>
      <w:r>
        <w:rPr>
          <w:color w:val="222222"/>
        </w:rPr>
        <w:t xml:space="preserve">When applied to Random Forest, RFECV selected 14 out of 21 features which were: Age, Gender, Chest pain type, BP, Cholesterol, EKG results, Max HR, Exercise angina, ST depression, Slope of ST, Number of vessels </w:t>
      </w:r>
      <w:r w:rsidR="00FF27DC">
        <w:rPr>
          <w:color w:val="222222"/>
        </w:rPr>
        <w:t>Fluro</w:t>
      </w:r>
      <w:r>
        <w:rPr>
          <w:color w:val="222222"/>
        </w:rPr>
        <w:t>, Thallium, work_type_Private and smoking_status_smokes.</w:t>
      </w:r>
    </w:p>
    <w:p w14:paraId="0AFDD92B" w14:textId="77777777" w:rsidR="00784F24" w:rsidRDefault="00784F24">
      <w:pPr>
        <w:spacing w:before="60" w:after="60"/>
      </w:pPr>
    </w:p>
    <w:p w14:paraId="4780F108" w14:textId="77777777" w:rsidR="00784F24" w:rsidRDefault="00000000">
      <w:pPr>
        <w:pStyle w:val="Heading1"/>
        <w:pBdr>
          <w:bottom w:val="single" w:sz="6" w:space="1" w:color="2E75B6"/>
        </w:pBdr>
      </w:pPr>
      <w:r>
        <w:t>6. Results</w:t>
      </w:r>
    </w:p>
    <w:p w14:paraId="38AB9267" w14:textId="77777777" w:rsidR="00784F24" w:rsidRDefault="00000000">
      <w:pPr>
        <w:pStyle w:val="Heading2"/>
      </w:pPr>
      <w:r>
        <w:t>6.1 Model Comparison</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500"/>
        <w:gridCol w:w="1560"/>
      </w:tblGrid>
      <w:tr w:rsidR="00784F24" w14:paraId="17CC8CA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1C52BC" w14:textId="77777777" w:rsidR="00784F24" w:rsidRDefault="00000000">
            <w:pPr>
              <w:jc w:val="center"/>
            </w:pPr>
            <w:r>
              <w:rPr>
                <w:b/>
                <w:bCs/>
                <w:color w:val="1F4E79"/>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9EBD8E" w14:textId="77777777" w:rsidR="00784F24" w:rsidRDefault="00000000">
            <w:pPr>
              <w:jc w:val="center"/>
            </w:pPr>
            <w:r>
              <w:rPr>
                <w:b/>
                <w:bCs/>
                <w:color w:val="1F4E79"/>
                <w:sz w:val="20"/>
                <w:szCs w:val="20"/>
              </w:rPr>
              <w:t>Accuracy</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DAC075" w14:textId="77777777" w:rsidR="00784F24" w:rsidRDefault="00000000">
            <w:pPr>
              <w:jc w:val="center"/>
            </w:pPr>
            <w:r>
              <w:rPr>
                <w:b/>
                <w:bCs/>
                <w:color w:val="1F4E79"/>
                <w:sz w:val="20"/>
                <w:szCs w:val="20"/>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163A78" w14:textId="77777777" w:rsidR="00784F24" w:rsidRDefault="00000000">
            <w:pPr>
              <w:jc w:val="center"/>
            </w:pPr>
            <w:r>
              <w:rPr>
                <w:b/>
                <w:bCs/>
                <w:color w:val="1F4E79"/>
                <w:sz w:val="20"/>
                <w:szCs w:val="20"/>
              </w:rPr>
              <w:t>Recall</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CDF213" w14:textId="77777777" w:rsidR="00784F24" w:rsidRDefault="00000000">
            <w:pPr>
              <w:jc w:val="center"/>
            </w:pPr>
            <w:r>
              <w:rPr>
                <w:b/>
                <w:bCs/>
                <w:color w:val="1F4E79"/>
                <w:sz w:val="20"/>
                <w:szCs w:val="20"/>
              </w:rPr>
              <w:t>F1 Score</w:t>
            </w:r>
          </w:p>
        </w:tc>
      </w:tr>
      <w:tr w:rsidR="00065240" w14:paraId="367155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BF281" w14:textId="77777777" w:rsidR="00065240" w:rsidRDefault="00000000">
            <w:r>
              <w:rPr>
                <w:color w:val="222222"/>
                <w:sz w:val="20"/>
                <w:szCs w:val="20"/>
              </w:rP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2F590" w14:textId="77777777" w:rsidR="00065240" w:rsidRDefault="00000000">
            <w:pPr>
              <w:jc w:val="center"/>
            </w:pPr>
            <w:r>
              <w:rPr>
                <w:color w:val="222222"/>
                <w:sz w:val="20"/>
                <w:szCs w:val="20"/>
              </w:rPr>
              <w:t>0.8909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35FB7" w14:textId="77777777" w:rsidR="00065240" w:rsidRDefault="00000000">
            <w:pPr>
              <w:jc w:val="center"/>
            </w:pPr>
            <w:r>
              <w:rPr>
                <w:color w:val="222222"/>
                <w:sz w:val="20"/>
                <w:szCs w:val="20"/>
              </w:rPr>
              <w:t>0.9500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BD77C"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66805" w14:textId="77777777" w:rsidR="00065240" w:rsidRDefault="00000000">
            <w:pPr>
              <w:jc w:val="center"/>
            </w:pPr>
            <w:r>
              <w:rPr>
                <w:color w:val="222222"/>
                <w:sz w:val="20"/>
                <w:szCs w:val="20"/>
              </w:rPr>
              <w:t>0.8636</w:t>
            </w:r>
          </w:p>
        </w:tc>
      </w:tr>
      <w:tr w:rsidR="00065240" w14:paraId="507938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ED7087" w14:textId="77777777" w:rsidR="00065240" w:rsidRDefault="00000000">
            <w:r>
              <w:rPr>
                <w:color w:val="222222"/>
                <w:sz w:val="20"/>
                <w:szCs w:val="20"/>
              </w:rPr>
              <w:t>RF + RFECV</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02A963" w14:textId="77777777" w:rsidR="00065240" w:rsidRDefault="00000000">
            <w:pPr>
              <w:jc w:val="center"/>
            </w:pPr>
            <w:r>
              <w:rPr>
                <w:color w:val="222222"/>
                <w:sz w:val="20"/>
                <w:szCs w:val="20"/>
              </w:rPr>
              <w:t>0.8909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28F33C" w14:textId="77777777" w:rsidR="00065240" w:rsidRDefault="00000000">
            <w:pPr>
              <w:jc w:val="center"/>
            </w:pPr>
            <w:r>
              <w:rPr>
                <w:color w:val="222222"/>
                <w:sz w:val="20"/>
                <w:szCs w:val="20"/>
              </w:rPr>
              <w:t>0.9500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082E72"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EAA99A" w14:textId="77777777" w:rsidR="00065240" w:rsidRDefault="00000000">
            <w:pPr>
              <w:jc w:val="center"/>
            </w:pPr>
            <w:r>
              <w:rPr>
                <w:color w:val="222222"/>
                <w:sz w:val="20"/>
                <w:szCs w:val="20"/>
              </w:rPr>
              <w:t>0.8636</w:t>
            </w:r>
          </w:p>
        </w:tc>
      </w:tr>
      <w:tr w:rsidR="00065240" w14:paraId="743BF8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44791" w14:textId="77777777" w:rsidR="00065240" w:rsidRDefault="00000000">
            <w:r>
              <w:rPr>
                <w:color w:val="222222"/>
                <w:sz w:val="20"/>
                <w:szCs w:val="20"/>
              </w:rPr>
              <w:t>XGB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A69A1" w14:textId="77777777" w:rsidR="00065240" w:rsidRDefault="00000000">
            <w:pPr>
              <w:jc w:val="center"/>
            </w:pPr>
            <w:r>
              <w:rPr>
                <w:color w:val="222222"/>
                <w:sz w:val="20"/>
                <w:szCs w:val="20"/>
              </w:rPr>
              <w:t>0.8727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32B2A" w14:textId="77777777" w:rsidR="00065240" w:rsidRDefault="00000000">
            <w:pPr>
              <w:jc w:val="center"/>
            </w:pPr>
            <w:r>
              <w:rPr>
                <w:color w:val="222222"/>
                <w:sz w:val="20"/>
                <w:szCs w:val="20"/>
              </w:rPr>
              <w:t>0.9048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BD6C1"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A848E" w14:textId="77777777" w:rsidR="00065240" w:rsidRDefault="00000000">
            <w:pPr>
              <w:jc w:val="center"/>
            </w:pPr>
            <w:r>
              <w:rPr>
                <w:color w:val="222222"/>
                <w:sz w:val="20"/>
                <w:szCs w:val="20"/>
              </w:rPr>
              <w:t>0.8444</w:t>
            </w:r>
          </w:p>
        </w:tc>
      </w:tr>
      <w:tr w:rsidR="00065240" w14:paraId="568B576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B09A94" w14:textId="77777777" w:rsidR="00065240" w:rsidRDefault="00000000">
            <w:r>
              <w:rPr>
                <w:color w:val="222222"/>
                <w:sz w:val="20"/>
                <w:szCs w:val="20"/>
              </w:rPr>
              <w:t>KNN + RFECV (RF scout)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26F111" w14:textId="77777777" w:rsidR="00065240" w:rsidRDefault="00000000">
            <w:pPr>
              <w:jc w:val="center"/>
            </w:pPr>
            <w:r>
              <w:rPr>
                <w:color w:val="222222"/>
                <w:sz w:val="20"/>
                <w:szCs w:val="20"/>
              </w:rPr>
              <w:t>0.8727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FACFB9" w14:textId="77777777" w:rsidR="00065240" w:rsidRDefault="00000000">
            <w:pPr>
              <w:jc w:val="center"/>
            </w:pPr>
            <w:r>
              <w:rPr>
                <w:color w:val="222222"/>
                <w:sz w:val="20"/>
                <w:szCs w:val="20"/>
              </w:rPr>
              <w:t>0.9048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FFCF0A"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B687FA" w14:textId="77777777" w:rsidR="00065240" w:rsidRDefault="00000000">
            <w:pPr>
              <w:jc w:val="center"/>
            </w:pPr>
            <w:r>
              <w:rPr>
                <w:color w:val="222222"/>
                <w:sz w:val="20"/>
                <w:szCs w:val="20"/>
              </w:rPr>
              <w:t>0.8444</w:t>
            </w:r>
          </w:p>
        </w:tc>
      </w:tr>
      <w:tr w:rsidR="00065240" w14:paraId="3D1682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45B70" w14:textId="77777777" w:rsidR="00065240" w:rsidRDefault="00000000">
            <w:r>
              <w:rPr>
                <w:color w:val="222222"/>
                <w:sz w:val="20"/>
                <w:szCs w:val="20"/>
              </w:rPr>
              <w:t>Decision Tree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4B5CC"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F3258"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B2EA4"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906CB" w14:textId="77777777" w:rsidR="00065240" w:rsidRDefault="00000000">
            <w:pPr>
              <w:jc w:val="center"/>
            </w:pPr>
            <w:r>
              <w:rPr>
                <w:color w:val="222222"/>
                <w:sz w:val="20"/>
                <w:szCs w:val="20"/>
              </w:rPr>
              <w:t>0.8261</w:t>
            </w:r>
          </w:p>
        </w:tc>
      </w:tr>
      <w:tr w:rsidR="00065240" w14:paraId="208290B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AA6FBB" w14:textId="77777777" w:rsidR="00065240" w:rsidRDefault="00000000">
            <w:r>
              <w:rPr>
                <w:color w:val="222222"/>
                <w:sz w:val="20"/>
                <w:szCs w:val="20"/>
              </w:rPr>
              <w:t>XGBoost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8D2F66" w14:textId="77777777" w:rsidR="00065240"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604D6C" w14:textId="77777777" w:rsidR="00065240"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86FB42"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61D059" w14:textId="77777777" w:rsidR="00065240" w:rsidRDefault="00000000">
            <w:pPr>
              <w:jc w:val="center"/>
            </w:pPr>
            <w:r>
              <w:rPr>
                <w:color w:val="222222"/>
                <w:sz w:val="20"/>
                <w:szCs w:val="20"/>
              </w:rPr>
              <w:t>0.8085</w:t>
            </w:r>
          </w:p>
        </w:tc>
      </w:tr>
      <w:tr w:rsidR="00065240" w14:paraId="39A319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79B85" w14:textId="77777777" w:rsidR="00065240" w:rsidRDefault="00000000">
            <w:r>
              <w:rPr>
                <w:color w:val="222222"/>
                <w:sz w:val="20"/>
                <w:szCs w:val="20"/>
              </w:rPr>
              <w:t>LR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62221" w14:textId="77777777" w:rsidR="00065240"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84838" w14:textId="77777777" w:rsidR="00065240"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76C7A"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95FF5" w14:textId="77777777" w:rsidR="00065240" w:rsidRDefault="00000000">
            <w:pPr>
              <w:jc w:val="center"/>
            </w:pPr>
            <w:r>
              <w:rPr>
                <w:color w:val="222222"/>
                <w:sz w:val="20"/>
                <w:szCs w:val="20"/>
              </w:rPr>
              <w:t>0.8085</w:t>
            </w:r>
          </w:p>
        </w:tc>
      </w:tr>
      <w:tr w:rsidR="00065240" w14:paraId="4B2BC3E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14AD71" w14:textId="77777777" w:rsidR="00065240" w:rsidRDefault="00000000">
            <w:r>
              <w:rPr>
                <w:color w:val="222222"/>
                <w:sz w:val="20"/>
                <w:szCs w:val="20"/>
              </w:rPr>
              <w:t>SVM + RFECV</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4E9F44"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0DE07" w14:textId="77777777" w:rsidR="00065240" w:rsidRDefault="00000000">
            <w:pPr>
              <w:jc w:val="center"/>
            </w:pPr>
            <w:r>
              <w:rPr>
                <w:color w:val="222222"/>
                <w:sz w:val="20"/>
                <w:szCs w:val="20"/>
              </w:rPr>
              <w:t>0.7917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9282B7"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AD8DF6" w14:textId="77777777" w:rsidR="00065240" w:rsidRDefault="00000000">
            <w:pPr>
              <w:jc w:val="center"/>
            </w:pPr>
            <w:r>
              <w:rPr>
                <w:color w:val="222222"/>
                <w:sz w:val="20"/>
                <w:szCs w:val="20"/>
              </w:rPr>
              <w:t>0.7917</w:t>
            </w:r>
          </w:p>
        </w:tc>
      </w:tr>
      <w:tr w:rsidR="00065240" w14:paraId="07333B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81F5B" w14:textId="77777777" w:rsidR="00065240" w:rsidRDefault="00000000">
            <w:r>
              <w:rPr>
                <w:color w:val="222222"/>
                <w:sz w:val="20"/>
                <w:szCs w:val="20"/>
              </w:rPr>
              <w:t>SVM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7D21A"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42CCC" w14:textId="77777777" w:rsidR="00065240" w:rsidRDefault="00000000">
            <w:pPr>
              <w:jc w:val="center"/>
            </w:pPr>
            <w:r>
              <w:rPr>
                <w:color w:val="222222"/>
                <w:sz w:val="20"/>
                <w:szCs w:val="20"/>
              </w:rPr>
              <w:t>0.7917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789F6"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4AC4F" w14:textId="77777777" w:rsidR="00065240" w:rsidRDefault="00000000">
            <w:pPr>
              <w:jc w:val="center"/>
            </w:pPr>
            <w:r>
              <w:rPr>
                <w:color w:val="222222"/>
                <w:sz w:val="20"/>
                <w:szCs w:val="20"/>
              </w:rPr>
              <w:t>0.7917</w:t>
            </w:r>
          </w:p>
        </w:tc>
      </w:tr>
      <w:tr w:rsidR="00065240" w14:paraId="76F3F55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90A12A" w14:textId="77777777" w:rsidR="00065240" w:rsidRDefault="00000000">
            <w:r>
              <w:rPr>
                <w:color w:val="222222"/>
                <w:sz w:val="20"/>
                <w:szCs w:val="20"/>
              </w:rPr>
              <w:t>DT + RFECV (RF scout)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839CB3"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1F7411" w14:textId="77777777" w:rsidR="00065240" w:rsidRDefault="00000000">
            <w:pPr>
              <w:jc w:val="center"/>
            </w:pPr>
            <w:r>
              <w:rPr>
                <w:color w:val="222222"/>
                <w:sz w:val="20"/>
                <w:szCs w:val="20"/>
              </w:rPr>
              <w:t>0.7917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B47F87"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8D1F3B" w14:textId="77777777" w:rsidR="00065240" w:rsidRDefault="00000000">
            <w:pPr>
              <w:jc w:val="center"/>
            </w:pPr>
            <w:r>
              <w:rPr>
                <w:color w:val="222222"/>
                <w:sz w:val="20"/>
                <w:szCs w:val="20"/>
              </w:rPr>
              <w:t>0.7917</w:t>
            </w:r>
          </w:p>
        </w:tc>
      </w:tr>
      <w:tr w:rsidR="00065240" w14:paraId="482C19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7314B" w14:textId="77777777" w:rsidR="00065240" w:rsidRDefault="00000000">
            <w:r>
              <w:rPr>
                <w:color w:val="222222"/>
                <w:sz w:val="20"/>
                <w:szCs w:val="20"/>
              </w:rPr>
              <w:t>DT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AD04D"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613CF" w14:textId="77777777" w:rsidR="00065240" w:rsidRDefault="00000000">
            <w:pPr>
              <w:jc w:val="center"/>
            </w:pPr>
            <w:r>
              <w:rPr>
                <w:color w:val="222222"/>
                <w:sz w:val="20"/>
                <w:szCs w:val="20"/>
              </w:rPr>
              <w:t>0.7917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2AD29"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9EA3D" w14:textId="77777777" w:rsidR="00065240" w:rsidRDefault="00000000">
            <w:pPr>
              <w:jc w:val="center"/>
            </w:pPr>
            <w:r>
              <w:rPr>
                <w:color w:val="222222"/>
                <w:sz w:val="20"/>
                <w:szCs w:val="20"/>
              </w:rPr>
              <w:t>0.7917</w:t>
            </w:r>
          </w:p>
        </w:tc>
      </w:tr>
      <w:tr w:rsidR="00065240" w14:paraId="035E1C1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CEA637" w14:textId="77777777" w:rsidR="00065240" w:rsidRDefault="00000000">
            <w:r>
              <w:rPr>
                <w:color w:val="222222"/>
                <w:sz w:val="20"/>
                <w:szCs w:val="20"/>
              </w:rPr>
              <w:t>KNN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CB8823"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327FBA"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5AFAAD" w14:textId="77777777" w:rsidR="00065240" w:rsidRDefault="00000000">
            <w:pPr>
              <w:jc w:val="center"/>
            </w:pPr>
            <w:r>
              <w:rPr>
                <w:color w:val="222222"/>
                <w:sz w:val="20"/>
                <w:szCs w:val="20"/>
              </w:rPr>
              <w:t>0.7500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4FC5A6" w14:textId="77777777" w:rsidR="00065240" w:rsidRDefault="00000000">
            <w:pPr>
              <w:jc w:val="center"/>
            </w:pPr>
            <w:r>
              <w:rPr>
                <w:color w:val="222222"/>
                <w:sz w:val="20"/>
                <w:szCs w:val="20"/>
              </w:rPr>
              <w:t>0.7826</w:t>
            </w:r>
          </w:p>
        </w:tc>
      </w:tr>
      <w:tr w:rsidR="00065240" w14:paraId="34680E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86D54" w14:textId="77777777" w:rsidR="00065240" w:rsidRDefault="00000000">
            <w:r>
              <w:rPr>
                <w:color w:val="222222"/>
                <w:sz w:val="20"/>
                <w:szCs w:val="20"/>
              </w:rPr>
              <w:t>Logistic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71A96" w14:textId="77777777" w:rsidR="00065240" w:rsidRDefault="00000000">
            <w:pPr>
              <w:jc w:val="center"/>
            </w:pPr>
            <w:r>
              <w:rPr>
                <w:color w:val="222222"/>
                <w:sz w:val="20"/>
                <w:szCs w:val="20"/>
              </w:rPr>
              <w:t>0.7818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3DBFD" w14:textId="77777777" w:rsidR="00065240" w:rsidRDefault="00000000">
            <w:pPr>
              <w:jc w:val="center"/>
            </w:pPr>
            <w:r>
              <w:rPr>
                <w:color w:val="222222"/>
                <w:sz w:val="20"/>
                <w:szCs w:val="20"/>
              </w:rPr>
              <w:t>0.7308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B372C"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09104" w14:textId="77777777" w:rsidR="00065240" w:rsidRDefault="00000000">
            <w:pPr>
              <w:jc w:val="center"/>
            </w:pPr>
            <w:r>
              <w:rPr>
                <w:color w:val="222222"/>
                <w:sz w:val="20"/>
                <w:szCs w:val="20"/>
              </w:rPr>
              <w:t>0.7600</w:t>
            </w:r>
          </w:p>
        </w:tc>
      </w:tr>
    </w:tbl>
    <w:p w14:paraId="16EE4E7A" w14:textId="77777777" w:rsidR="00784F24" w:rsidRDefault="00784F24">
      <w:pPr>
        <w:spacing w:before="60" w:after="60"/>
      </w:pPr>
    </w:p>
    <w:p w14:paraId="4F455970" w14:textId="77777777" w:rsidR="00784F24" w:rsidRDefault="00000000">
      <w:pPr>
        <w:pStyle w:val="Heading2"/>
      </w:pPr>
      <w:r>
        <w:t>6.2 Best Model — Random Forest</w:t>
      </w:r>
    </w:p>
    <w:p w14:paraId="32850397" w14:textId="77777777" w:rsidR="00784F24" w:rsidRDefault="00000000">
      <w:pPr>
        <w:spacing w:before="60" w:after="60"/>
        <w:jc w:val="both"/>
      </w:pPr>
      <w:r>
        <w:rPr>
          <w:color w:val="222222"/>
        </w:rPr>
        <w:t>Random Forest (both with and without RFECV) achieved the highest accuracy (89.09%) and precision (95.00%) on the test set. The confusion matrix for the best model shows:</w:t>
      </w:r>
    </w:p>
    <w:p w14:paraId="33E792E5" w14:textId="77777777" w:rsidR="00784F24" w:rsidRDefault="00784F24">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160"/>
      </w:tblGrid>
      <w:tr w:rsidR="00784F24" w14:paraId="554E54E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B2944" w14:textId="77777777" w:rsidR="00784F24" w:rsidRDefault="00784F24">
            <w:pPr>
              <w:jc w:val="center"/>
            </w:pP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6AF9E2" w14:textId="77777777" w:rsidR="00784F24" w:rsidRDefault="00000000">
            <w:pPr>
              <w:jc w:val="center"/>
            </w:pPr>
            <w:r>
              <w:rPr>
                <w:b/>
                <w:bCs/>
                <w:color w:val="1F4E79"/>
                <w:sz w:val="20"/>
                <w:szCs w:val="20"/>
              </w:rPr>
              <w:t>Predicted: No Disease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012752" w14:textId="77777777" w:rsidR="00784F24" w:rsidRDefault="00000000">
            <w:pPr>
              <w:jc w:val="center"/>
            </w:pPr>
            <w:r>
              <w:rPr>
                <w:b/>
                <w:bCs/>
                <w:color w:val="1F4E79"/>
                <w:sz w:val="20"/>
                <w:szCs w:val="20"/>
              </w:rPr>
              <w:t>Predicted: Disease</w:t>
            </w:r>
          </w:p>
        </w:tc>
      </w:tr>
      <w:tr w:rsidR="00784F24" w14:paraId="304BF2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BD4C" w14:textId="77777777" w:rsidR="00784F24" w:rsidRDefault="00000000">
            <w:r>
              <w:rPr>
                <w:color w:val="222222"/>
                <w:sz w:val="20"/>
                <w:szCs w:val="20"/>
              </w:rPr>
              <w:t>Actual: No Disease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6E51A" w14:textId="77777777" w:rsidR="00784F24" w:rsidRDefault="00000000">
            <w:pPr>
              <w:jc w:val="center"/>
            </w:pPr>
            <w:r>
              <w:rPr>
                <w:color w:val="222222"/>
                <w:sz w:val="20"/>
                <w:szCs w:val="20"/>
              </w:rPr>
              <w:t>TN = 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FDDC8" w14:textId="77777777" w:rsidR="00784F24" w:rsidRDefault="00000000">
            <w:pPr>
              <w:jc w:val="center"/>
            </w:pPr>
            <w:r>
              <w:rPr>
                <w:color w:val="222222"/>
                <w:sz w:val="20"/>
                <w:szCs w:val="20"/>
              </w:rPr>
              <w:t>FP = 1</w:t>
            </w:r>
          </w:p>
        </w:tc>
      </w:tr>
      <w:tr w:rsidR="00784F24" w14:paraId="7A19569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94F032" w14:textId="77777777" w:rsidR="00784F24" w:rsidRDefault="00000000">
            <w:r>
              <w:rPr>
                <w:color w:val="222222"/>
                <w:sz w:val="20"/>
                <w:szCs w:val="20"/>
              </w:rPr>
              <w:t>Actual: Disease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CF92F2" w14:textId="77777777" w:rsidR="00784F24" w:rsidRDefault="00000000">
            <w:pPr>
              <w:jc w:val="center"/>
            </w:pPr>
            <w:r>
              <w:rPr>
                <w:color w:val="222222"/>
                <w:sz w:val="20"/>
                <w:szCs w:val="20"/>
              </w:rPr>
              <w:t>FN = 5</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450D3B" w14:textId="77777777" w:rsidR="00784F24" w:rsidRDefault="00000000">
            <w:pPr>
              <w:jc w:val="center"/>
            </w:pPr>
            <w:r>
              <w:rPr>
                <w:color w:val="222222"/>
                <w:sz w:val="20"/>
                <w:szCs w:val="20"/>
              </w:rPr>
              <w:t>TP = 19</w:t>
            </w:r>
          </w:p>
        </w:tc>
      </w:tr>
    </w:tbl>
    <w:p w14:paraId="391AD31D" w14:textId="77777777" w:rsidR="00784F24" w:rsidRDefault="00784F24">
      <w:pPr>
        <w:spacing w:before="60" w:after="60"/>
      </w:pPr>
    </w:p>
    <w:p w14:paraId="5521E2AA" w14:textId="77777777" w:rsidR="00784F24" w:rsidRDefault="00000000">
      <w:pPr>
        <w:spacing w:before="60" w:after="60"/>
        <w:jc w:val="both"/>
      </w:pPr>
      <w:r>
        <w:rPr>
          <w:color w:val="222222"/>
        </w:rPr>
        <w:t xml:space="preserve">The model correctly identifies 30 of 31 healthy patients (specificity: 96.7%) and 19 of 24 disease patients (recall: 79.17%). The </w:t>
      </w:r>
      <w:proofErr w:type="gramStart"/>
      <w:r>
        <w:rPr>
          <w:color w:val="222222"/>
        </w:rPr>
        <w:t>5</w:t>
      </w:r>
      <w:proofErr w:type="gramEnd"/>
      <w:r>
        <w:rPr>
          <w:color w:val="222222"/>
        </w:rPr>
        <w:t xml:space="preserve"> false negatives — disease patients incorrectly classified as healthy — are the most clinically significant errors in a medical screening context.</w:t>
      </w:r>
    </w:p>
    <w:p w14:paraId="10017984" w14:textId="77777777" w:rsidR="00784F24" w:rsidRDefault="00784F24">
      <w:pPr>
        <w:spacing w:before="60" w:after="60"/>
      </w:pPr>
    </w:p>
    <w:p w14:paraId="239F63B1" w14:textId="77777777" w:rsidR="00784F24" w:rsidRDefault="00000000">
      <w:pPr>
        <w:pStyle w:val="Heading2"/>
      </w:pPr>
      <w:r>
        <w:t>6.3 Key Observations</w:t>
      </w:r>
    </w:p>
    <w:p w14:paraId="34C0539F" w14:textId="77777777" w:rsidR="00784F24" w:rsidRDefault="00000000">
      <w:pPr>
        <w:pStyle w:val="ListParagraph"/>
        <w:numPr>
          <w:ilvl w:val="0"/>
          <w:numId w:val="2"/>
        </w:numPr>
        <w:spacing w:before="40" w:after="40"/>
      </w:pPr>
      <w:r>
        <w:rPr>
          <w:color w:val="222222"/>
        </w:rPr>
        <w:t xml:space="preserve">All models achieved the same recall of 79.17%. This suggests the </w:t>
      </w:r>
      <w:proofErr w:type="gramStart"/>
      <w:r>
        <w:rPr>
          <w:color w:val="222222"/>
        </w:rPr>
        <w:t>5</w:t>
      </w:r>
      <w:proofErr w:type="gramEnd"/>
      <w:r>
        <w:rPr>
          <w:color w:val="222222"/>
        </w:rPr>
        <w:t xml:space="preserve"> false negatives may represent genuinely ambiguous or atypical cases that sit close to the decision boundary regardless of model complexity.</w:t>
      </w:r>
    </w:p>
    <w:p w14:paraId="5154B7D4" w14:textId="77777777" w:rsidR="00784F24" w:rsidRDefault="00000000">
      <w:pPr>
        <w:pStyle w:val="ListParagraph"/>
        <w:numPr>
          <w:ilvl w:val="0"/>
          <w:numId w:val="2"/>
        </w:numPr>
        <w:spacing w:before="40" w:after="40"/>
      </w:pPr>
      <w:r>
        <w:rPr>
          <w:color w:val="222222"/>
        </w:rPr>
        <w:t xml:space="preserve">Precision varied </w:t>
      </w:r>
      <w:proofErr w:type="gramStart"/>
      <w:r>
        <w:rPr>
          <w:color w:val="222222"/>
        </w:rPr>
        <w:t>considerably across</w:t>
      </w:r>
      <w:proofErr w:type="gramEnd"/>
      <w:r>
        <w:rPr>
          <w:color w:val="222222"/>
        </w:rPr>
        <w:t xml:space="preserve"> models: Random Forest's 95% precision means that when it predicts disease, it is </w:t>
      </w:r>
      <w:proofErr w:type="gramStart"/>
      <w:r>
        <w:rPr>
          <w:color w:val="222222"/>
        </w:rPr>
        <w:t>almost always</w:t>
      </w:r>
      <w:proofErr w:type="gramEnd"/>
      <w:r>
        <w:rPr>
          <w:color w:val="222222"/>
        </w:rPr>
        <w:t xml:space="preserve"> correct. Logistic Regression at 82.6% is less conservative.</w:t>
      </w:r>
    </w:p>
    <w:p w14:paraId="3A1D1B47" w14:textId="77777777" w:rsidR="00784F24" w:rsidRDefault="00000000">
      <w:pPr>
        <w:pStyle w:val="ListParagraph"/>
        <w:numPr>
          <w:ilvl w:val="0"/>
          <w:numId w:val="2"/>
        </w:numPr>
        <w:spacing w:before="40" w:after="40"/>
      </w:pPr>
      <w:r>
        <w:rPr>
          <w:color w:val="222222"/>
        </w:rPr>
        <w:t>RFECV improved XGBoost meaningfully (83.6% → 87.3% accuracy) but did not change the Random Forest result — consistent with RF already being naturally resistant to irrelevant features through its random feature subsampling mechanism.</w:t>
      </w:r>
    </w:p>
    <w:p w14:paraId="09AC55C7" w14:textId="77777777" w:rsidR="00784F24" w:rsidRDefault="00000000">
      <w:pPr>
        <w:pStyle w:val="ListParagraph"/>
        <w:numPr>
          <w:ilvl w:val="0"/>
          <w:numId w:val="2"/>
        </w:numPr>
        <w:spacing w:before="40" w:after="40"/>
      </w:pPr>
      <w:r>
        <w:rPr>
          <w:color w:val="222222"/>
        </w:rPr>
        <w:t>Logistic Regression (LR + RFECV) and plain XGBoost produced identical metrics, suggesting that for this dataset size and feature set, the linear boundary found by LR with feature selection is as expressive as XGBoost’s ensemble of gradient-boosted trees. Plain Logistic Regression, however, scored the lowest overall (78.18% accuracy), underscoring the value of RFECV for this model family.</w:t>
      </w:r>
    </w:p>
    <w:p w14:paraId="336364BF" w14:textId="77777777" w:rsidR="00784F24" w:rsidRDefault="00784F24">
      <w:pPr>
        <w:spacing w:before="60" w:after="60"/>
      </w:pPr>
    </w:p>
    <w:p w14:paraId="071CC8BC" w14:textId="77777777" w:rsidR="00784F24" w:rsidRDefault="00000000">
      <w:pPr>
        <w:pStyle w:val="Heading1"/>
        <w:pBdr>
          <w:bottom w:val="single" w:sz="6" w:space="1" w:color="2E75B6"/>
        </w:pBdr>
      </w:pPr>
      <w:r>
        <w:t>7. Conclusion</w:t>
      </w:r>
    </w:p>
    <w:p w14:paraId="764D8380" w14:textId="77777777" w:rsidR="00784F24" w:rsidRDefault="00000000">
      <w:pPr>
        <w:spacing w:before="60" w:after="60"/>
        <w:jc w:val="both"/>
      </w:pPr>
      <w:r>
        <w:rPr>
          <w:color w:val="222222"/>
        </w:rPr>
        <w:t xml:space="preserve">This project successfully built an end-to-end machine learning pipeline for heart disease prediction. Starting from raw clinical data with missing values, inconsistent categories, and outliers, a clean, leak-free preprocessed dataset </w:t>
      </w:r>
      <w:proofErr w:type="gramStart"/>
      <w:r>
        <w:rPr>
          <w:color w:val="222222"/>
        </w:rPr>
        <w:t>was produced</w:t>
      </w:r>
      <w:proofErr w:type="gramEnd"/>
      <w:r>
        <w:rPr>
          <w:color w:val="222222"/>
        </w:rPr>
        <w:t xml:space="preserve"> through careful imputation, encoding, winsorization, and scaling.</w:t>
      </w:r>
    </w:p>
    <w:p w14:paraId="16BAAFFA" w14:textId="77777777" w:rsidR="00784F24" w:rsidRDefault="00784F24">
      <w:pPr>
        <w:spacing w:before="60" w:after="60"/>
      </w:pPr>
    </w:p>
    <w:p w14:paraId="12FDC1A5" w14:textId="14963769" w:rsidR="00784F24" w:rsidRDefault="00000000">
      <w:pPr>
        <w:spacing w:before="60" w:after="60"/>
        <w:jc w:val="both"/>
      </w:pPr>
      <w:r>
        <w:rPr>
          <w:color w:val="222222"/>
        </w:rPr>
        <w:t xml:space="preserve">Exploratory data analysis revealed that the strongest predictors of heart disease in this dataset are the Thallium stress test result, the number of major vessels </w:t>
      </w:r>
      <w:r w:rsidR="00FF27DC">
        <w:rPr>
          <w:color w:val="222222"/>
        </w:rPr>
        <w:t>colored</w:t>
      </w:r>
      <w:r>
        <w:rPr>
          <w:color w:val="222222"/>
        </w:rPr>
        <w:t xml:space="preserve"> by fluoroscopy, exercise-induced angina, and maximum heart rate achieved during exercise. These findings align with established clinical knowledge about cardiac diagnostic markers.</w:t>
      </w:r>
    </w:p>
    <w:p w14:paraId="2BFA96C8" w14:textId="77777777" w:rsidR="00784F24" w:rsidRDefault="00784F24">
      <w:pPr>
        <w:spacing w:before="60" w:after="60"/>
      </w:pPr>
    </w:p>
    <w:p w14:paraId="47774734" w14:textId="77777777" w:rsidR="00784F24" w:rsidRDefault="00000000">
      <w:pPr>
        <w:spacing w:before="60" w:after="60"/>
        <w:jc w:val="both"/>
      </w:pPr>
      <w:r>
        <w:rPr>
          <w:color w:val="222222"/>
        </w:rPr>
        <w:t>Among the five model families trained, Random Forest achieved the best overall performance with 89.09% accuracy and 95% precision on the test set. Gradient boosting (XGBoost) benefited meaningfully from RFECV feature selection, closing the gap with Random Forest. The consistent recall of 79.17% across all models suggests the remaining misclassified disease cases represent a genuinely hard sub-population at the decision boundary.</w:t>
      </w:r>
    </w:p>
    <w:p w14:paraId="45F379D8" w14:textId="77777777" w:rsidR="00784F24" w:rsidRDefault="00784F24">
      <w:pPr>
        <w:spacing w:before="60" w:after="60"/>
      </w:pPr>
    </w:p>
    <w:p w14:paraId="28963926" w14:textId="61D875C8" w:rsidR="00784F24" w:rsidRDefault="00000000">
      <w:pPr>
        <w:spacing w:before="60" w:after="60"/>
        <w:jc w:val="both"/>
      </w:pPr>
      <w:r>
        <w:rPr>
          <w:color w:val="222222"/>
        </w:rPr>
        <w:t xml:space="preserve">The RF-as-scout approach for RFECV is a practical technique that transfers importance rankings from a powerful tree model to any downstream classifier, </w:t>
      </w:r>
      <w:r w:rsidR="00FF27DC">
        <w:rPr>
          <w:color w:val="222222"/>
        </w:rPr>
        <w:t>generalizing</w:t>
      </w:r>
      <w:r>
        <w:rPr>
          <w:color w:val="222222"/>
        </w:rPr>
        <w:t xml:space="preserve"> the benefit of feature selection beyond tree-based models.</w:t>
      </w:r>
    </w:p>
    <w:p w14:paraId="261B2CF1" w14:textId="77777777" w:rsidR="00784F24" w:rsidRDefault="00784F24">
      <w:pPr>
        <w:spacing w:before="60" w:after="60"/>
      </w:pPr>
    </w:p>
    <w:p w14:paraId="7B97CD9F" w14:textId="482B742A" w:rsidR="00784F24" w:rsidRDefault="00000000">
      <w:pPr>
        <w:spacing w:before="60" w:after="60"/>
        <w:jc w:val="both"/>
      </w:pPr>
      <w:r>
        <w:rPr>
          <w:color w:val="222222"/>
        </w:rPr>
        <w:t xml:space="preserve">Future work could explore threshold tuning to </w:t>
      </w:r>
      <w:r w:rsidR="00FF27DC">
        <w:rPr>
          <w:color w:val="222222"/>
        </w:rPr>
        <w:t>prioritize</w:t>
      </w:r>
      <w:r>
        <w:rPr>
          <w:color w:val="222222"/>
        </w:rPr>
        <w:t xml:space="preserve"> recall over precision (reducing false negatives, which are the more dangerous error in a medical screening context), as well as ensemble stacking of the best-performing models.</w:t>
      </w:r>
    </w:p>
    <w:p w14:paraId="09B8562F" w14:textId="77777777" w:rsidR="00784F24" w:rsidRDefault="00784F24">
      <w:pPr>
        <w:spacing w:before="60" w:after="60"/>
      </w:pPr>
    </w:p>
    <w:p w14:paraId="7FCF01A4" w14:textId="77777777" w:rsidR="00784F24" w:rsidRDefault="00784F24">
      <w:pPr>
        <w:spacing w:before="60" w:after="60"/>
      </w:pPr>
    </w:p>
    <w:p w14:paraId="437EF61A" w14:textId="77777777" w:rsidR="00784F24" w:rsidRDefault="00000000">
      <w:pPr>
        <w:pStyle w:val="Heading1"/>
        <w:pBdr>
          <w:bottom w:val="single" w:sz="6" w:space="1" w:color="2E75B6"/>
        </w:pBdr>
      </w:pPr>
      <w:r>
        <w:t>8. Project Team</w:t>
      </w:r>
    </w:p>
    <w:p w14:paraId="78B4114B" w14:textId="77777777" w:rsidR="00784F24" w:rsidRDefault="00000000">
      <w:pPr>
        <w:spacing w:before="60" w:after="60"/>
        <w:jc w:val="both"/>
      </w:pPr>
      <w:r>
        <w:rPr>
          <w:color w:val="222222"/>
        </w:rPr>
        <w:t>The following students contributed equally to this project.</w:t>
      </w:r>
    </w:p>
    <w:p w14:paraId="2F085FE3" w14:textId="77777777" w:rsidR="00784F24" w:rsidRDefault="00784F24">
      <w:pPr>
        <w:spacing w:before="60" w:after="6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60"/>
        <w:gridCol w:w="4000"/>
      </w:tblGrid>
      <w:tr w:rsidR="00065240" w14:paraId="18EF3CB5"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5341D5" w14:textId="77777777" w:rsidR="00065240" w:rsidRDefault="00000000">
            <w:pPr>
              <w:jc w:val="center"/>
            </w:pPr>
            <w:r>
              <w:rPr>
                <w:b/>
                <w:bCs/>
                <w:color w:val="1F4E79"/>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117553" w14:textId="77777777" w:rsidR="00065240" w:rsidRDefault="00000000">
            <w:r>
              <w:rPr>
                <w:b/>
                <w:bCs/>
                <w:color w:val="1F4E79"/>
                <w:sz w:val="20"/>
                <w:szCs w:val="20"/>
              </w:rPr>
              <w:t>Full Name</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CECF31" w14:textId="77777777" w:rsidR="00065240" w:rsidRDefault="00000000">
            <w:r>
              <w:rPr>
                <w:b/>
                <w:bCs/>
                <w:color w:val="1F4E79"/>
                <w:sz w:val="20"/>
                <w:szCs w:val="20"/>
              </w:rPr>
              <w:t>Student ID</w:t>
            </w:r>
          </w:p>
        </w:tc>
      </w:tr>
      <w:tr w:rsidR="00065240" w14:paraId="661B8B2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89E2F" w14:textId="77777777" w:rsidR="00065240" w:rsidRDefault="00000000">
            <w:pPr>
              <w:jc w:val="center"/>
            </w:pPr>
            <w:r>
              <w:rPr>
                <w:color w:val="222222"/>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9396B" w14:textId="77777777" w:rsidR="00065240" w:rsidRDefault="00000000">
            <w:r>
              <w:rPr>
                <w:color w:val="222222"/>
                <w:sz w:val="20"/>
                <w:szCs w:val="20"/>
              </w:rPr>
              <w:t>[Student Name 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C92E1" w14:textId="77777777" w:rsidR="00065240" w:rsidRDefault="00000000">
            <w:r>
              <w:rPr>
                <w:color w:val="222222"/>
                <w:sz w:val="20"/>
                <w:szCs w:val="20"/>
              </w:rPr>
              <w:t>[ID 1]</w:t>
            </w:r>
          </w:p>
        </w:tc>
      </w:tr>
      <w:tr w:rsidR="00065240" w14:paraId="095EA0B8"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B6CAC2" w14:textId="77777777" w:rsidR="00065240" w:rsidRDefault="00000000">
            <w:pPr>
              <w:jc w:val="center"/>
            </w:pPr>
            <w:r>
              <w:rPr>
                <w:color w:val="222222"/>
                <w:sz w:val="20"/>
                <w:szCs w:val="20"/>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8D6207" w14:textId="77777777" w:rsidR="00065240" w:rsidRDefault="00000000">
            <w:r>
              <w:rPr>
                <w:color w:val="222222"/>
                <w:sz w:val="20"/>
                <w:szCs w:val="20"/>
              </w:rPr>
              <w:t>[Student Name 2]</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F64916" w14:textId="77777777" w:rsidR="00065240" w:rsidRDefault="00000000">
            <w:r>
              <w:rPr>
                <w:color w:val="222222"/>
                <w:sz w:val="20"/>
                <w:szCs w:val="20"/>
              </w:rPr>
              <w:t>[ID 2]</w:t>
            </w:r>
          </w:p>
        </w:tc>
      </w:tr>
      <w:tr w:rsidR="00065240" w14:paraId="1BA7E6C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87083" w14:textId="77777777" w:rsidR="00065240" w:rsidRDefault="00000000">
            <w:pPr>
              <w:jc w:val="center"/>
            </w:pPr>
            <w:r>
              <w:rPr>
                <w:color w:val="222222"/>
                <w:sz w:val="20"/>
                <w:szCs w:val="20"/>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117E0" w14:textId="77777777" w:rsidR="00065240" w:rsidRDefault="00000000">
            <w:r>
              <w:rPr>
                <w:color w:val="222222"/>
                <w:sz w:val="20"/>
                <w:szCs w:val="20"/>
              </w:rPr>
              <w:t>[Student Name 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DAE64" w14:textId="77777777" w:rsidR="00065240" w:rsidRDefault="00000000">
            <w:r>
              <w:rPr>
                <w:color w:val="222222"/>
                <w:sz w:val="20"/>
                <w:szCs w:val="20"/>
              </w:rPr>
              <w:t>[ID 3]</w:t>
            </w:r>
          </w:p>
        </w:tc>
      </w:tr>
      <w:tr w:rsidR="00065240" w14:paraId="08C7BDAE"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4D3FD4" w14:textId="77777777" w:rsidR="00065240" w:rsidRDefault="00000000">
            <w:pPr>
              <w:jc w:val="center"/>
            </w:pPr>
            <w:r>
              <w:rPr>
                <w:color w:val="222222"/>
                <w:sz w:val="20"/>
                <w:szCs w:val="20"/>
              </w:rPr>
              <w:t>4</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967233" w14:textId="77777777" w:rsidR="00065240" w:rsidRDefault="00000000">
            <w:r>
              <w:rPr>
                <w:color w:val="222222"/>
                <w:sz w:val="20"/>
                <w:szCs w:val="20"/>
              </w:rPr>
              <w:t>[Student Name 4]</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A7BB42" w14:textId="77777777" w:rsidR="00065240" w:rsidRDefault="00000000">
            <w:r>
              <w:rPr>
                <w:color w:val="222222"/>
                <w:sz w:val="20"/>
                <w:szCs w:val="20"/>
              </w:rPr>
              <w:t>[ID 4]</w:t>
            </w:r>
          </w:p>
        </w:tc>
      </w:tr>
    </w:tbl>
    <w:p w14:paraId="71C4627F" w14:textId="77777777" w:rsidR="00784F24" w:rsidRDefault="00784F24">
      <w:pPr>
        <w:spacing w:before="60" w:after="60"/>
      </w:pPr>
    </w:p>
    <w:sectPr w:rsidR="00784F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B74B" w14:textId="77777777" w:rsidR="00FC0C13" w:rsidRDefault="00FC0C13" w:rsidP="00A33D50">
      <w:r>
        <w:separator/>
      </w:r>
    </w:p>
  </w:endnote>
  <w:endnote w:type="continuationSeparator" w:id="0">
    <w:p w14:paraId="74EF8F59" w14:textId="77777777" w:rsidR="00FC0C13" w:rsidRDefault="00FC0C13" w:rsidP="00A33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D8958" w14:textId="77777777" w:rsidR="00FC0C13" w:rsidRDefault="00FC0C13" w:rsidP="00A33D50">
      <w:r>
        <w:separator/>
      </w:r>
    </w:p>
  </w:footnote>
  <w:footnote w:type="continuationSeparator" w:id="0">
    <w:p w14:paraId="35C939FE" w14:textId="77777777" w:rsidR="00FC0C13" w:rsidRDefault="00FC0C13" w:rsidP="00A33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64B18"/>
    <w:multiLevelType w:val="hybridMultilevel"/>
    <w:tmpl w:val="52EA47C8"/>
    <w:lvl w:ilvl="0" w:tplc="38EE92D0">
      <w:start w:val="1"/>
      <w:numFmt w:val="bullet"/>
      <w:lvlText w:val="•"/>
      <w:lvlJc w:val="left"/>
      <w:pPr>
        <w:ind w:left="720" w:hanging="360"/>
      </w:pPr>
    </w:lvl>
    <w:lvl w:ilvl="1" w:tplc="D01E8A70">
      <w:start w:val="1"/>
      <w:numFmt w:val="bullet"/>
      <w:lvlText w:val="◦"/>
      <w:lvlJc w:val="left"/>
      <w:pPr>
        <w:ind w:left="1080" w:hanging="360"/>
      </w:pPr>
    </w:lvl>
    <w:lvl w:ilvl="2" w:tplc="737CE700">
      <w:numFmt w:val="decimal"/>
      <w:lvlText w:val=""/>
      <w:lvlJc w:val="left"/>
    </w:lvl>
    <w:lvl w:ilvl="3" w:tplc="A11A07A6">
      <w:numFmt w:val="decimal"/>
      <w:lvlText w:val=""/>
      <w:lvlJc w:val="left"/>
    </w:lvl>
    <w:lvl w:ilvl="4" w:tplc="DD56CC9C">
      <w:numFmt w:val="decimal"/>
      <w:lvlText w:val=""/>
      <w:lvlJc w:val="left"/>
    </w:lvl>
    <w:lvl w:ilvl="5" w:tplc="11B0FBC6">
      <w:numFmt w:val="decimal"/>
      <w:lvlText w:val=""/>
      <w:lvlJc w:val="left"/>
    </w:lvl>
    <w:lvl w:ilvl="6" w:tplc="A81CDC88">
      <w:numFmt w:val="decimal"/>
      <w:lvlText w:val=""/>
      <w:lvlJc w:val="left"/>
    </w:lvl>
    <w:lvl w:ilvl="7" w:tplc="ED66ED96">
      <w:numFmt w:val="decimal"/>
      <w:lvlText w:val=""/>
      <w:lvlJc w:val="left"/>
    </w:lvl>
    <w:lvl w:ilvl="8" w:tplc="23D27E4C">
      <w:numFmt w:val="decimal"/>
      <w:lvlText w:val=""/>
      <w:lvlJc w:val="left"/>
    </w:lvl>
  </w:abstractNum>
  <w:abstractNum w:abstractNumId="1" w15:restartNumberingAfterBreak="0">
    <w:nsid w:val="69C578BD"/>
    <w:multiLevelType w:val="hybridMultilevel"/>
    <w:tmpl w:val="0B7CCE6C"/>
    <w:lvl w:ilvl="0" w:tplc="9894CD68">
      <w:start w:val="1"/>
      <w:numFmt w:val="bullet"/>
      <w:lvlText w:val="●"/>
      <w:lvlJc w:val="left"/>
      <w:pPr>
        <w:ind w:left="720" w:hanging="360"/>
      </w:pPr>
    </w:lvl>
    <w:lvl w:ilvl="1" w:tplc="C11A9AE8">
      <w:start w:val="1"/>
      <w:numFmt w:val="bullet"/>
      <w:lvlText w:val="○"/>
      <w:lvlJc w:val="left"/>
      <w:pPr>
        <w:ind w:left="1440" w:hanging="360"/>
      </w:pPr>
    </w:lvl>
    <w:lvl w:ilvl="2" w:tplc="220EEC42">
      <w:start w:val="1"/>
      <w:numFmt w:val="bullet"/>
      <w:lvlText w:val="■"/>
      <w:lvlJc w:val="left"/>
      <w:pPr>
        <w:ind w:left="2160" w:hanging="360"/>
      </w:pPr>
    </w:lvl>
    <w:lvl w:ilvl="3" w:tplc="6728FA1A">
      <w:start w:val="1"/>
      <w:numFmt w:val="bullet"/>
      <w:lvlText w:val="●"/>
      <w:lvlJc w:val="left"/>
      <w:pPr>
        <w:ind w:left="2880" w:hanging="360"/>
      </w:pPr>
    </w:lvl>
    <w:lvl w:ilvl="4" w:tplc="84B0E51A">
      <w:start w:val="1"/>
      <w:numFmt w:val="bullet"/>
      <w:lvlText w:val="○"/>
      <w:lvlJc w:val="left"/>
      <w:pPr>
        <w:ind w:left="3600" w:hanging="360"/>
      </w:pPr>
    </w:lvl>
    <w:lvl w:ilvl="5" w:tplc="9FBEC1E6">
      <w:start w:val="1"/>
      <w:numFmt w:val="bullet"/>
      <w:lvlText w:val="■"/>
      <w:lvlJc w:val="left"/>
      <w:pPr>
        <w:ind w:left="4320" w:hanging="360"/>
      </w:pPr>
    </w:lvl>
    <w:lvl w:ilvl="6" w:tplc="098C7A8E">
      <w:start w:val="1"/>
      <w:numFmt w:val="bullet"/>
      <w:lvlText w:val="●"/>
      <w:lvlJc w:val="left"/>
      <w:pPr>
        <w:ind w:left="5040" w:hanging="360"/>
      </w:pPr>
    </w:lvl>
    <w:lvl w:ilvl="7" w:tplc="1298D1EC">
      <w:start w:val="1"/>
      <w:numFmt w:val="bullet"/>
      <w:lvlText w:val="●"/>
      <w:lvlJc w:val="left"/>
      <w:pPr>
        <w:ind w:left="5760" w:hanging="360"/>
      </w:pPr>
    </w:lvl>
    <w:lvl w:ilvl="8" w:tplc="C4C8B3B2">
      <w:start w:val="1"/>
      <w:numFmt w:val="bullet"/>
      <w:lvlText w:val="●"/>
      <w:lvlJc w:val="left"/>
      <w:pPr>
        <w:ind w:left="6480" w:hanging="360"/>
      </w:pPr>
    </w:lvl>
  </w:abstractNum>
  <w:num w:numId="1" w16cid:durableId="1226062632">
    <w:abstractNumId w:val="1"/>
    <w:lvlOverride w:ilvl="0">
      <w:startOverride w:val="1"/>
    </w:lvlOverride>
  </w:num>
  <w:num w:numId="2" w16cid:durableId="270431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F24"/>
    <w:rsid w:val="00065240"/>
    <w:rsid w:val="00084F04"/>
    <w:rsid w:val="001374DD"/>
    <w:rsid w:val="001D39DF"/>
    <w:rsid w:val="0022180A"/>
    <w:rsid w:val="002547A7"/>
    <w:rsid w:val="00291C1A"/>
    <w:rsid w:val="002D55D2"/>
    <w:rsid w:val="003467E9"/>
    <w:rsid w:val="004F05D5"/>
    <w:rsid w:val="00685D76"/>
    <w:rsid w:val="00747E09"/>
    <w:rsid w:val="00784F24"/>
    <w:rsid w:val="007917B2"/>
    <w:rsid w:val="00796A76"/>
    <w:rsid w:val="007A04C3"/>
    <w:rsid w:val="00807151"/>
    <w:rsid w:val="008D6EE7"/>
    <w:rsid w:val="008E569D"/>
    <w:rsid w:val="008E7CA4"/>
    <w:rsid w:val="008F7EE5"/>
    <w:rsid w:val="00A33D50"/>
    <w:rsid w:val="00A70AF2"/>
    <w:rsid w:val="00B95254"/>
    <w:rsid w:val="00C21AD3"/>
    <w:rsid w:val="00C3478C"/>
    <w:rsid w:val="00C520CF"/>
    <w:rsid w:val="00CA2CEF"/>
    <w:rsid w:val="00E325B0"/>
    <w:rsid w:val="00FC0C13"/>
    <w:rsid w:val="00FF27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366E"/>
  <w15:docId w15:val="{3C72BE75-327A-4589-966F-D61E828C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3D50"/>
    <w:pPr>
      <w:tabs>
        <w:tab w:val="center" w:pos="4680"/>
        <w:tab w:val="right" w:pos="9360"/>
      </w:tabs>
    </w:pPr>
  </w:style>
  <w:style w:type="character" w:customStyle="1" w:styleId="HeaderChar">
    <w:name w:val="Header Char"/>
    <w:basedOn w:val="DefaultParagraphFont"/>
    <w:link w:val="Header"/>
    <w:uiPriority w:val="99"/>
    <w:rsid w:val="00A33D50"/>
  </w:style>
  <w:style w:type="paragraph" w:styleId="Footer">
    <w:name w:val="footer"/>
    <w:basedOn w:val="Normal"/>
    <w:link w:val="FooterChar"/>
    <w:uiPriority w:val="99"/>
    <w:unhideWhenUsed/>
    <w:rsid w:val="00A33D50"/>
    <w:pPr>
      <w:tabs>
        <w:tab w:val="center" w:pos="4680"/>
        <w:tab w:val="right" w:pos="9360"/>
      </w:tabs>
    </w:pPr>
  </w:style>
  <w:style w:type="character" w:customStyle="1" w:styleId="FooterChar">
    <w:name w:val="Footer Char"/>
    <w:basedOn w:val="DefaultParagraphFont"/>
    <w:link w:val="Footer"/>
    <w:uiPriority w:val="99"/>
    <w:rsid w:val="00A33D50"/>
  </w:style>
  <w:style w:type="paragraph" w:styleId="Revision">
    <w:name w:val="Revision"/>
    <w:hidden/>
    <w:uiPriority w:val="99"/>
    <w:semiHidden/>
    <w:rsid w:val="007A0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12</Pages>
  <Words>2847</Words>
  <Characters>16234</Characters>
  <Application>Microsoft Office Word</Application>
  <DocSecurity>0</DocSecurity>
  <Lines>135</Lines>
  <Paragraphs>38</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1. Introduction</vt:lpstr>
      <vt:lpstr>    1.1 Dataset Overview</vt:lpstr>
      <vt:lpstr>2. Exploratory Data Analysis</vt:lpstr>
      <vt:lpstr>    2.1 Class Balance</vt:lpstr>
      <vt:lpstr>    2.2 Numeric Feature Distributions by Class</vt:lpstr>
      <vt:lpstr>    2.3 Correlation Analysis</vt:lpstr>
      <vt:lpstr>    2.4 Categorical Features vs Target</vt:lpstr>
      <vt:lpstr>    2.5 Lifestyle Features</vt:lpstr>
      <vt:lpstr>3. Preprocessing</vt:lpstr>
      <vt:lpstr>    3.1 Column Removal and Deduplication</vt:lpstr>
      <vt:lpstr>    3.2 Handling Inconsistent Categorical Values</vt:lpstr>
      <vt:lpstr>    3.3 Missing Value Imputation</vt:lpstr>
      <vt:lpstr>    3.4 Outlier Treatment — Cholesterol Winsorization</vt:lpstr>
      <vt:lpstr>    3.5 Encoding</vt:lpstr>
      <vt:lpstr>    3.6 Feature Scaling</vt:lpstr>
      <vt:lpstr>    3.7 Column Alignment</vt:lpstr>
      <vt:lpstr>4. Classification Models</vt:lpstr>
      <vt:lpstr>    4.1 Logistic Regression</vt:lpstr>
      <vt:lpstr>    4.2 Support Vector Machine (SVM)</vt:lpstr>
      <vt:lpstr>    4.3 Decision Tree</vt:lpstr>
      <vt:lpstr>    4.4 Random Forest (Best Model)</vt:lpstr>
      <vt:lpstr>    4.5 XGBoost</vt:lpstr>
      <vt:lpstr>    4.6 K-Nearest Neighbors</vt:lpstr>
      <vt:lpstr>5. Feature Selection</vt:lpstr>
      <vt:lpstr>    5.1 Recursive Feature Elimination with Cross-Validation (RFECV)</vt:lpstr>
      <vt:lpstr>6. Results</vt:lpstr>
      <vt:lpstr>    6.1 Model Comparison</vt:lpstr>
      <vt:lpstr>    6.2 Best Model — Random Forest</vt:lpstr>
      <vt:lpstr>    6.3 Key Observations</vt:lpstr>
      <vt:lpstr>7. Conclusion</vt:lpstr>
      <vt:lpstr>8. Project Team</vt:lpstr>
    </vt:vector>
  </TitlesOfParts>
  <Company/>
  <LinksUpToDate>false</LinksUpToDate>
  <CharactersWithSpaces>19043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Osama</dc:creator>
  <cp:lastModifiedBy>Joseph Osama</cp:lastModifiedBy>
  <cp:revision>5</cp:revision>
  <dcterms:created xsi:type="dcterms:W3CDTF">2026-05-09T01:09:00Z</dcterms:created>
  <dcterms:modified xsi:type="dcterms:W3CDTF">2026-05-15T11:28:00Z</dcterms:modified>
</cp:coreProperties>
</file>