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Heading1"/>
        <w:bidi w:val="0"/>
        <w:jc w:val="left"/>
        <w:rPr/>
      </w:pPr>
      <w:r>
        <w:rPr/>
        <w:t>Script for "How it Works" on envirofy.eu</w:t>
      </w:r>
    </w:p>
    <w:p>
      <w:pPr>
        <w:pStyle w:val="Normal"/>
        <w:bidi w:val="0"/>
        <w:jc w:val="left"/>
        <w:rPr/>
      </w:pPr>
      <w:r>
        <w:rPr/>
      </w:r>
    </w:p>
    <w:p>
      <w:pPr>
        <w:pStyle w:val="Normal"/>
        <w:bidi w:val="0"/>
        <w:jc w:val="left"/>
        <w:rPr/>
      </w:pPr>
      <w:r>
        <w:rPr/>
        <w:t xml:space="preserve">Hello and thank you for your interest in Envirofy. I am Gözel Shakeri, one of the researchers on the Envirofy project. </w:t>
      </w:r>
    </w:p>
    <w:p>
      <w:pPr>
        <w:pStyle w:val="Normal"/>
        <w:bidi w:val="0"/>
        <w:jc w:val="left"/>
        <w:rPr/>
      </w:pPr>
      <w:r>
        <w:rPr/>
      </w:r>
    </w:p>
    <w:p>
      <w:pPr>
        <w:pStyle w:val="Normal"/>
        <w:bidi w:val="0"/>
        <w:jc w:val="left"/>
        <w:rPr/>
      </w:pPr>
      <w:r>
        <w:rPr/>
        <w:t xml:space="preserve">Envirofy is part of a research initiative at the University of Glasgow and the University of Bristol. The aim of our research is to investigate which behaviour change technqiues are most effective in supporting YOU to shop your groceries more environmentally friendly. </w:t>
      </w:r>
    </w:p>
    <w:p>
      <w:pPr>
        <w:pStyle w:val="Normal"/>
        <w:bidi w:val="0"/>
        <w:jc w:val="left"/>
        <w:rPr/>
      </w:pPr>
      <w:r>
        <w:rPr/>
      </w:r>
    </w:p>
    <w:p>
      <w:pPr>
        <w:pStyle w:val="Normal"/>
        <w:bidi w:val="0"/>
        <w:jc w:val="left"/>
        <w:rPr/>
      </w:pPr>
      <w:r>
        <w:rPr/>
        <w:t xml:space="preserve">In Behavioural Science, which is a field in Psychology, "behaviour change techniques" are tools ... </w:t>
      </w:r>
    </w:p>
    <w:p>
      <w:pPr>
        <w:pStyle w:val="Normal"/>
        <w:bidi w:val="0"/>
        <w:jc w:val="left"/>
        <w:rPr/>
      </w:pPr>
      <w:r>
        <w:rPr/>
      </w:r>
    </w:p>
    <w:p>
      <w:pPr>
        <w:pStyle w:val="Normal"/>
        <w:bidi w:val="0"/>
        <w:jc w:val="left"/>
        <w:rPr/>
      </w:pPr>
      <w:r>
        <w:rPr/>
      </w:r>
    </w:p>
    <w:p>
      <w:pPr>
        <w:pStyle w:val="Heading1"/>
        <w:bidi w:val="0"/>
        <w:jc w:val="left"/>
        <w:rPr/>
      </w:pPr>
      <w:r>
        <w:rPr/>
        <w:t>Script for "Quick Start" on envirofy.eu/install</w:t>
      </w:r>
    </w:p>
    <w:p>
      <w:pPr>
        <w:pStyle w:val="Normal"/>
        <w:bidi w:val="0"/>
        <w:jc w:val="left"/>
        <w:rPr/>
      </w:pPr>
      <w:r>
        <w:rPr/>
      </w:r>
    </w:p>
    <w:p>
      <w:pPr>
        <w:pStyle w:val="Normal"/>
        <w:bidi w:val="0"/>
        <w:jc w:val="left"/>
        <w:rPr/>
      </w:pPr>
      <w:r>
        <w:rPr/>
        <w:t xml:space="preserve">Hello and thank you for your interest in Envirofy. I am Gözel Shakeri, one of the researchers on the Envirofy project. </w:t>
      </w:r>
    </w:p>
    <w:p>
      <w:pPr>
        <w:pStyle w:val="Normal"/>
        <w:bidi w:val="0"/>
        <w:jc w:val="left"/>
        <w:rPr/>
      </w:pPr>
      <w:r>
        <w:rPr/>
      </w:r>
    </w:p>
    <w:p>
      <w:pPr>
        <w:pStyle w:val="Normal"/>
        <w:bidi w:val="0"/>
        <w:jc w:val="left"/>
        <w:rPr/>
      </w:pPr>
      <w:r>
        <w:rPr/>
        <w:t xml:space="preserve">Envirofy is part of a research initiative at the University of Glasgow and the University of Bristol. Therefore, installing Envirofy, automatically enrolls you in our research. Please check out the "How it Works" video on our website to learn what the research is about! </w:t>
      </w:r>
    </w:p>
    <w:p>
      <w:pPr>
        <w:pStyle w:val="Normal"/>
        <w:bidi w:val="0"/>
        <w:jc w:val="left"/>
        <w:rPr/>
      </w:pPr>
      <w:r>
        <w:rPr/>
      </w:r>
    </w:p>
    <w:p>
      <w:pPr>
        <w:pStyle w:val="Normal"/>
        <w:bidi w:val="0"/>
        <w:jc w:val="left"/>
        <w:rPr/>
      </w:pPr>
      <w:r>
        <w:rPr/>
        <w:t xml:space="preserve">Before installing the addon, please read the Information Sheet, the Consent Form, and the Privacy Notice fully. </w:t>
      </w:r>
    </w:p>
    <w:p>
      <w:pPr>
        <w:pStyle w:val="Normal"/>
        <w:bidi w:val="0"/>
        <w:jc w:val="left"/>
        <w:rPr/>
      </w:pPr>
      <w:r>
        <w:rPr/>
      </w:r>
    </w:p>
    <w:p>
      <w:pPr>
        <w:pStyle w:val="Normal"/>
        <w:bidi w:val="0"/>
        <w:jc w:val="left"/>
        <w:rPr/>
      </w:pPr>
      <w:r>
        <w:rPr/>
        <w:t xml:space="preserve">The Information Sheet describes what the study is about, and what your contribution is; </w:t>
      </w:r>
    </w:p>
    <w:p>
      <w:pPr>
        <w:pStyle w:val="Normal"/>
        <w:bidi w:val="0"/>
        <w:jc w:val="left"/>
        <w:rPr/>
      </w:pPr>
      <w:r>
        <w:rPr/>
        <w:t>the Privacy Notice describes the data we collect and what your rights are;</w:t>
      </w:r>
    </w:p>
    <w:p>
      <w:pPr>
        <w:pStyle w:val="Normal"/>
        <w:bidi w:val="0"/>
        <w:jc w:val="left"/>
        <w:rPr/>
      </w:pPr>
      <w:r>
        <w:rPr/>
        <w:t>and the Consent Form to understand what you are consenting to.</w:t>
      </w:r>
    </w:p>
    <w:p>
      <w:pPr>
        <w:pStyle w:val="Normal"/>
        <w:bidi w:val="0"/>
        <w:jc w:val="left"/>
        <w:rPr/>
      </w:pPr>
      <w:r>
        <w:rPr/>
      </w:r>
    </w:p>
    <w:p>
      <w:pPr>
        <w:pStyle w:val="Normal"/>
        <w:bidi w:val="0"/>
        <w:jc w:val="left"/>
        <w:rPr/>
      </w:pPr>
      <w:r>
        <w:rPr/>
        <w:t xml:space="preserve">If you tick all the boxes, you should be redirected to the Google Chrome Webstore, where you can install the Envirofy addon with a single click. It's that easy. </w:t>
      </w:r>
    </w:p>
    <w:p>
      <w:pPr>
        <w:pStyle w:val="Normal"/>
        <w:bidi w:val="0"/>
        <w:jc w:val="left"/>
        <w:rPr/>
      </w:pPr>
      <w:r>
        <w:rPr/>
      </w:r>
    </w:p>
    <w:p>
      <w:pPr>
        <w:pStyle w:val="Normal"/>
        <w:bidi w:val="0"/>
        <w:jc w:val="left"/>
        <w:rPr/>
      </w:pPr>
      <w:r>
        <w:rPr/>
        <w:t xml:space="preserve">And now you're all setup! Enjoy shopping environmentally friendly on Waitrose and Tesco.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If you have any feedback for us about any step in the entire Envirofy process, please do not hesitate to let us know on info@envirofy.eu.</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Pages>
  <Words>279</Words>
  <Characters>1417</Characters>
  <CharactersWithSpaces>1691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2021-03-13T08:25:08Z</dcterms:created>
  <dc:creator>Gozel Shakeri</dc:creator>
  <dc:description/>
  <dc:language>en-GB</dc:language>
  <cp:lastModifiedBy>Gozel Shakeri</cp:lastModifiedBy>
  <dcterms:modified xsi:type="dcterms:W3CDTF">2021-03-13T08:33:52Z</dcterms:modified>
  <cp:revision>2</cp:revision>
  <dc:subject/>
  <dc:title/>
</cp:coreProperties>
</file>