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411E" w14:textId="77777777" w:rsidR="00CE20F1" w:rsidRPr="005814AD" w:rsidRDefault="00CE20F1" w:rsidP="00CE20F1">
      <w:pPr>
        <w:spacing w:line="360" w:lineRule="auto"/>
        <w:jc w:val="center"/>
        <w:rPr>
          <w:rFonts w:ascii="Arial" w:hAnsi="Arial" w:cs="Arial"/>
          <w:sz w:val="24"/>
          <w:szCs w:val="24"/>
        </w:rPr>
      </w:pPr>
      <w:r w:rsidRPr="00596EDF">
        <w:rPr>
          <w:rFonts w:ascii="Arial" w:hAnsi="Arial" w:cs="Arial"/>
          <w:noProof/>
          <w:sz w:val="24"/>
          <w:szCs w:val="24"/>
        </w:rPr>
        <w:drawing>
          <wp:inline distT="0" distB="0" distL="0" distR="0" wp14:anchorId="6E80DFB9" wp14:editId="61139D03">
            <wp:extent cx="3787140" cy="2051895"/>
            <wp:effectExtent l="0" t="0" r="3810" b="5715"/>
            <wp:docPr id="24" name="Picture 24"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1#yI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850" cy="2064741"/>
                    </a:xfrm>
                    <a:prstGeom prst="rect">
                      <a:avLst/>
                    </a:prstGeom>
                    <a:noFill/>
                    <a:ln>
                      <a:noFill/>
                    </a:ln>
                  </pic:spPr>
                </pic:pic>
              </a:graphicData>
            </a:graphic>
          </wp:inline>
        </w:drawing>
      </w:r>
    </w:p>
    <w:p w14:paraId="776913A1" w14:textId="77777777" w:rsidR="00CE20F1" w:rsidRPr="005814AD" w:rsidRDefault="00CE20F1" w:rsidP="00CE20F1">
      <w:pPr>
        <w:spacing w:line="360" w:lineRule="auto"/>
        <w:jc w:val="center"/>
        <w:rPr>
          <w:rFonts w:ascii="Times New Roman" w:hAnsi="Times New Roman" w:cs="Times New Roman"/>
          <w:sz w:val="28"/>
          <w:szCs w:val="28"/>
        </w:rPr>
      </w:pPr>
      <w:r w:rsidRPr="005814AD">
        <w:rPr>
          <w:rFonts w:ascii="Times New Roman" w:hAnsi="Times New Roman" w:cs="Times New Roman"/>
          <w:sz w:val="28"/>
          <w:szCs w:val="28"/>
        </w:rPr>
        <w:t>FAKULTI TEKNOLOGI MAKLUMAT DAN KOMUNIKASI</w:t>
      </w:r>
    </w:p>
    <w:p w14:paraId="152311E2" w14:textId="77777777" w:rsidR="00CE20F1" w:rsidRPr="005814AD" w:rsidRDefault="00CE20F1" w:rsidP="00CE20F1">
      <w:pPr>
        <w:spacing w:line="360" w:lineRule="auto"/>
        <w:jc w:val="center"/>
        <w:rPr>
          <w:rFonts w:ascii="Times New Roman" w:hAnsi="Times New Roman" w:cs="Times New Roman"/>
          <w:sz w:val="28"/>
          <w:szCs w:val="28"/>
        </w:rPr>
      </w:pPr>
    </w:p>
    <w:p w14:paraId="7D71D175" w14:textId="77777777" w:rsidR="00CE20F1" w:rsidRPr="005814AD" w:rsidRDefault="00CE20F1" w:rsidP="00CE20F1">
      <w:pPr>
        <w:spacing w:line="360" w:lineRule="auto"/>
        <w:jc w:val="center"/>
        <w:rPr>
          <w:rFonts w:ascii="Times New Roman" w:hAnsi="Times New Roman" w:cs="Times New Roman"/>
          <w:sz w:val="28"/>
          <w:szCs w:val="28"/>
        </w:rPr>
      </w:pPr>
      <w:r w:rsidRPr="005814AD">
        <w:rPr>
          <w:rFonts w:ascii="Times New Roman" w:hAnsi="Times New Roman" w:cs="Times New Roman"/>
          <w:sz w:val="28"/>
          <w:szCs w:val="28"/>
        </w:rPr>
        <w:t>BIT</w:t>
      </w:r>
      <w:r>
        <w:rPr>
          <w:rFonts w:ascii="Times New Roman" w:hAnsi="Times New Roman" w:cs="Times New Roman"/>
          <w:sz w:val="28"/>
          <w:szCs w:val="28"/>
        </w:rPr>
        <w:t>I3533 ARTIFICIAL INTELLIGENCE PROJECT MANAGEMENT</w:t>
      </w:r>
    </w:p>
    <w:p w14:paraId="127D64DA" w14:textId="77777777" w:rsidR="00CE20F1" w:rsidRPr="005814AD" w:rsidRDefault="00CE20F1" w:rsidP="00CE20F1">
      <w:pPr>
        <w:spacing w:line="360" w:lineRule="auto"/>
        <w:jc w:val="center"/>
        <w:rPr>
          <w:rFonts w:ascii="Times New Roman" w:hAnsi="Times New Roman" w:cs="Times New Roman"/>
          <w:sz w:val="28"/>
          <w:szCs w:val="28"/>
        </w:rPr>
      </w:pPr>
    </w:p>
    <w:p w14:paraId="6F92AFAC" w14:textId="5A41C519" w:rsidR="00CE20F1" w:rsidRDefault="00CE20F1" w:rsidP="00CE20F1">
      <w:pPr>
        <w:spacing w:line="360" w:lineRule="auto"/>
        <w:jc w:val="center"/>
        <w:rPr>
          <w:rFonts w:ascii="Times New Roman" w:hAnsi="Times New Roman" w:cs="Times New Roman"/>
          <w:sz w:val="28"/>
          <w:szCs w:val="28"/>
        </w:rPr>
      </w:pPr>
      <w:r>
        <w:rPr>
          <w:rFonts w:ascii="Times New Roman" w:hAnsi="Times New Roman" w:cs="Times New Roman"/>
          <w:sz w:val="28"/>
          <w:szCs w:val="28"/>
        </w:rPr>
        <w:t>PROJECT REPORT</w:t>
      </w:r>
    </w:p>
    <w:p w14:paraId="696A4754" w14:textId="3E8AED3F" w:rsidR="00CE20F1" w:rsidRPr="005814AD" w:rsidRDefault="00CE20F1" w:rsidP="00CE20F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TITLE: </w:t>
      </w:r>
      <w:r w:rsidRPr="00CE20F1">
        <w:rPr>
          <w:rFonts w:ascii="Times New Roman" w:hAnsi="Times New Roman" w:cs="Times New Roman"/>
          <w:sz w:val="28"/>
          <w:szCs w:val="28"/>
        </w:rPr>
        <w:t>AUTOMOTIVE VEHICLES ENGINE HEALTH PREDICTION</w:t>
      </w:r>
    </w:p>
    <w:p w14:paraId="2D3F4672" w14:textId="77777777" w:rsidR="00CE20F1" w:rsidRDefault="00CE20F1" w:rsidP="00CE20F1">
      <w:pPr>
        <w:spacing w:line="360" w:lineRule="auto"/>
        <w:jc w:val="center"/>
        <w:rPr>
          <w:rFonts w:ascii="Times New Roman" w:hAnsi="Times New Roman" w:cs="Times New Roman"/>
          <w:sz w:val="24"/>
          <w:szCs w:val="24"/>
        </w:rPr>
      </w:pPr>
    </w:p>
    <w:p w14:paraId="6F7E5096" w14:textId="77777777" w:rsidR="00CE20F1" w:rsidRDefault="00CE20F1" w:rsidP="00CE20F1">
      <w:pPr>
        <w:spacing w:line="360" w:lineRule="auto"/>
        <w:jc w:val="center"/>
        <w:rPr>
          <w:rFonts w:ascii="Times New Roman" w:hAnsi="Times New Roman" w:cs="Times New Roman"/>
          <w:sz w:val="28"/>
          <w:szCs w:val="28"/>
        </w:rPr>
      </w:pPr>
      <w:r w:rsidRPr="005814AD">
        <w:rPr>
          <w:rFonts w:ascii="Times New Roman" w:hAnsi="Times New Roman" w:cs="Times New Roman"/>
          <w:sz w:val="28"/>
          <w:szCs w:val="28"/>
        </w:rPr>
        <w:t>LECTURER</w:t>
      </w:r>
      <w:r>
        <w:rPr>
          <w:rFonts w:ascii="Times New Roman" w:hAnsi="Times New Roman" w:cs="Times New Roman"/>
          <w:sz w:val="28"/>
          <w:szCs w:val="28"/>
        </w:rPr>
        <w:t>: DR BURHANUDDIN BIN MOHD ABOOBAIDER</w:t>
      </w:r>
    </w:p>
    <w:p w14:paraId="5BE68E24" w14:textId="77777777" w:rsidR="00CE20F1" w:rsidRPr="005814AD" w:rsidRDefault="00CE20F1" w:rsidP="00CE20F1">
      <w:pPr>
        <w:spacing w:line="360" w:lineRule="auto"/>
        <w:jc w:val="center"/>
        <w:rPr>
          <w:rFonts w:ascii="Times New Roman" w:hAnsi="Times New Roman" w:cs="Times New Roman"/>
          <w:sz w:val="28"/>
          <w:szCs w:val="28"/>
        </w:rPr>
      </w:pPr>
    </w:p>
    <w:p w14:paraId="36E7DA76" w14:textId="77777777" w:rsidR="00CE20F1" w:rsidRPr="005814AD" w:rsidRDefault="00CE20F1" w:rsidP="00CE20F1">
      <w:pPr>
        <w:spacing w:line="360" w:lineRule="auto"/>
        <w:jc w:val="center"/>
        <w:rPr>
          <w:rFonts w:ascii="Times New Roman" w:hAnsi="Times New Roman" w:cs="Times New Roman"/>
          <w:sz w:val="28"/>
          <w:szCs w:val="28"/>
        </w:rPr>
      </w:pPr>
      <w:r w:rsidRPr="005814AD">
        <w:rPr>
          <w:rFonts w:ascii="Times New Roman" w:hAnsi="Times New Roman" w:cs="Times New Roman"/>
          <w:sz w:val="28"/>
          <w:szCs w:val="28"/>
        </w:rPr>
        <w:t>GROUP MEMBERS</w:t>
      </w:r>
    </w:p>
    <w:tbl>
      <w:tblPr>
        <w:tblStyle w:val="a5"/>
        <w:tblW w:w="9355" w:type="dxa"/>
        <w:tblLook w:val="04A0" w:firstRow="1" w:lastRow="0" w:firstColumn="1" w:lastColumn="0" w:noHBand="0" w:noVBand="1"/>
      </w:tblPr>
      <w:tblGrid>
        <w:gridCol w:w="3865"/>
        <w:gridCol w:w="2790"/>
        <w:gridCol w:w="2700"/>
      </w:tblGrid>
      <w:tr w:rsidR="00CE20F1" w:rsidRPr="005814AD" w14:paraId="3FA4D0CE" w14:textId="77777777" w:rsidTr="000B20B3">
        <w:tc>
          <w:tcPr>
            <w:tcW w:w="3865" w:type="dxa"/>
          </w:tcPr>
          <w:p w14:paraId="77B4C378"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2790" w:type="dxa"/>
          </w:tcPr>
          <w:p w14:paraId="6CBBD44B"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MATRIC NO</w:t>
            </w:r>
          </w:p>
        </w:tc>
        <w:tc>
          <w:tcPr>
            <w:tcW w:w="2700" w:type="dxa"/>
          </w:tcPr>
          <w:p w14:paraId="7CCC2B44"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SECTION/GROUP</w:t>
            </w:r>
          </w:p>
        </w:tc>
      </w:tr>
      <w:tr w:rsidR="00CE20F1" w:rsidRPr="005814AD" w14:paraId="695ECBBC" w14:textId="77777777" w:rsidTr="000B20B3">
        <w:tc>
          <w:tcPr>
            <w:tcW w:w="3865" w:type="dxa"/>
          </w:tcPr>
          <w:p w14:paraId="30EB477A"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SIM WENG JIN</w:t>
            </w:r>
          </w:p>
        </w:tc>
        <w:tc>
          <w:tcPr>
            <w:tcW w:w="2790" w:type="dxa"/>
          </w:tcPr>
          <w:p w14:paraId="4D21E897" w14:textId="77777777" w:rsidR="00CE20F1" w:rsidRPr="005814AD" w:rsidRDefault="00CE20F1" w:rsidP="000B20B3">
            <w:pPr>
              <w:spacing w:line="360" w:lineRule="auto"/>
              <w:jc w:val="center"/>
              <w:rPr>
                <w:rFonts w:ascii="Times New Roman" w:hAnsi="Times New Roman" w:cs="Times New Roman"/>
                <w:sz w:val="24"/>
                <w:szCs w:val="24"/>
              </w:rPr>
            </w:pPr>
            <w:r w:rsidRPr="00A0711B">
              <w:rPr>
                <w:rFonts w:ascii="Times New Roman" w:hAnsi="Times New Roman" w:cs="Times New Roman"/>
                <w:sz w:val="24"/>
                <w:szCs w:val="24"/>
              </w:rPr>
              <w:t>B03211037</w:t>
            </w:r>
            <w:r>
              <w:rPr>
                <w:rFonts w:ascii="Times New Roman" w:hAnsi="Times New Roman" w:cs="Times New Roman"/>
                <w:sz w:val="24"/>
                <w:szCs w:val="24"/>
              </w:rPr>
              <w:t>6</w:t>
            </w:r>
          </w:p>
        </w:tc>
        <w:tc>
          <w:tcPr>
            <w:tcW w:w="2700" w:type="dxa"/>
          </w:tcPr>
          <w:p w14:paraId="28E4B775"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BITI S1G2</w:t>
            </w:r>
          </w:p>
        </w:tc>
      </w:tr>
      <w:tr w:rsidR="00CE20F1" w:rsidRPr="005814AD" w14:paraId="53357791" w14:textId="77777777" w:rsidTr="000B20B3">
        <w:tc>
          <w:tcPr>
            <w:tcW w:w="3865" w:type="dxa"/>
          </w:tcPr>
          <w:p w14:paraId="74BAC907"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ANG WEI KANG</w:t>
            </w:r>
          </w:p>
        </w:tc>
        <w:tc>
          <w:tcPr>
            <w:tcW w:w="2790" w:type="dxa"/>
          </w:tcPr>
          <w:p w14:paraId="3CBF1AAA" w14:textId="77777777" w:rsidR="00CE20F1" w:rsidRPr="005814AD" w:rsidRDefault="00CE20F1" w:rsidP="000B20B3">
            <w:pPr>
              <w:spacing w:line="360" w:lineRule="auto"/>
              <w:jc w:val="center"/>
              <w:rPr>
                <w:rFonts w:ascii="Times New Roman" w:hAnsi="Times New Roman" w:cs="Times New Roman"/>
                <w:sz w:val="24"/>
                <w:szCs w:val="24"/>
              </w:rPr>
            </w:pPr>
            <w:r w:rsidRPr="00AB139D">
              <w:rPr>
                <w:rFonts w:ascii="Times New Roman" w:hAnsi="Times New Roman" w:cs="Times New Roman"/>
                <w:sz w:val="24"/>
                <w:szCs w:val="24"/>
              </w:rPr>
              <w:t>B032110301</w:t>
            </w:r>
          </w:p>
        </w:tc>
        <w:tc>
          <w:tcPr>
            <w:tcW w:w="2700" w:type="dxa"/>
          </w:tcPr>
          <w:p w14:paraId="0A6EAED2"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BITI S1G2</w:t>
            </w:r>
          </w:p>
        </w:tc>
      </w:tr>
      <w:tr w:rsidR="00CE20F1" w:rsidRPr="005814AD" w14:paraId="0C93CC18" w14:textId="77777777" w:rsidTr="000B20B3">
        <w:tc>
          <w:tcPr>
            <w:tcW w:w="3865" w:type="dxa"/>
          </w:tcPr>
          <w:p w14:paraId="4538E83E"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LUM FU YUAN</w:t>
            </w:r>
          </w:p>
        </w:tc>
        <w:tc>
          <w:tcPr>
            <w:tcW w:w="2790" w:type="dxa"/>
          </w:tcPr>
          <w:p w14:paraId="333261F3"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r w:rsidRPr="006B38BF">
              <w:rPr>
                <w:rFonts w:ascii="Times New Roman" w:hAnsi="Times New Roman" w:cs="Times New Roman"/>
                <w:sz w:val="24"/>
                <w:szCs w:val="24"/>
              </w:rPr>
              <w:t>032110251</w:t>
            </w:r>
          </w:p>
        </w:tc>
        <w:tc>
          <w:tcPr>
            <w:tcW w:w="2700" w:type="dxa"/>
          </w:tcPr>
          <w:p w14:paraId="2EE46F6F"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BITI S1G2</w:t>
            </w:r>
          </w:p>
        </w:tc>
      </w:tr>
      <w:tr w:rsidR="00CE20F1" w:rsidRPr="005814AD" w14:paraId="37D7D7DC" w14:textId="77777777" w:rsidTr="000B20B3">
        <w:tc>
          <w:tcPr>
            <w:tcW w:w="3865" w:type="dxa"/>
          </w:tcPr>
          <w:p w14:paraId="1D09753C"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TEH XIAO THONG</w:t>
            </w:r>
          </w:p>
        </w:tc>
        <w:tc>
          <w:tcPr>
            <w:tcW w:w="2790" w:type="dxa"/>
          </w:tcPr>
          <w:p w14:paraId="0EE34156"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B032110141</w:t>
            </w:r>
          </w:p>
        </w:tc>
        <w:tc>
          <w:tcPr>
            <w:tcW w:w="2700" w:type="dxa"/>
          </w:tcPr>
          <w:p w14:paraId="3F4E3F1B" w14:textId="77777777" w:rsidR="00CE20F1" w:rsidRPr="005814AD" w:rsidRDefault="00CE20F1" w:rsidP="000B20B3">
            <w:pPr>
              <w:spacing w:line="360" w:lineRule="auto"/>
              <w:jc w:val="center"/>
              <w:rPr>
                <w:rFonts w:ascii="Times New Roman" w:hAnsi="Times New Roman" w:cs="Times New Roman"/>
                <w:sz w:val="24"/>
                <w:szCs w:val="24"/>
              </w:rPr>
            </w:pPr>
            <w:r>
              <w:rPr>
                <w:rFonts w:ascii="Times New Roman" w:hAnsi="Times New Roman" w:cs="Times New Roman"/>
                <w:sz w:val="24"/>
                <w:szCs w:val="24"/>
              </w:rPr>
              <w:t>BITI S1G2</w:t>
            </w:r>
          </w:p>
        </w:tc>
      </w:tr>
    </w:tbl>
    <w:p w14:paraId="641D3A41" w14:textId="171EB4BD" w:rsidR="00895D45" w:rsidRDefault="00895D45"/>
    <w:p w14:paraId="10086904" w14:textId="77777777" w:rsidR="00895D45" w:rsidRDefault="00895D45">
      <w:r>
        <w:br w:type="page"/>
      </w:r>
    </w:p>
    <w:p w14:paraId="62A1215F" w14:textId="07DFA760" w:rsidR="00A967FB" w:rsidRPr="00A967FB" w:rsidRDefault="00A967FB" w:rsidP="00A967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F8EACC8" w14:textId="77777777" w:rsidR="00A967FB" w:rsidRDefault="00A967FB" w:rsidP="00A967FB">
      <w:pPr>
        <w:pStyle w:val="a6"/>
        <w:numPr>
          <w:ilvl w:val="0"/>
          <w:numId w:val="1"/>
        </w:numPr>
        <w:spacing w:line="480" w:lineRule="auto"/>
        <w:jc w:val="both"/>
        <w:rPr>
          <w:rFonts w:ascii="Times New Roman" w:hAnsi="Times New Roman" w:cs="Times New Roman"/>
          <w:sz w:val="24"/>
          <w:szCs w:val="24"/>
        </w:rPr>
      </w:pPr>
      <w:r w:rsidRPr="00A967FB">
        <w:rPr>
          <w:rFonts w:ascii="Times New Roman" w:hAnsi="Times New Roman" w:cs="Times New Roman"/>
          <w:sz w:val="24"/>
          <w:szCs w:val="24"/>
        </w:rPr>
        <w:t>Introduction</w:t>
      </w:r>
    </w:p>
    <w:p w14:paraId="7B3FF03A" w14:textId="1D551CC8" w:rsidR="00A967FB" w:rsidRDefault="00A967FB" w:rsidP="00A967FB">
      <w:pPr>
        <w:pStyle w:val="a6"/>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Pr="00A967FB">
        <w:rPr>
          <w:rFonts w:ascii="Times New Roman" w:hAnsi="Times New Roman" w:cs="Times New Roman"/>
          <w:sz w:val="24"/>
          <w:szCs w:val="24"/>
        </w:rPr>
        <w:t>ackground</w:t>
      </w:r>
    </w:p>
    <w:p w14:paraId="1200B1DC" w14:textId="0B9486B8" w:rsidR="00A967FB" w:rsidRPr="00A967FB" w:rsidRDefault="00A967FB" w:rsidP="00A967FB">
      <w:pPr>
        <w:pStyle w:val="a6"/>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Case Study</w:t>
      </w:r>
    </w:p>
    <w:p w14:paraId="2B15D50D" w14:textId="6404DB8C" w:rsidR="00A967FB" w:rsidRPr="002228C3" w:rsidRDefault="00437975" w:rsidP="00A967FB">
      <w:pPr>
        <w:pStyle w:val="a6"/>
        <w:numPr>
          <w:ilvl w:val="0"/>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Software Detail</w:t>
      </w:r>
    </w:p>
    <w:p w14:paraId="199D9EEA" w14:textId="4F72B2C6" w:rsidR="00A967FB" w:rsidRPr="002228C3" w:rsidRDefault="00437975" w:rsidP="00A967FB">
      <w:pPr>
        <w:pStyle w:val="a6"/>
        <w:numPr>
          <w:ilvl w:val="0"/>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AIPM Detail</w:t>
      </w:r>
    </w:p>
    <w:p w14:paraId="1797D0A7" w14:textId="06D49A96" w:rsidR="00067BDB" w:rsidRPr="002228C3" w:rsidRDefault="00067BDB" w:rsidP="00067BDB">
      <w:pPr>
        <w:pStyle w:val="a6"/>
        <w:numPr>
          <w:ilvl w:val="1"/>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Initiating Processes</w:t>
      </w:r>
    </w:p>
    <w:p w14:paraId="3CAE7792" w14:textId="5936164F" w:rsidR="00067BDB" w:rsidRPr="002228C3" w:rsidRDefault="00067BDB" w:rsidP="00067BDB">
      <w:pPr>
        <w:pStyle w:val="a6"/>
        <w:numPr>
          <w:ilvl w:val="1"/>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Planning Processes</w:t>
      </w:r>
    </w:p>
    <w:p w14:paraId="038AE2CF" w14:textId="77777777" w:rsidR="00067BDB" w:rsidRPr="002228C3" w:rsidRDefault="00067BDB" w:rsidP="00067BDB">
      <w:pPr>
        <w:pStyle w:val="a6"/>
        <w:numPr>
          <w:ilvl w:val="1"/>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Executing processes</w:t>
      </w:r>
    </w:p>
    <w:p w14:paraId="485FC495" w14:textId="77777777" w:rsidR="00067BDB" w:rsidRPr="002228C3" w:rsidRDefault="00067BDB" w:rsidP="00067BDB">
      <w:pPr>
        <w:pStyle w:val="a6"/>
        <w:numPr>
          <w:ilvl w:val="1"/>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 xml:space="preserve">Monitoring and controlling </w:t>
      </w:r>
      <w:proofErr w:type="gramStart"/>
      <w:r w:rsidRPr="002228C3">
        <w:rPr>
          <w:rFonts w:ascii="Times New Roman" w:hAnsi="Times New Roman" w:cs="Times New Roman"/>
          <w:sz w:val="24"/>
          <w:szCs w:val="24"/>
        </w:rPr>
        <w:t>processes</w:t>
      </w:r>
      <w:proofErr w:type="gramEnd"/>
    </w:p>
    <w:p w14:paraId="1FA3F319" w14:textId="090F44FC" w:rsidR="00067BDB" w:rsidRPr="002228C3" w:rsidRDefault="00067BDB" w:rsidP="00067BDB">
      <w:pPr>
        <w:pStyle w:val="a6"/>
        <w:numPr>
          <w:ilvl w:val="1"/>
          <w:numId w:val="1"/>
        </w:numPr>
        <w:spacing w:line="480" w:lineRule="auto"/>
        <w:jc w:val="both"/>
        <w:rPr>
          <w:rFonts w:ascii="Times New Roman" w:hAnsi="Times New Roman" w:cs="Times New Roman"/>
          <w:sz w:val="24"/>
          <w:szCs w:val="24"/>
        </w:rPr>
      </w:pPr>
      <w:r w:rsidRPr="002228C3">
        <w:rPr>
          <w:rFonts w:ascii="Times New Roman" w:hAnsi="Times New Roman" w:cs="Times New Roman"/>
          <w:sz w:val="24"/>
          <w:szCs w:val="24"/>
        </w:rPr>
        <w:t>Closing processes</w:t>
      </w:r>
    </w:p>
    <w:p w14:paraId="5C710AD8" w14:textId="2BF94C45" w:rsidR="00A967FB" w:rsidRPr="001019EB" w:rsidRDefault="00A967FB" w:rsidP="00A967FB">
      <w:pPr>
        <w:pStyle w:val="a6"/>
        <w:numPr>
          <w:ilvl w:val="0"/>
          <w:numId w:val="1"/>
        </w:numPr>
        <w:spacing w:line="480" w:lineRule="auto"/>
        <w:jc w:val="both"/>
        <w:rPr>
          <w:rFonts w:ascii="Times New Roman" w:hAnsi="Times New Roman" w:cs="Times New Roman"/>
          <w:sz w:val="24"/>
          <w:szCs w:val="24"/>
        </w:rPr>
      </w:pPr>
      <w:r w:rsidRPr="001019EB">
        <w:rPr>
          <w:rFonts w:ascii="Times New Roman" w:hAnsi="Times New Roman" w:cs="Times New Roman"/>
          <w:sz w:val="24"/>
          <w:szCs w:val="24"/>
        </w:rPr>
        <w:t xml:space="preserve">Flow, </w:t>
      </w:r>
      <w:r w:rsidR="00067BDB" w:rsidRPr="001019EB">
        <w:rPr>
          <w:rFonts w:ascii="Times New Roman" w:hAnsi="Times New Roman" w:cs="Times New Roman"/>
          <w:sz w:val="24"/>
          <w:szCs w:val="24"/>
        </w:rPr>
        <w:t>A</w:t>
      </w:r>
      <w:r w:rsidRPr="001019EB">
        <w:rPr>
          <w:rFonts w:ascii="Times New Roman" w:hAnsi="Times New Roman" w:cs="Times New Roman"/>
          <w:sz w:val="24"/>
          <w:szCs w:val="24"/>
        </w:rPr>
        <w:t xml:space="preserve">lgorithm and </w:t>
      </w:r>
      <w:r w:rsidR="00067BDB" w:rsidRPr="001019EB">
        <w:rPr>
          <w:rFonts w:ascii="Times New Roman" w:hAnsi="Times New Roman" w:cs="Times New Roman"/>
          <w:sz w:val="24"/>
          <w:szCs w:val="24"/>
        </w:rPr>
        <w:t>P</w:t>
      </w:r>
      <w:r w:rsidRPr="001019EB">
        <w:rPr>
          <w:rFonts w:ascii="Times New Roman" w:hAnsi="Times New Roman" w:cs="Times New Roman"/>
          <w:sz w:val="24"/>
          <w:szCs w:val="24"/>
        </w:rPr>
        <w:t xml:space="preserve">roblem </w:t>
      </w:r>
      <w:r w:rsidR="00067BDB" w:rsidRPr="001019EB">
        <w:rPr>
          <w:rFonts w:ascii="Times New Roman" w:hAnsi="Times New Roman" w:cs="Times New Roman"/>
          <w:sz w:val="24"/>
          <w:szCs w:val="24"/>
        </w:rPr>
        <w:t>S</w:t>
      </w:r>
      <w:r w:rsidRPr="001019EB">
        <w:rPr>
          <w:rFonts w:ascii="Times New Roman" w:hAnsi="Times New Roman" w:cs="Times New Roman"/>
          <w:sz w:val="24"/>
          <w:szCs w:val="24"/>
        </w:rPr>
        <w:t>olving</w:t>
      </w:r>
    </w:p>
    <w:p w14:paraId="47A3F826" w14:textId="3F75AE29" w:rsidR="00A967FB" w:rsidRPr="001019EB" w:rsidRDefault="00A967FB" w:rsidP="00A967FB">
      <w:pPr>
        <w:pStyle w:val="a6"/>
        <w:numPr>
          <w:ilvl w:val="0"/>
          <w:numId w:val="1"/>
        </w:numPr>
        <w:spacing w:line="480" w:lineRule="auto"/>
        <w:jc w:val="both"/>
        <w:rPr>
          <w:rFonts w:ascii="Times New Roman" w:hAnsi="Times New Roman" w:cs="Times New Roman"/>
          <w:sz w:val="24"/>
          <w:szCs w:val="24"/>
        </w:rPr>
      </w:pPr>
      <w:r w:rsidRPr="001019EB">
        <w:rPr>
          <w:rFonts w:ascii="Times New Roman" w:hAnsi="Times New Roman" w:cs="Times New Roman"/>
          <w:sz w:val="24"/>
          <w:szCs w:val="24"/>
        </w:rPr>
        <w:t xml:space="preserve">Project </w:t>
      </w:r>
      <w:r w:rsidR="00067BDB" w:rsidRPr="001019EB">
        <w:rPr>
          <w:rFonts w:ascii="Times New Roman" w:hAnsi="Times New Roman" w:cs="Times New Roman"/>
          <w:sz w:val="24"/>
          <w:szCs w:val="24"/>
        </w:rPr>
        <w:t>I</w:t>
      </w:r>
      <w:r w:rsidRPr="001019EB">
        <w:rPr>
          <w:rFonts w:ascii="Times New Roman" w:hAnsi="Times New Roman" w:cs="Times New Roman"/>
          <w:sz w:val="24"/>
          <w:szCs w:val="24"/>
        </w:rPr>
        <w:t xml:space="preserve">mplementation and </w:t>
      </w:r>
      <w:r w:rsidR="00067BDB" w:rsidRPr="001019EB">
        <w:rPr>
          <w:rFonts w:ascii="Times New Roman" w:hAnsi="Times New Roman" w:cs="Times New Roman"/>
          <w:sz w:val="24"/>
          <w:szCs w:val="24"/>
        </w:rPr>
        <w:t>O</w:t>
      </w:r>
      <w:r w:rsidRPr="001019EB">
        <w:rPr>
          <w:rFonts w:ascii="Times New Roman" w:hAnsi="Times New Roman" w:cs="Times New Roman"/>
          <w:sz w:val="24"/>
          <w:szCs w:val="24"/>
        </w:rPr>
        <w:t>utput</w:t>
      </w:r>
    </w:p>
    <w:p w14:paraId="6655FFF3" w14:textId="77777777" w:rsidR="00A967FB" w:rsidRPr="001019EB" w:rsidRDefault="00A967FB" w:rsidP="00A967FB">
      <w:pPr>
        <w:pStyle w:val="a6"/>
        <w:numPr>
          <w:ilvl w:val="0"/>
          <w:numId w:val="1"/>
        </w:numPr>
        <w:spacing w:line="480" w:lineRule="auto"/>
        <w:jc w:val="both"/>
        <w:rPr>
          <w:rFonts w:ascii="Times New Roman" w:hAnsi="Times New Roman" w:cs="Times New Roman"/>
          <w:sz w:val="24"/>
          <w:szCs w:val="24"/>
        </w:rPr>
      </w:pPr>
      <w:r w:rsidRPr="001019EB">
        <w:rPr>
          <w:rFonts w:ascii="Times New Roman" w:hAnsi="Times New Roman" w:cs="Times New Roman"/>
          <w:sz w:val="24"/>
          <w:szCs w:val="24"/>
        </w:rPr>
        <w:t>Conclusion</w:t>
      </w:r>
    </w:p>
    <w:p w14:paraId="20AE191F" w14:textId="77777777" w:rsidR="00A967FB" w:rsidRPr="001019EB" w:rsidRDefault="00A967FB" w:rsidP="00A967FB">
      <w:pPr>
        <w:pStyle w:val="a6"/>
        <w:numPr>
          <w:ilvl w:val="0"/>
          <w:numId w:val="1"/>
        </w:numPr>
        <w:spacing w:line="480" w:lineRule="auto"/>
        <w:jc w:val="both"/>
        <w:rPr>
          <w:rFonts w:ascii="Times New Roman" w:hAnsi="Times New Roman" w:cs="Times New Roman"/>
          <w:sz w:val="24"/>
          <w:szCs w:val="24"/>
        </w:rPr>
      </w:pPr>
      <w:r w:rsidRPr="001019EB">
        <w:rPr>
          <w:rFonts w:ascii="Times New Roman" w:hAnsi="Times New Roman" w:cs="Times New Roman"/>
          <w:sz w:val="24"/>
          <w:szCs w:val="24"/>
        </w:rPr>
        <w:t>References</w:t>
      </w:r>
    </w:p>
    <w:p w14:paraId="32B9A5E9" w14:textId="108E5593" w:rsidR="000B55C8" w:rsidRPr="001019EB" w:rsidRDefault="00A967FB" w:rsidP="00A967FB">
      <w:pPr>
        <w:pStyle w:val="a6"/>
        <w:numPr>
          <w:ilvl w:val="0"/>
          <w:numId w:val="1"/>
        </w:numPr>
        <w:spacing w:line="480" w:lineRule="auto"/>
        <w:jc w:val="both"/>
        <w:rPr>
          <w:rFonts w:ascii="Times New Roman" w:hAnsi="Times New Roman" w:cs="Times New Roman"/>
          <w:sz w:val="24"/>
          <w:szCs w:val="24"/>
        </w:rPr>
      </w:pPr>
      <w:r w:rsidRPr="001019EB">
        <w:rPr>
          <w:rFonts w:ascii="Times New Roman" w:hAnsi="Times New Roman" w:cs="Times New Roman"/>
          <w:sz w:val="24"/>
          <w:szCs w:val="24"/>
        </w:rPr>
        <w:t>Appendices</w:t>
      </w:r>
    </w:p>
    <w:p w14:paraId="426DBB37" w14:textId="77777777" w:rsidR="000B55C8" w:rsidRDefault="000B55C8">
      <w:pPr>
        <w:rPr>
          <w:rFonts w:ascii="Times New Roman" w:hAnsi="Times New Roman" w:cs="Times New Roman"/>
          <w:sz w:val="24"/>
          <w:szCs w:val="24"/>
        </w:rPr>
      </w:pPr>
      <w:r>
        <w:rPr>
          <w:rFonts w:ascii="Times New Roman" w:hAnsi="Times New Roman" w:cs="Times New Roman"/>
          <w:sz w:val="24"/>
          <w:szCs w:val="24"/>
        </w:rPr>
        <w:br w:type="page"/>
      </w:r>
    </w:p>
    <w:p w14:paraId="24A9B584" w14:textId="2BB79BF8" w:rsidR="000B55C8" w:rsidRDefault="000B55C8" w:rsidP="000B55C8">
      <w:pPr>
        <w:pStyle w:val="a6"/>
        <w:numPr>
          <w:ilvl w:val="0"/>
          <w:numId w:val="2"/>
        </w:numPr>
        <w:spacing w:line="360" w:lineRule="auto"/>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INTRODUCTION</w:t>
      </w:r>
    </w:p>
    <w:p w14:paraId="054B46E7" w14:textId="77777777" w:rsidR="00195FDD" w:rsidRDefault="000B55C8" w:rsidP="00195FDD">
      <w:pPr>
        <w:pStyle w:val="a6"/>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Backgroun</w:t>
      </w:r>
      <w:r w:rsidR="00195FDD">
        <w:rPr>
          <w:rFonts w:ascii="Times New Roman" w:hAnsi="Times New Roman" w:cs="Times New Roman"/>
          <w:b/>
          <w:bCs/>
          <w:sz w:val="24"/>
          <w:szCs w:val="24"/>
        </w:rPr>
        <w:t>d</w:t>
      </w:r>
    </w:p>
    <w:p w14:paraId="4F5DFEB8" w14:textId="2B39A01A" w:rsidR="00EA5A60" w:rsidRPr="00195FDD" w:rsidRDefault="00EA5A60" w:rsidP="00F8215B">
      <w:pPr>
        <w:spacing w:line="360" w:lineRule="auto"/>
        <w:ind w:firstLine="720"/>
        <w:jc w:val="both"/>
        <w:rPr>
          <w:rFonts w:ascii="Times New Roman" w:hAnsi="Times New Roman" w:cs="Times New Roman"/>
          <w:b/>
          <w:bCs/>
          <w:sz w:val="24"/>
          <w:szCs w:val="24"/>
        </w:rPr>
      </w:pPr>
      <w:r w:rsidRPr="00195FDD">
        <w:rPr>
          <w:rFonts w:ascii="Times New Roman" w:hAnsi="Times New Roman" w:cs="Times New Roman"/>
          <w:sz w:val="24"/>
          <w:szCs w:val="24"/>
        </w:rPr>
        <w:t>Predictive repair in the car business is getting a lot of attention because it provides an active way to take care of vehicle health. Normally, car fixing used to depend on planned or emergency methods</w:t>
      </w:r>
      <w:r w:rsidR="00313A54">
        <w:rPr>
          <w:rFonts w:ascii="Times New Roman" w:hAnsi="Times New Roman" w:cs="Times New Roman"/>
          <w:sz w:val="24"/>
          <w:szCs w:val="24"/>
        </w:rPr>
        <w:t>, which</w:t>
      </w:r>
      <w:r w:rsidRPr="00195FDD">
        <w:rPr>
          <w:rFonts w:ascii="Times New Roman" w:hAnsi="Times New Roman" w:cs="Times New Roman"/>
          <w:sz w:val="24"/>
          <w:szCs w:val="24"/>
        </w:rPr>
        <w:t xml:space="preserve"> could cause problems with the vehicle, </w:t>
      </w:r>
      <w:r w:rsidR="00446103">
        <w:rPr>
          <w:rFonts w:ascii="Times New Roman" w:hAnsi="Times New Roman" w:cs="Times New Roman"/>
          <w:sz w:val="24"/>
          <w:szCs w:val="24"/>
        </w:rPr>
        <w:t>increase in</w:t>
      </w:r>
      <w:r w:rsidRPr="00195FDD">
        <w:rPr>
          <w:rFonts w:ascii="Times New Roman" w:hAnsi="Times New Roman" w:cs="Times New Roman"/>
          <w:sz w:val="24"/>
          <w:szCs w:val="24"/>
        </w:rPr>
        <w:t xml:space="preserve"> waiting time and costing a lot in repairs. By using machine learning models, predictive maintenance has become a good way to solve these problems. This is possible because of improvements in sensor technology and data analysis. </w:t>
      </w:r>
    </w:p>
    <w:p w14:paraId="5FB5696B" w14:textId="326FD959" w:rsidR="000B55C8" w:rsidRPr="00EA5A60" w:rsidRDefault="008F7383" w:rsidP="00F821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Modern</w:t>
      </w:r>
      <w:r w:rsidR="00EA5A60" w:rsidRPr="00EA5A60">
        <w:rPr>
          <w:rFonts w:ascii="Times New Roman" w:hAnsi="Times New Roman" w:cs="Times New Roman"/>
          <w:sz w:val="24"/>
          <w:szCs w:val="24"/>
        </w:rPr>
        <w:t xml:space="preserve"> cars </w:t>
      </w:r>
      <w:r w:rsidR="00F8215B" w:rsidRPr="00F8215B">
        <w:rPr>
          <w:rFonts w:ascii="Times New Roman" w:hAnsi="Times New Roman" w:cs="Times New Roman"/>
          <w:sz w:val="24"/>
          <w:szCs w:val="24"/>
        </w:rPr>
        <w:t>come</w:t>
      </w:r>
      <w:r w:rsidR="00EA5A60" w:rsidRPr="00EA5A60">
        <w:rPr>
          <w:rFonts w:ascii="Times New Roman" w:hAnsi="Times New Roman" w:cs="Times New Roman"/>
          <w:sz w:val="24"/>
          <w:szCs w:val="24"/>
        </w:rPr>
        <w:t xml:space="preserve"> with many sensors that always check different things </w:t>
      </w:r>
      <w:r w:rsidR="00742A6A">
        <w:rPr>
          <w:rFonts w:ascii="Times New Roman" w:hAnsi="Times New Roman" w:cs="Times New Roman"/>
          <w:sz w:val="24"/>
          <w:szCs w:val="24"/>
        </w:rPr>
        <w:t>related to engine performance</w:t>
      </w:r>
      <w:r w:rsidR="00EA5A60" w:rsidRPr="00EA5A60">
        <w:rPr>
          <w:rFonts w:ascii="Times New Roman" w:hAnsi="Times New Roman" w:cs="Times New Roman"/>
          <w:sz w:val="24"/>
          <w:szCs w:val="24"/>
        </w:rPr>
        <w:t xml:space="preserve">. These </w:t>
      </w:r>
      <w:r w:rsidR="00F236B9">
        <w:rPr>
          <w:rFonts w:ascii="Times New Roman" w:hAnsi="Times New Roman" w:cs="Times New Roman"/>
          <w:sz w:val="24"/>
          <w:szCs w:val="24"/>
        </w:rPr>
        <w:t>measurements</w:t>
      </w:r>
      <w:r w:rsidR="00EA5A60" w:rsidRPr="00EA5A60">
        <w:rPr>
          <w:rFonts w:ascii="Times New Roman" w:hAnsi="Times New Roman" w:cs="Times New Roman"/>
          <w:sz w:val="24"/>
          <w:szCs w:val="24"/>
        </w:rPr>
        <w:t xml:space="preserve"> make a lot of data, giving useful knowledge about the health state of car parts. Neural networks and other machine learning models have shown they can find patterns in big datasets, predict problems correctly</w:t>
      </w:r>
      <w:r w:rsidR="00EA5E01">
        <w:rPr>
          <w:rFonts w:ascii="Times New Roman" w:hAnsi="Times New Roman" w:cs="Times New Roman"/>
          <w:sz w:val="24"/>
          <w:szCs w:val="24"/>
        </w:rPr>
        <w:t>, which means that t</w:t>
      </w:r>
      <w:r w:rsidR="00EA5A60" w:rsidRPr="00F8215B">
        <w:rPr>
          <w:rFonts w:ascii="Times New Roman" w:hAnsi="Times New Roman" w:cs="Times New Roman"/>
          <w:sz w:val="24"/>
          <w:szCs w:val="24"/>
        </w:rPr>
        <w:t>hey work well on complex data sets.</w:t>
      </w:r>
      <w:r w:rsidR="00F8215B">
        <w:rPr>
          <w:rFonts w:ascii="Times New Roman" w:hAnsi="Times New Roman" w:cs="Times New Roman"/>
          <w:sz w:val="24"/>
          <w:szCs w:val="24"/>
        </w:rPr>
        <w:t xml:space="preserve"> </w:t>
      </w:r>
      <w:r w:rsidR="00E55DC4">
        <w:rPr>
          <w:rFonts w:ascii="Times New Roman" w:hAnsi="Times New Roman" w:cs="Times New Roman"/>
          <w:sz w:val="24"/>
          <w:szCs w:val="24"/>
        </w:rPr>
        <w:t xml:space="preserve">In this project, </w:t>
      </w:r>
      <w:r w:rsidR="00900E3F">
        <w:rPr>
          <w:rFonts w:ascii="Times New Roman" w:hAnsi="Times New Roman" w:cs="Times New Roman"/>
          <w:sz w:val="24"/>
          <w:szCs w:val="24"/>
        </w:rPr>
        <w:t>by analyzing</w:t>
      </w:r>
      <w:r w:rsidR="00A06644">
        <w:rPr>
          <w:rFonts w:ascii="Times New Roman" w:hAnsi="Times New Roman" w:cs="Times New Roman"/>
          <w:sz w:val="24"/>
          <w:szCs w:val="24"/>
        </w:rPr>
        <w:t xml:space="preserve"> the real</w:t>
      </w:r>
      <w:r w:rsidR="001F6E0D">
        <w:rPr>
          <w:rFonts w:ascii="Times New Roman" w:hAnsi="Times New Roman" w:cs="Times New Roman"/>
          <w:sz w:val="24"/>
          <w:szCs w:val="24"/>
        </w:rPr>
        <w:t>-time sensor data</w:t>
      </w:r>
      <w:r w:rsidR="00FE7A47">
        <w:rPr>
          <w:rFonts w:ascii="Times New Roman" w:hAnsi="Times New Roman" w:cs="Times New Roman"/>
          <w:sz w:val="24"/>
          <w:szCs w:val="24"/>
        </w:rPr>
        <w:t xml:space="preserve">, it is possible to predict when maintenance or repairs </w:t>
      </w:r>
      <w:r w:rsidR="00BB1477">
        <w:rPr>
          <w:rFonts w:ascii="Times New Roman" w:hAnsi="Times New Roman" w:cs="Times New Roman"/>
          <w:sz w:val="24"/>
          <w:szCs w:val="24"/>
        </w:rPr>
        <w:t>need</w:t>
      </w:r>
      <w:r w:rsidR="00FE7A47">
        <w:rPr>
          <w:rFonts w:ascii="Times New Roman" w:hAnsi="Times New Roman" w:cs="Times New Roman"/>
          <w:sz w:val="24"/>
          <w:szCs w:val="24"/>
        </w:rPr>
        <w:t xml:space="preserve"> to be done</w:t>
      </w:r>
      <w:r w:rsidR="00436994">
        <w:rPr>
          <w:rFonts w:ascii="Times New Roman" w:hAnsi="Times New Roman" w:cs="Times New Roman"/>
          <w:sz w:val="24"/>
          <w:szCs w:val="24"/>
        </w:rPr>
        <w:t xml:space="preserve">, </w:t>
      </w:r>
      <w:r w:rsidR="00BB1477">
        <w:rPr>
          <w:rFonts w:ascii="Times New Roman" w:hAnsi="Times New Roman" w:cs="Times New Roman"/>
          <w:sz w:val="24"/>
          <w:szCs w:val="24"/>
        </w:rPr>
        <w:t>to</w:t>
      </w:r>
      <w:r w:rsidR="00436994">
        <w:rPr>
          <w:rFonts w:ascii="Times New Roman" w:hAnsi="Times New Roman" w:cs="Times New Roman"/>
          <w:sz w:val="24"/>
          <w:szCs w:val="24"/>
        </w:rPr>
        <w:t xml:space="preserve"> optimize resource allocation and minimize downtime. </w:t>
      </w:r>
    </w:p>
    <w:p w14:paraId="5A11A9A8" w14:textId="77777777" w:rsidR="00F468F2" w:rsidRPr="00F8215B" w:rsidRDefault="00F468F2" w:rsidP="00F468F2">
      <w:pPr>
        <w:spacing w:line="360" w:lineRule="auto"/>
        <w:jc w:val="both"/>
        <w:rPr>
          <w:rFonts w:ascii="Times New Roman" w:hAnsi="Times New Roman" w:cs="Times New Roman"/>
          <w:sz w:val="24"/>
          <w:szCs w:val="24"/>
        </w:rPr>
      </w:pPr>
    </w:p>
    <w:p w14:paraId="7396D647" w14:textId="77777777" w:rsidR="000B55C8" w:rsidRDefault="000B55C8" w:rsidP="000B55C8">
      <w:pPr>
        <w:pStyle w:val="a6"/>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Case Study</w:t>
      </w:r>
    </w:p>
    <w:p w14:paraId="7ECD0780" w14:textId="3BE47786" w:rsidR="000B55C8" w:rsidRPr="005E3535" w:rsidRDefault="00FF4C22" w:rsidP="005E3535">
      <w:pPr>
        <w:spacing w:line="360" w:lineRule="auto"/>
        <w:ind w:firstLine="720"/>
        <w:jc w:val="both"/>
        <w:rPr>
          <w:rFonts w:ascii="Times New Roman" w:hAnsi="Times New Roman" w:cs="Times New Roman"/>
          <w:sz w:val="24"/>
          <w:szCs w:val="24"/>
        </w:rPr>
      </w:pPr>
      <w:r w:rsidRPr="009F1E9D">
        <w:rPr>
          <w:rFonts w:ascii="Times New Roman" w:hAnsi="Times New Roman" w:cs="Times New Roman"/>
          <w:sz w:val="24"/>
          <w:szCs w:val="24"/>
        </w:rPr>
        <w:t xml:space="preserve">The </w:t>
      </w:r>
      <w:r w:rsidR="00460D90" w:rsidRPr="009F1E9D">
        <w:rPr>
          <w:rFonts w:ascii="Times New Roman" w:hAnsi="Times New Roman" w:cs="Times New Roman"/>
          <w:sz w:val="24"/>
          <w:szCs w:val="24"/>
        </w:rPr>
        <w:t xml:space="preserve">main objective of this project is to develop a robust model </w:t>
      </w:r>
      <w:r w:rsidR="00F40F1B" w:rsidRPr="009F1E9D">
        <w:rPr>
          <w:rFonts w:ascii="Times New Roman" w:hAnsi="Times New Roman" w:cs="Times New Roman"/>
          <w:sz w:val="24"/>
          <w:szCs w:val="24"/>
        </w:rPr>
        <w:t xml:space="preserve">for </w:t>
      </w:r>
      <w:r w:rsidR="009F1E9D" w:rsidRPr="009F1E9D">
        <w:rPr>
          <w:rFonts w:ascii="Times New Roman" w:hAnsi="Times New Roman" w:cs="Times New Roman"/>
          <w:sz w:val="24"/>
          <w:szCs w:val="24"/>
        </w:rPr>
        <w:t>automotive engine health prediction</w:t>
      </w:r>
      <w:r w:rsidR="00935D85">
        <w:rPr>
          <w:rFonts w:ascii="Times New Roman" w:hAnsi="Times New Roman" w:cs="Times New Roman"/>
          <w:sz w:val="24"/>
          <w:szCs w:val="24"/>
        </w:rPr>
        <w:t xml:space="preserve"> using supervised learning methodologies</w:t>
      </w:r>
      <w:r w:rsidR="002A6A26">
        <w:rPr>
          <w:rFonts w:ascii="Times New Roman" w:hAnsi="Times New Roman" w:cs="Times New Roman"/>
          <w:sz w:val="24"/>
          <w:szCs w:val="24"/>
        </w:rPr>
        <w:t>. The model use</w:t>
      </w:r>
      <w:r w:rsidR="00EC2C69">
        <w:rPr>
          <w:rFonts w:ascii="Times New Roman" w:hAnsi="Times New Roman" w:cs="Times New Roman"/>
          <w:sz w:val="24"/>
          <w:szCs w:val="24"/>
        </w:rPr>
        <w:t>s</w:t>
      </w:r>
      <w:r w:rsidR="002A6A26">
        <w:rPr>
          <w:rFonts w:ascii="Times New Roman" w:hAnsi="Times New Roman" w:cs="Times New Roman"/>
          <w:sz w:val="24"/>
          <w:szCs w:val="24"/>
        </w:rPr>
        <w:t xml:space="preserve"> </w:t>
      </w:r>
      <w:r w:rsidR="001170DB">
        <w:rPr>
          <w:rFonts w:ascii="Times New Roman" w:hAnsi="Times New Roman" w:cs="Times New Roman"/>
          <w:sz w:val="24"/>
          <w:szCs w:val="24"/>
        </w:rPr>
        <w:t>feedforward</w:t>
      </w:r>
      <w:r w:rsidR="00121EF2">
        <w:rPr>
          <w:rFonts w:ascii="Times New Roman" w:hAnsi="Times New Roman" w:cs="Times New Roman"/>
          <w:sz w:val="24"/>
          <w:szCs w:val="24"/>
        </w:rPr>
        <w:t xml:space="preserve"> neural network with the </w:t>
      </w:r>
      <w:r w:rsidR="00741735">
        <w:rPr>
          <w:rFonts w:ascii="Times New Roman" w:hAnsi="Times New Roman" w:cs="Times New Roman"/>
          <w:sz w:val="24"/>
          <w:szCs w:val="24"/>
        </w:rPr>
        <w:t>multilayer perceptron (</w:t>
      </w:r>
      <w:r w:rsidR="00121EF2">
        <w:rPr>
          <w:rFonts w:ascii="Times New Roman" w:hAnsi="Times New Roman" w:cs="Times New Roman"/>
          <w:sz w:val="24"/>
          <w:szCs w:val="24"/>
        </w:rPr>
        <w:t>MLP</w:t>
      </w:r>
      <w:r w:rsidR="00741735">
        <w:rPr>
          <w:rFonts w:ascii="Times New Roman" w:hAnsi="Times New Roman" w:cs="Times New Roman"/>
          <w:sz w:val="24"/>
          <w:szCs w:val="24"/>
        </w:rPr>
        <w:t>)</w:t>
      </w:r>
      <w:r w:rsidR="00121EF2">
        <w:rPr>
          <w:rFonts w:ascii="Times New Roman" w:hAnsi="Times New Roman" w:cs="Times New Roman"/>
          <w:sz w:val="24"/>
          <w:szCs w:val="24"/>
        </w:rPr>
        <w:t xml:space="preserve"> architecture</w:t>
      </w:r>
      <w:r w:rsidR="00741735">
        <w:rPr>
          <w:rFonts w:ascii="Times New Roman" w:hAnsi="Times New Roman" w:cs="Times New Roman"/>
          <w:sz w:val="24"/>
          <w:szCs w:val="24"/>
        </w:rPr>
        <w:t>, a backpropagation algorithm for training</w:t>
      </w:r>
      <w:r w:rsidR="00CB4B03">
        <w:rPr>
          <w:rFonts w:ascii="Times New Roman" w:hAnsi="Times New Roman" w:cs="Times New Roman"/>
          <w:sz w:val="24"/>
          <w:szCs w:val="24"/>
        </w:rPr>
        <w:t>. The dataset</w:t>
      </w:r>
      <w:r w:rsidR="00BE3DC5">
        <w:rPr>
          <w:rFonts w:ascii="Times New Roman" w:hAnsi="Times New Roman" w:cs="Times New Roman"/>
          <w:sz w:val="24"/>
          <w:szCs w:val="24"/>
        </w:rPr>
        <w:t xml:space="preserve"> contains critical measurements such as engine </w:t>
      </w:r>
      <w:r w:rsidR="00C41BAC">
        <w:rPr>
          <w:rFonts w:ascii="Times New Roman" w:hAnsi="Times New Roman" w:cs="Times New Roman"/>
          <w:sz w:val="24"/>
          <w:szCs w:val="24"/>
        </w:rPr>
        <w:t>revolutions per minute (RPM), lubricating oil</w:t>
      </w:r>
      <w:r w:rsidR="008E3A0F">
        <w:rPr>
          <w:rFonts w:ascii="Times New Roman" w:hAnsi="Times New Roman" w:cs="Times New Roman"/>
          <w:sz w:val="24"/>
          <w:szCs w:val="24"/>
        </w:rPr>
        <w:t xml:space="preserve"> pressure</w:t>
      </w:r>
      <w:r w:rsidR="00FE789D">
        <w:rPr>
          <w:rFonts w:ascii="Times New Roman" w:hAnsi="Times New Roman" w:cs="Times New Roman"/>
          <w:sz w:val="24"/>
          <w:szCs w:val="24"/>
        </w:rPr>
        <w:t xml:space="preserve"> and temperature</w:t>
      </w:r>
      <w:r w:rsidR="0010352F">
        <w:rPr>
          <w:rFonts w:ascii="Times New Roman" w:hAnsi="Times New Roman" w:cs="Times New Roman"/>
          <w:sz w:val="24"/>
          <w:szCs w:val="24"/>
        </w:rPr>
        <w:t>, fuel pressure</w:t>
      </w:r>
      <w:r w:rsidR="005177E8">
        <w:rPr>
          <w:rFonts w:ascii="Times New Roman" w:hAnsi="Times New Roman" w:cs="Times New Roman"/>
          <w:sz w:val="24"/>
          <w:szCs w:val="24"/>
        </w:rPr>
        <w:t xml:space="preserve">, </w:t>
      </w:r>
      <w:r w:rsidR="005816EE">
        <w:rPr>
          <w:rFonts w:ascii="Times New Roman" w:hAnsi="Times New Roman" w:cs="Times New Roman"/>
          <w:sz w:val="24"/>
          <w:szCs w:val="24"/>
        </w:rPr>
        <w:t xml:space="preserve">and </w:t>
      </w:r>
      <w:r w:rsidR="005177E8">
        <w:rPr>
          <w:rFonts w:ascii="Times New Roman" w:hAnsi="Times New Roman" w:cs="Times New Roman"/>
          <w:sz w:val="24"/>
          <w:szCs w:val="24"/>
        </w:rPr>
        <w:t>coolant</w:t>
      </w:r>
      <w:r w:rsidR="002F586D">
        <w:rPr>
          <w:rFonts w:ascii="Times New Roman" w:hAnsi="Times New Roman" w:cs="Times New Roman"/>
          <w:sz w:val="24"/>
          <w:szCs w:val="24"/>
        </w:rPr>
        <w:t xml:space="preserve"> </w:t>
      </w:r>
      <w:r w:rsidR="001A0FF9">
        <w:rPr>
          <w:rFonts w:ascii="Times New Roman" w:hAnsi="Times New Roman" w:cs="Times New Roman"/>
          <w:sz w:val="24"/>
          <w:szCs w:val="24"/>
        </w:rPr>
        <w:t>pressure</w:t>
      </w:r>
      <w:r w:rsidR="005816EE">
        <w:rPr>
          <w:rFonts w:ascii="Times New Roman" w:hAnsi="Times New Roman" w:cs="Times New Roman"/>
          <w:sz w:val="24"/>
          <w:szCs w:val="24"/>
        </w:rPr>
        <w:t xml:space="preserve"> and temperature. </w:t>
      </w:r>
      <w:r w:rsidR="006D0014">
        <w:rPr>
          <w:rFonts w:ascii="Times New Roman" w:hAnsi="Times New Roman" w:cs="Times New Roman"/>
          <w:sz w:val="24"/>
          <w:szCs w:val="24"/>
        </w:rPr>
        <w:t xml:space="preserve"> </w:t>
      </w:r>
      <w:r w:rsidR="00D871CF">
        <w:rPr>
          <w:rFonts w:ascii="Times New Roman" w:hAnsi="Times New Roman" w:cs="Times New Roman"/>
          <w:sz w:val="24"/>
          <w:szCs w:val="24"/>
        </w:rPr>
        <w:t>Before training, an incredibility precise preprocessing step that in</w:t>
      </w:r>
      <w:r w:rsidR="0085564F">
        <w:rPr>
          <w:rFonts w:ascii="Times New Roman" w:hAnsi="Times New Roman" w:cs="Times New Roman"/>
          <w:sz w:val="24"/>
          <w:szCs w:val="24"/>
        </w:rPr>
        <w:t xml:space="preserve">cludes normalizing and scaling all input features </w:t>
      </w:r>
      <w:r w:rsidR="008F60C8">
        <w:rPr>
          <w:rFonts w:ascii="Times New Roman" w:hAnsi="Times New Roman" w:cs="Times New Roman"/>
          <w:sz w:val="24"/>
          <w:szCs w:val="24"/>
        </w:rPr>
        <w:t xml:space="preserve">is performed </w:t>
      </w:r>
      <w:r w:rsidR="007970D9">
        <w:rPr>
          <w:rFonts w:ascii="Times New Roman" w:hAnsi="Times New Roman" w:cs="Times New Roman"/>
          <w:sz w:val="24"/>
          <w:szCs w:val="24"/>
        </w:rPr>
        <w:t>for maximum model efficiency</w:t>
      </w:r>
      <w:r w:rsidR="00AD6BAE">
        <w:rPr>
          <w:rFonts w:ascii="Times New Roman" w:hAnsi="Times New Roman" w:cs="Times New Roman"/>
          <w:sz w:val="24"/>
          <w:szCs w:val="24"/>
        </w:rPr>
        <w:t xml:space="preserve">. 70% of the dataset </w:t>
      </w:r>
      <w:r w:rsidR="00C75D79">
        <w:rPr>
          <w:rFonts w:ascii="Times New Roman" w:hAnsi="Times New Roman" w:cs="Times New Roman"/>
          <w:sz w:val="24"/>
          <w:szCs w:val="24"/>
        </w:rPr>
        <w:t xml:space="preserve">represents a training set to be used </w:t>
      </w:r>
      <w:r w:rsidR="00683D13">
        <w:rPr>
          <w:rFonts w:ascii="Times New Roman" w:hAnsi="Times New Roman" w:cs="Times New Roman"/>
          <w:sz w:val="24"/>
          <w:szCs w:val="24"/>
        </w:rPr>
        <w:t xml:space="preserve">in assessing </w:t>
      </w:r>
      <w:r w:rsidR="002C674C">
        <w:rPr>
          <w:rFonts w:ascii="Times New Roman" w:hAnsi="Times New Roman" w:cs="Times New Roman"/>
          <w:sz w:val="24"/>
          <w:szCs w:val="24"/>
        </w:rPr>
        <w:t>how well the model can predict engine conditions while 30% is designated as testing data</w:t>
      </w:r>
      <w:r w:rsidR="003F5658">
        <w:rPr>
          <w:rFonts w:ascii="Times New Roman" w:hAnsi="Times New Roman" w:cs="Times New Roman"/>
          <w:sz w:val="24"/>
          <w:szCs w:val="24"/>
        </w:rPr>
        <w:t xml:space="preserve">. </w:t>
      </w:r>
      <w:r w:rsidR="00296E11" w:rsidRPr="005E3535">
        <w:rPr>
          <w:rFonts w:ascii="Times New Roman" w:hAnsi="Times New Roman" w:cs="Times New Roman"/>
          <w:sz w:val="24"/>
          <w:szCs w:val="24"/>
        </w:rPr>
        <w:t xml:space="preserve">The anticipated advantages of this strategy include pre-emptively identifying potential engine problems, continuous real time monitoring and gaining a deeper understanding into how sensor measurements affect the state of an engine’s health. Successful implementation of this predictive maintenance model will also result in considerable cost savings, better failure prevention </w:t>
      </w:r>
      <w:r w:rsidR="003F5658" w:rsidRPr="005E3535">
        <w:rPr>
          <w:rFonts w:ascii="Times New Roman" w:hAnsi="Times New Roman" w:cs="Times New Roman"/>
          <w:sz w:val="24"/>
          <w:szCs w:val="24"/>
        </w:rPr>
        <w:t>levels</w:t>
      </w:r>
      <w:r w:rsidR="00296E11" w:rsidRPr="005E3535">
        <w:rPr>
          <w:rFonts w:ascii="Times New Roman" w:hAnsi="Times New Roman" w:cs="Times New Roman"/>
          <w:sz w:val="24"/>
          <w:szCs w:val="24"/>
        </w:rPr>
        <w:t>, reduced downtime</w:t>
      </w:r>
      <w:r w:rsidR="00FC3E61" w:rsidRPr="005E3535">
        <w:rPr>
          <w:rFonts w:ascii="Times New Roman" w:hAnsi="Times New Roman" w:cs="Times New Roman"/>
          <w:sz w:val="24"/>
          <w:szCs w:val="24"/>
        </w:rPr>
        <w:t>,</w:t>
      </w:r>
      <w:r w:rsidR="00296E11" w:rsidRPr="005E3535">
        <w:rPr>
          <w:rFonts w:ascii="Times New Roman" w:hAnsi="Times New Roman" w:cs="Times New Roman"/>
          <w:sz w:val="24"/>
          <w:szCs w:val="24"/>
        </w:rPr>
        <w:t xml:space="preserve"> and improved safety around the engine. </w:t>
      </w:r>
    </w:p>
    <w:p w14:paraId="41ADDFA6" w14:textId="77777777" w:rsidR="000B55C8" w:rsidRDefault="000B55C8" w:rsidP="000B55C8">
      <w:pPr>
        <w:pStyle w:val="a6"/>
        <w:numPr>
          <w:ilvl w:val="0"/>
          <w:numId w:val="2"/>
        </w:numPr>
        <w:spacing w:line="360" w:lineRule="auto"/>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Software Detail</w:t>
      </w:r>
    </w:p>
    <w:p w14:paraId="79487849" w14:textId="35122AC6" w:rsidR="00AD31D4" w:rsidRPr="0065079D" w:rsidRDefault="00AD31D4" w:rsidP="00406C78">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Purpose:</w:t>
      </w:r>
      <w:r w:rsidR="00406C78">
        <w:rPr>
          <w:rFonts w:ascii="Times New Roman" w:hAnsi="Times New Roman" w:cs="Times New Roman"/>
          <w:sz w:val="24"/>
          <w:szCs w:val="24"/>
          <w:u w:val="single"/>
        </w:rPr>
        <w:t xml:space="preserve"> </w:t>
      </w:r>
    </w:p>
    <w:p w14:paraId="4C37788A" w14:textId="77777777" w:rsidR="00FB35C7" w:rsidRDefault="00AD31D4" w:rsidP="00406C78">
      <w:pPr>
        <w:pStyle w:val="a6"/>
        <w:numPr>
          <w:ilvl w:val="0"/>
          <w:numId w:val="12"/>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Predictive Maintenance: </w:t>
      </w:r>
    </w:p>
    <w:p w14:paraId="415DE55F" w14:textId="089DE0DA" w:rsidR="00AD31D4" w:rsidRPr="00AD31D4" w:rsidRDefault="00AD31D4" w:rsidP="00406C78">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The software is intended to predict potential problems or failures in vehicle parts using sensor data analysis. It leads to proactive strategies for preventive maintenance in order not only to avoid breakdowns but also reduce repair costs.</w:t>
      </w:r>
      <w:r w:rsidR="00406C78">
        <w:rPr>
          <w:rFonts w:ascii="Times New Roman" w:hAnsi="Times New Roman" w:cs="Times New Roman"/>
          <w:sz w:val="24"/>
          <w:szCs w:val="24"/>
        </w:rPr>
        <w:t xml:space="preserve"> </w:t>
      </w:r>
    </w:p>
    <w:p w14:paraId="7536C607" w14:textId="77777777" w:rsidR="00A479F2" w:rsidRPr="00406C78" w:rsidRDefault="00A479F2" w:rsidP="00A479F2">
      <w:pPr>
        <w:spacing w:line="360" w:lineRule="auto"/>
        <w:jc w:val="both"/>
        <w:rPr>
          <w:rFonts w:ascii="Times New Roman" w:hAnsi="Times New Roman" w:cs="Times New Roman"/>
          <w:sz w:val="24"/>
          <w:szCs w:val="24"/>
        </w:rPr>
      </w:pPr>
    </w:p>
    <w:p w14:paraId="4A3554D6" w14:textId="39338669" w:rsidR="00AD31D4" w:rsidRPr="0065079D" w:rsidRDefault="00AD31D4" w:rsidP="00406C78">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Key Features:</w:t>
      </w:r>
      <w:r w:rsidR="00406C78" w:rsidRPr="00406C78">
        <w:rPr>
          <w:rFonts w:ascii="Times New Roman" w:hAnsi="Times New Roman" w:cs="Times New Roman"/>
          <w:sz w:val="24"/>
          <w:szCs w:val="24"/>
          <w:u w:val="single"/>
        </w:rPr>
        <w:t xml:space="preserve"> </w:t>
      </w:r>
    </w:p>
    <w:p w14:paraId="653F3C25" w14:textId="77777777" w:rsidR="00FB35C7" w:rsidRDefault="00AD31D4" w:rsidP="00406C78">
      <w:pPr>
        <w:pStyle w:val="a6"/>
        <w:numPr>
          <w:ilvl w:val="0"/>
          <w:numId w:val="13"/>
        </w:numPr>
        <w:spacing w:line="360" w:lineRule="auto"/>
        <w:jc w:val="both"/>
        <w:rPr>
          <w:rFonts w:ascii="Times New Roman" w:hAnsi="Times New Roman" w:cs="Times New Roman"/>
          <w:sz w:val="24"/>
          <w:szCs w:val="24"/>
        </w:rPr>
      </w:pPr>
      <w:bookmarkStart w:id="0" w:name="OLE_LINK2"/>
      <w:r w:rsidRPr="00AD31D4">
        <w:rPr>
          <w:rFonts w:ascii="Times New Roman" w:hAnsi="Times New Roman" w:cs="Times New Roman"/>
          <w:sz w:val="24"/>
          <w:szCs w:val="24"/>
        </w:rPr>
        <w:t>Data Acquisition</w:t>
      </w:r>
      <w:bookmarkEnd w:id="0"/>
      <w:r w:rsidRPr="00AD31D4">
        <w:rPr>
          <w:rFonts w:ascii="Times New Roman" w:hAnsi="Times New Roman" w:cs="Times New Roman"/>
          <w:sz w:val="24"/>
          <w:szCs w:val="24"/>
        </w:rPr>
        <w:t xml:space="preserve">: </w:t>
      </w:r>
    </w:p>
    <w:p w14:paraId="7B048216" w14:textId="2408F8CC" w:rsidR="00AD31D4" w:rsidRPr="00AD31D4" w:rsidRDefault="00AD31D4" w:rsidP="00406C78">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It collects and aggregates sensor data from different vehicle components, such as engine RPM, oil pressure, temperature etc., of various systems.</w:t>
      </w:r>
      <w:r w:rsidR="00406C78">
        <w:rPr>
          <w:rFonts w:ascii="Times New Roman" w:hAnsi="Times New Roman" w:cs="Times New Roman"/>
          <w:sz w:val="24"/>
          <w:szCs w:val="24"/>
        </w:rPr>
        <w:t xml:space="preserve"> </w:t>
      </w:r>
    </w:p>
    <w:p w14:paraId="220ED6C8" w14:textId="77777777" w:rsidR="00FB35C7" w:rsidRDefault="00AD31D4" w:rsidP="00406C78">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Preprocessing and Cleaning: </w:t>
      </w:r>
    </w:p>
    <w:p w14:paraId="41CC54EE" w14:textId="750833A4" w:rsidR="00AD31D4" w:rsidRPr="00AD31D4" w:rsidRDefault="00AD31D4" w:rsidP="00406C78">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Prepares the data for analysis by performing preprocessing steps such as cleaning, normalization, outlier detection and handling missing values.</w:t>
      </w:r>
      <w:r w:rsidR="00406C78" w:rsidRPr="00406C78">
        <w:rPr>
          <w:rFonts w:ascii="Times New Roman" w:hAnsi="Times New Roman" w:cs="Times New Roman"/>
          <w:sz w:val="24"/>
          <w:szCs w:val="24"/>
        </w:rPr>
        <w:t xml:space="preserve"> </w:t>
      </w:r>
    </w:p>
    <w:p w14:paraId="2D22B07A" w14:textId="77777777" w:rsidR="00FB35C7" w:rsidRDefault="00AD31D4" w:rsidP="00406C78">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Machine Learning Models: </w:t>
      </w:r>
    </w:p>
    <w:p w14:paraId="6071703E" w14:textId="3B7720D5" w:rsidR="00AD31D4" w:rsidRPr="00AD31D4" w:rsidRDefault="00406C78" w:rsidP="00406C78">
      <w:pPr>
        <w:spacing w:line="360" w:lineRule="auto"/>
        <w:ind w:firstLine="720"/>
        <w:jc w:val="both"/>
        <w:rPr>
          <w:rFonts w:ascii="Times New Roman" w:hAnsi="Times New Roman" w:cs="Times New Roman"/>
          <w:sz w:val="24"/>
          <w:szCs w:val="24"/>
        </w:rPr>
      </w:pPr>
      <w:r w:rsidRPr="00406C78">
        <w:rPr>
          <w:rFonts w:ascii="Times New Roman" w:hAnsi="Times New Roman" w:cs="Times New Roman"/>
          <w:sz w:val="24"/>
          <w:szCs w:val="24"/>
        </w:rPr>
        <w:t>It</w:t>
      </w:r>
      <w:r w:rsidR="00AD31D4" w:rsidRPr="00AD31D4">
        <w:rPr>
          <w:rFonts w:ascii="Times New Roman" w:hAnsi="Times New Roman" w:cs="Times New Roman"/>
          <w:sz w:val="24"/>
          <w:szCs w:val="24"/>
        </w:rPr>
        <w:t xml:space="preserve"> uses neural networks or other machine learning algorithms performing the analysis of sensor data, pattern identification and predicting potential faults where maintenance is required.</w:t>
      </w:r>
      <w:r w:rsidRPr="00406C78">
        <w:rPr>
          <w:rFonts w:ascii="Times New Roman" w:hAnsi="Times New Roman" w:cs="Times New Roman"/>
          <w:sz w:val="24"/>
          <w:szCs w:val="24"/>
        </w:rPr>
        <w:t xml:space="preserve"> </w:t>
      </w:r>
    </w:p>
    <w:p w14:paraId="71389973" w14:textId="77777777" w:rsidR="00FB35C7" w:rsidRDefault="00AD31D4" w:rsidP="00406C78">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Alerts and Notifications: </w:t>
      </w:r>
    </w:p>
    <w:p w14:paraId="49468B85" w14:textId="4B7482C6" w:rsidR="00AD31D4" w:rsidRPr="00AD31D4" w:rsidRDefault="00AD31D4" w:rsidP="00406C78">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Creating real-time alerts or notifications for vehicle owners of maintenance teams regarding potential hazards or requirements in vehicles.</w:t>
      </w:r>
      <w:r w:rsidR="00406C78" w:rsidRPr="00406C78">
        <w:rPr>
          <w:rFonts w:ascii="Times New Roman" w:hAnsi="Times New Roman" w:cs="Times New Roman"/>
          <w:sz w:val="24"/>
          <w:szCs w:val="24"/>
        </w:rPr>
        <w:t xml:space="preserve"> </w:t>
      </w:r>
    </w:p>
    <w:p w14:paraId="47CAD98E" w14:textId="77777777" w:rsidR="00FB35C7" w:rsidRDefault="00AD31D4" w:rsidP="00C92733">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Dashboard and Reporting: </w:t>
      </w:r>
    </w:p>
    <w:p w14:paraId="24EA2400" w14:textId="55956F0C" w:rsidR="00AD31D4" w:rsidRPr="00AD31D4" w:rsidRDefault="00AD31D4" w:rsidP="00C92733">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 xml:space="preserve">Offers an easy-to-use </w:t>
      </w:r>
      <w:r w:rsidR="00E3272A" w:rsidRPr="00AD31D4">
        <w:rPr>
          <w:rFonts w:ascii="Times New Roman" w:hAnsi="Times New Roman" w:cs="Times New Roman"/>
          <w:sz w:val="24"/>
          <w:szCs w:val="24"/>
        </w:rPr>
        <w:t>dashboard</w:t>
      </w:r>
      <w:r w:rsidRPr="00AD31D4">
        <w:rPr>
          <w:rFonts w:ascii="Times New Roman" w:hAnsi="Times New Roman" w:cs="Times New Roman"/>
          <w:sz w:val="24"/>
          <w:szCs w:val="24"/>
        </w:rPr>
        <w:t xml:space="preserve"> showing engine health metrics, predictive results and comprehensive reports suggesting maintenance recommendations.</w:t>
      </w:r>
      <w:r w:rsidR="00406C78">
        <w:rPr>
          <w:rFonts w:ascii="Times New Roman" w:hAnsi="Times New Roman" w:cs="Times New Roman"/>
          <w:sz w:val="24"/>
          <w:szCs w:val="24"/>
        </w:rPr>
        <w:t xml:space="preserve"> </w:t>
      </w:r>
    </w:p>
    <w:p w14:paraId="0C7E40D2" w14:textId="77777777" w:rsidR="00FB35C7" w:rsidRDefault="00AD31D4" w:rsidP="00664130">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t xml:space="preserve">Integration Capabilities: </w:t>
      </w:r>
    </w:p>
    <w:p w14:paraId="2B494944" w14:textId="10C80F05" w:rsidR="00AD31D4" w:rsidRPr="00AD31D4" w:rsidRDefault="00AD31D4" w:rsidP="006F56C6">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Enables synchronization with current vehicle administration systems or databases to view past maintenance records, and possibly other data particularly about the vehicles.</w:t>
      </w:r>
      <w:r w:rsidR="00406C78">
        <w:rPr>
          <w:rFonts w:ascii="Times New Roman" w:hAnsi="Times New Roman" w:cs="Times New Roman"/>
          <w:sz w:val="24"/>
          <w:szCs w:val="24"/>
        </w:rPr>
        <w:t xml:space="preserve"> </w:t>
      </w:r>
    </w:p>
    <w:p w14:paraId="35B24A7B" w14:textId="77777777" w:rsidR="00FB35C7" w:rsidRDefault="00AD31D4" w:rsidP="00664130">
      <w:pPr>
        <w:pStyle w:val="a6"/>
        <w:numPr>
          <w:ilvl w:val="0"/>
          <w:numId w:val="13"/>
        </w:numPr>
        <w:spacing w:line="360" w:lineRule="auto"/>
        <w:jc w:val="both"/>
        <w:rPr>
          <w:rFonts w:ascii="Times New Roman" w:hAnsi="Times New Roman" w:cs="Times New Roman"/>
          <w:sz w:val="24"/>
          <w:szCs w:val="24"/>
        </w:rPr>
      </w:pPr>
      <w:r w:rsidRPr="00AD31D4">
        <w:rPr>
          <w:rFonts w:ascii="Times New Roman" w:hAnsi="Times New Roman" w:cs="Times New Roman"/>
          <w:sz w:val="24"/>
          <w:szCs w:val="24"/>
        </w:rPr>
        <w:lastRenderedPageBreak/>
        <w:t xml:space="preserve">Scalability and Performance: </w:t>
      </w:r>
    </w:p>
    <w:p w14:paraId="7A41D382" w14:textId="59F2CF41" w:rsidR="00D10C54" w:rsidRPr="00FB35C7" w:rsidRDefault="00AD31D4" w:rsidP="00664130">
      <w:pPr>
        <w:spacing w:line="360" w:lineRule="auto"/>
        <w:ind w:firstLine="720"/>
        <w:jc w:val="both"/>
        <w:rPr>
          <w:rFonts w:ascii="Times New Roman" w:hAnsi="Times New Roman" w:cs="Times New Roman"/>
          <w:sz w:val="24"/>
          <w:szCs w:val="24"/>
        </w:rPr>
      </w:pPr>
      <w:r w:rsidRPr="00AD31D4">
        <w:rPr>
          <w:rFonts w:ascii="Times New Roman" w:hAnsi="Times New Roman" w:cs="Times New Roman"/>
          <w:sz w:val="24"/>
          <w:szCs w:val="24"/>
        </w:rPr>
        <w:t>Ensures efficient handling of high volumes of sensor data and accurate prediction issues for various vehicle models.</w:t>
      </w:r>
      <w:r w:rsidR="00406C78">
        <w:rPr>
          <w:rFonts w:ascii="Times New Roman" w:hAnsi="Times New Roman" w:cs="Times New Roman"/>
          <w:sz w:val="24"/>
          <w:szCs w:val="24"/>
        </w:rPr>
        <w:t xml:space="preserve"> </w:t>
      </w:r>
    </w:p>
    <w:p w14:paraId="38019A23" w14:textId="77777777" w:rsidR="00A479F2" w:rsidRPr="00664130" w:rsidRDefault="00A479F2" w:rsidP="00A479F2">
      <w:pPr>
        <w:spacing w:line="360" w:lineRule="auto"/>
        <w:jc w:val="both"/>
        <w:rPr>
          <w:rFonts w:ascii="Times New Roman" w:hAnsi="Times New Roman" w:cs="Times New Roman"/>
          <w:sz w:val="24"/>
          <w:szCs w:val="24"/>
        </w:rPr>
      </w:pPr>
    </w:p>
    <w:p w14:paraId="13FC9419" w14:textId="5FC70777" w:rsidR="002B301B" w:rsidRPr="0065079D" w:rsidRDefault="002B301B" w:rsidP="00664130">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Software Components:</w:t>
      </w:r>
      <w:r w:rsidR="00406C78">
        <w:rPr>
          <w:rFonts w:ascii="Times New Roman" w:hAnsi="Times New Roman" w:cs="Times New Roman"/>
          <w:sz w:val="24"/>
          <w:szCs w:val="24"/>
          <w:u w:val="single"/>
        </w:rPr>
        <w:t xml:space="preserve"> </w:t>
      </w:r>
    </w:p>
    <w:p w14:paraId="051AA305" w14:textId="784A26B9" w:rsidR="00FB35C7" w:rsidRDefault="002B301B" w:rsidP="00664130">
      <w:pPr>
        <w:pStyle w:val="a6"/>
        <w:numPr>
          <w:ilvl w:val="0"/>
          <w:numId w:val="17"/>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Data Acquisition Module:</w:t>
      </w:r>
      <w:r w:rsidR="00664130" w:rsidRPr="00664130">
        <w:rPr>
          <w:rFonts w:ascii="Times New Roman" w:hAnsi="Times New Roman" w:cs="Times New Roman"/>
          <w:sz w:val="24"/>
          <w:szCs w:val="24"/>
        </w:rPr>
        <w:t xml:space="preserve"> </w:t>
      </w:r>
    </w:p>
    <w:p w14:paraId="5BCA4218" w14:textId="40FBD1D6" w:rsidR="002B301B" w:rsidRPr="002B301B" w:rsidRDefault="002B301B" w:rsidP="00664130">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Gets sensor information from vehicles</w:t>
      </w:r>
      <w:r w:rsidR="00406C78" w:rsidRPr="002B301B">
        <w:rPr>
          <w:rFonts w:ascii="Times New Roman" w:hAnsi="Times New Roman" w:cs="Times New Roman"/>
          <w:sz w:val="24"/>
          <w:szCs w:val="24"/>
        </w:rPr>
        <w:t>,</w:t>
      </w:r>
      <w:r w:rsidRPr="002B301B">
        <w:rPr>
          <w:rFonts w:ascii="Times New Roman" w:hAnsi="Times New Roman" w:cs="Times New Roman"/>
          <w:sz w:val="24"/>
          <w:szCs w:val="24"/>
        </w:rPr>
        <w:t xml:space="preserve"> stores them in a structured format and prepares it for analysis.</w:t>
      </w:r>
      <w:r w:rsidR="00406C78">
        <w:rPr>
          <w:rFonts w:ascii="Times New Roman" w:hAnsi="Times New Roman" w:cs="Times New Roman"/>
          <w:sz w:val="24"/>
          <w:szCs w:val="24"/>
        </w:rPr>
        <w:t xml:space="preserve"> </w:t>
      </w:r>
    </w:p>
    <w:p w14:paraId="1BA33A55" w14:textId="77777777" w:rsidR="00FB35C7" w:rsidRDefault="002B301B" w:rsidP="00664130">
      <w:pPr>
        <w:pStyle w:val="a6"/>
        <w:numPr>
          <w:ilvl w:val="0"/>
          <w:numId w:val="17"/>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Data Preprocessing Module: </w:t>
      </w:r>
    </w:p>
    <w:p w14:paraId="07EDA951" w14:textId="42B0C150" w:rsidR="002B301B" w:rsidRPr="002B301B" w:rsidRDefault="002B301B" w:rsidP="00664130">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Cleaning, preprocessing</w:t>
      </w:r>
      <w:r w:rsidR="00406C78" w:rsidRPr="002B301B">
        <w:rPr>
          <w:rFonts w:ascii="Times New Roman" w:hAnsi="Times New Roman" w:cs="Times New Roman"/>
          <w:sz w:val="24"/>
          <w:szCs w:val="24"/>
        </w:rPr>
        <w:t>,</w:t>
      </w:r>
      <w:r w:rsidRPr="002B301B">
        <w:rPr>
          <w:rFonts w:ascii="Times New Roman" w:hAnsi="Times New Roman" w:cs="Times New Roman"/>
          <w:sz w:val="24"/>
          <w:szCs w:val="24"/>
        </w:rPr>
        <w:t xml:space="preserve"> and </w:t>
      </w:r>
      <w:r w:rsidR="00406C78" w:rsidRPr="002B301B">
        <w:rPr>
          <w:rFonts w:ascii="Times New Roman" w:hAnsi="Times New Roman" w:cs="Times New Roman"/>
          <w:sz w:val="24"/>
          <w:szCs w:val="24"/>
        </w:rPr>
        <w:t>transforming</w:t>
      </w:r>
      <w:r w:rsidRPr="002B301B">
        <w:rPr>
          <w:rFonts w:ascii="Times New Roman" w:hAnsi="Times New Roman" w:cs="Times New Roman"/>
          <w:sz w:val="24"/>
          <w:szCs w:val="24"/>
        </w:rPr>
        <w:t xml:space="preserve"> raw sensor data, which eliminates noise and inconsistencies.</w:t>
      </w:r>
      <w:r w:rsidR="00406C78">
        <w:rPr>
          <w:rFonts w:ascii="Times New Roman" w:hAnsi="Times New Roman" w:cs="Times New Roman"/>
          <w:sz w:val="24"/>
          <w:szCs w:val="24"/>
        </w:rPr>
        <w:t xml:space="preserve"> </w:t>
      </w:r>
    </w:p>
    <w:p w14:paraId="34DE8FA3" w14:textId="77777777" w:rsidR="00FB35C7" w:rsidRDefault="002B301B" w:rsidP="00664130">
      <w:pPr>
        <w:pStyle w:val="a6"/>
        <w:numPr>
          <w:ilvl w:val="0"/>
          <w:numId w:val="17"/>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Machine Learning Model Module: </w:t>
      </w:r>
    </w:p>
    <w:p w14:paraId="6A82D123" w14:textId="38E75848" w:rsidR="002B301B" w:rsidRPr="002B301B" w:rsidRDefault="002B301B" w:rsidP="00664130">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Uses neural networks or other ML models that are trained using historical data and real-time information to predict potential faults.</w:t>
      </w:r>
      <w:r w:rsidR="00406C78">
        <w:rPr>
          <w:rFonts w:ascii="Times New Roman" w:hAnsi="Times New Roman" w:cs="Times New Roman"/>
          <w:sz w:val="24"/>
          <w:szCs w:val="24"/>
        </w:rPr>
        <w:t xml:space="preserve"> </w:t>
      </w:r>
    </w:p>
    <w:p w14:paraId="01F6ADF6" w14:textId="77777777" w:rsidR="00FB35C7" w:rsidRDefault="002B301B" w:rsidP="00664130">
      <w:pPr>
        <w:pStyle w:val="a6"/>
        <w:numPr>
          <w:ilvl w:val="0"/>
          <w:numId w:val="17"/>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Alerts and Notifications Module: </w:t>
      </w:r>
    </w:p>
    <w:p w14:paraId="48F97433" w14:textId="1E32A4FD" w:rsidR="002B301B" w:rsidRPr="002B301B" w:rsidRDefault="002B301B" w:rsidP="00664130">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Provides warnings or alarms to vehicle owners or maintenance crews according to their probable requirements for maintenance.</w:t>
      </w:r>
      <w:r w:rsidR="00406C78">
        <w:rPr>
          <w:rFonts w:ascii="Times New Roman" w:hAnsi="Times New Roman" w:cs="Times New Roman"/>
          <w:sz w:val="24"/>
          <w:szCs w:val="24"/>
        </w:rPr>
        <w:t xml:space="preserve"> </w:t>
      </w:r>
    </w:p>
    <w:p w14:paraId="148AA2E9" w14:textId="77777777" w:rsidR="00FB35C7" w:rsidRDefault="002B301B" w:rsidP="00664130">
      <w:pPr>
        <w:pStyle w:val="a6"/>
        <w:numPr>
          <w:ilvl w:val="0"/>
          <w:numId w:val="17"/>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Dashboard and Reporting Module: </w:t>
      </w:r>
    </w:p>
    <w:p w14:paraId="7F3F3C20" w14:textId="2EB886AF" w:rsidR="002B301B" w:rsidRPr="002B301B" w:rsidRDefault="002B301B" w:rsidP="00664130">
      <w:pPr>
        <w:spacing w:line="360" w:lineRule="auto"/>
        <w:ind w:firstLine="720"/>
        <w:jc w:val="both"/>
        <w:rPr>
          <w:rFonts w:ascii="Times New Roman" w:hAnsi="Times New Roman" w:cs="Times New Roman"/>
          <w:sz w:val="24"/>
          <w:szCs w:val="24"/>
        </w:rPr>
      </w:pPr>
      <w:bookmarkStart w:id="1" w:name="OLE_LINK3"/>
      <w:r w:rsidRPr="002B301B">
        <w:rPr>
          <w:rFonts w:ascii="Times New Roman" w:hAnsi="Times New Roman" w:cs="Times New Roman"/>
          <w:sz w:val="24"/>
          <w:szCs w:val="24"/>
        </w:rPr>
        <w:t xml:space="preserve">Offers a user interface </w:t>
      </w:r>
      <w:bookmarkEnd w:id="1"/>
      <w:r w:rsidRPr="002B301B">
        <w:rPr>
          <w:rFonts w:ascii="Times New Roman" w:hAnsi="Times New Roman" w:cs="Times New Roman"/>
          <w:sz w:val="24"/>
          <w:szCs w:val="24"/>
        </w:rPr>
        <w:t>where engine health metrics, predictions and detailed reports can be visualized.</w:t>
      </w:r>
      <w:r w:rsidR="00406C78">
        <w:rPr>
          <w:rFonts w:ascii="Times New Roman" w:hAnsi="Times New Roman" w:cs="Times New Roman"/>
          <w:sz w:val="24"/>
          <w:szCs w:val="24"/>
        </w:rPr>
        <w:t xml:space="preserve"> </w:t>
      </w:r>
    </w:p>
    <w:p w14:paraId="2BC8F753" w14:textId="77777777" w:rsidR="00A479F2" w:rsidRPr="00664130" w:rsidRDefault="00A479F2" w:rsidP="00A479F2">
      <w:pPr>
        <w:spacing w:line="360" w:lineRule="auto"/>
        <w:jc w:val="both"/>
        <w:rPr>
          <w:rFonts w:ascii="Times New Roman" w:hAnsi="Times New Roman" w:cs="Times New Roman"/>
          <w:sz w:val="24"/>
          <w:szCs w:val="24"/>
        </w:rPr>
      </w:pPr>
    </w:p>
    <w:p w14:paraId="7238A06E" w14:textId="77777777" w:rsidR="002B301B" w:rsidRPr="0065079D" w:rsidRDefault="002B301B" w:rsidP="002723BE">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Technologies and Tools:</w:t>
      </w:r>
    </w:p>
    <w:p w14:paraId="3A00B645" w14:textId="77777777" w:rsidR="00FB35C7" w:rsidRDefault="002B301B" w:rsidP="00A479F2">
      <w:pPr>
        <w:pStyle w:val="a6"/>
        <w:numPr>
          <w:ilvl w:val="0"/>
          <w:numId w:val="20"/>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Programming Languages: </w:t>
      </w:r>
    </w:p>
    <w:p w14:paraId="38556460" w14:textId="7DA74AAC" w:rsidR="00A479F2" w:rsidRPr="003B3150"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 xml:space="preserve">Data analysis </w:t>
      </w:r>
      <w:r w:rsidR="005C2525">
        <w:rPr>
          <w:rFonts w:ascii="Times New Roman" w:hAnsi="Times New Roman" w:cs="Times New Roman"/>
          <w:sz w:val="24"/>
          <w:szCs w:val="24"/>
        </w:rPr>
        <w:t>(</w:t>
      </w:r>
      <w:r w:rsidRPr="002B301B">
        <w:rPr>
          <w:rFonts w:ascii="Times New Roman" w:hAnsi="Times New Roman" w:cs="Times New Roman"/>
          <w:sz w:val="24"/>
          <w:szCs w:val="24"/>
        </w:rPr>
        <w:t>R), machine learning model development, and backend logic.</w:t>
      </w:r>
      <w:r w:rsidR="003B3150">
        <w:rPr>
          <w:rFonts w:ascii="Times New Roman" w:hAnsi="Times New Roman" w:cs="Times New Roman"/>
          <w:sz w:val="24"/>
          <w:szCs w:val="24"/>
        </w:rPr>
        <w:t xml:space="preserve"> </w:t>
      </w:r>
    </w:p>
    <w:p w14:paraId="3C22290D" w14:textId="77777777" w:rsidR="00FB35C7" w:rsidRDefault="002B301B" w:rsidP="00A479F2">
      <w:pPr>
        <w:pStyle w:val="a6"/>
        <w:numPr>
          <w:ilvl w:val="0"/>
          <w:numId w:val="20"/>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Data Processing Libraries: </w:t>
      </w:r>
    </w:p>
    <w:p w14:paraId="428C32E4" w14:textId="16158A55" w:rsid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 xml:space="preserve">Data manipulation, preprocessing and feature engineering using pandas </w:t>
      </w:r>
      <w:r w:rsidR="003B3150">
        <w:rPr>
          <w:rFonts w:ascii="Times New Roman" w:hAnsi="Times New Roman" w:cs="Times New Roman"/>
          <w:sz w:val="24"/>
          <w:szCs w:val="24"/>
        </w:rPr>
        <w:t>and</w:t>
      </w:r>
      <w:r w:rsidRPr="002B301B">
        <w:rPr>
          <w:rFonts w:ascii="Times New Roman" w:hAnsi="Times New Roman" w:cs="Times New Roman"/>
          <w:sz w:val="24"/>
          <w:szCs w:val="24"/>
        </w:rPr>
        <w:t xml:space="preserve"> NumPy.</w:t>
      </w:r>
    </w:p>
    <w:p w14:paraId="28CA8883" w14:textId="77777777" w:rsidR="00FB35C7" w:rsidRDefault="002B301B" w:rsidP="00A479F2">
      <w:pPr>
        <w:pStyle w:val="a6"/>
        <w:numPr>
          <w:ilvl w:val="0"/>
          <w:numId w:val="20"/>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lastRenderedPageBreak/>
        <w:t xml:space="preserve">Backend Frameworks: </w:t>
      </w:r>
    </w:p>
    <w:p w14:paraId="17892621" w14:textId="0E055196" w:rsidR="002B301B" w:rsidRP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Constructing RESTful APIS and server-side logic handling Flask</w:t>
      </w:r>
      <w:r w:rsidR="008E51DB">
        <w:rPr>
          <w:rFonts w:ascii="Times New Roman" w:hAnsi="Times New Roman" w:cs="Times New Roman"/>
          <w:sz w:val="24"/>
          <w:szCs w:val="24"/>
        </w:rPr>
        <w:t xml:space="preserve">, </w:t>
      </w:r>
      <w:proofErr w:type="spellStart"/>
      <w:r w:rsidR="008E51DB">
        <w:rPr>
          <w:rFonts w:ascii="Times New Roman" w:hAnsi="Times New Roman" w:cs="Times New Roman"/>
          <w:sz w:val="24"/>
          <w:szCs w:val="24"/>
        </w:rPr>
        <w:t>FastAPI</w:t>
      </w:r>
      <w:proofErr w:type="spellEnd"/>
      <w:r w:rsidRPr="002B301B">
        <w:rPr>
          <w:rFonts w:ascii="Times New Roman" w:hAnsi="Times New Roman" w:cs="Times New Roman"/>
          <w:sz w:val="24"/>
          <w:szCs w:val="24"/>
        </w:rPr>
        <w:t xml:space="preserve"> or Django.</w:t>
      </w:r>
      <w:r w:rsidR="003B3150">
        <w:rPr>
          <w:rFonts w:ascii="Times New Roman" w:hAnsi="Times New Roman" w:cs="Times New Roman"/>
          <w:sz w:val="24"/>
          <w:szCs w:val="24"/>
        </w:rPr>
        <w:t xml:space="preserve"> </w:t>
      </w:r>
    </w:p>
    <w:p w14:paraId="497F93D6" w14:textId="77777777" w:rsidR="00FB35C7" w:rsidRDefault="002B301B" w:rsidP="00A479F2">
      <w:pPr>
        <w:pStyle w:val="a6"/>
        <w:numPr>
          <w:ilvl w:val="0"/>
          <w:numId w:val="20"/>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Database: </w:t>
      </w:r>
    </w:p>
    <w:p w14:paraId="2538489A" w14:textId="0E5B1A31" w:rsidR="002B301B" w:rsidRP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Storing sensor data and historical records using PostgreSQL,</w:t>
      </w:r>
      <w:r w:rsidR="008E51DB">
        <w:rPr>
          <w:rFonts w:ascii="Times New Roman" w:hAnsi="Times New Roman" w:cs="Times New Roman"/>
          <w:sz w:val="24"/>
          <w:szCs w:val="24"/>
        </w:rPr>
        <w:t xml:space="preserve"> Firebase,</w:t>
      </w:r>
      <w:r w:rsidRPr="002B301B">
        <w:rPr>
          <w:rFonts w:ascii="Times New Roman" w:hAnsi="Times New Roman" w:cs="Times New Roman"/>
          <w:sz w:val="24"/>
          <w:szCs w:val="24"/>
        </w:rPr>
        <w:t xml:space="preserve"> </w:t>
      </w:r>
      <w:proofErr w:type="gramStart"/>
      <w:r w:rsidRPr="002B301B">
        <w:rPr>
          <w:rFonts w:ascii="Times New Roman" w:hAnsi="Times New Roman" w:cs="Times New Roman"/>
          <w:sz w:val="24"/>
          <w:szCs w:val="24"/>
        </w:rPr>
        <w:t>MongoDB</w:t>
      </w:r>
      <w:proofErr w:type="gramEnd"/>
      <w:r w:rsidRPr="002B301B">
        <w:rPr>
          <w:rFonts w:ascii="Times New Roman" w:hAnsi="Times New Roman" w:cs="Times New Roman"/>
          <w:sz w:val="24"/>
          <w:szCs w:val="24"/>
        </w:rPr>
        <w:t xml:space="preserve"> or SQLite.</w:t>
      </w:r>
      <w:r w:rsidR="003B3150">
        <w:rPr>
          <w:rFonts w:ascii="Times New Roman" w:hAnsi="Times New Roman" w:cs="Times New Roman"/>
          <w:sz w:val="24"/>
          <w:szCs w:val="24"/>
        </w:rPr>
        <w:t xml:space="preserve"> </w:t>
      </w:r>
    </w:p>
    <w:p w14:paraId="382D229C" w14:textId="77777777" w:rsidR="00FB35C7" w:rsidRDefault="002B301B" w:rsidP="00A479F2">
      <w:pPr>
        <w:pStyle w:val="a6"/>
        <w:numPr>
          <w:ilvl w:val="0"/>
          <w:numId w:val="20"/>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Deployment: </w:t>
      </w:r>
    </w:p>
    <w:p w14:paraId="4B51F20E" w14:textId="6CD3E860" w:rsid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Using Docker for containerization, Kubernetes for orchestration and cloud platforms such as AWS, Azure or GCP to deploy.</w:t>
      </w:r>
      <w:r w:rsidR="003B3150">
        <w:rPr>
          <w:rFonts w:ascii="Times New Roman" w:hAnsi="Times New Roman" w:cs="Times New Roman"/>
          <w:sz w:val="24"/>
          <w:szCs w:val="24"/>
        </w:rPr>
        <w:t xml:space="preserve"> </w:t>
      </w:r>
    </w:p>
    <w:p w14:paraId="5E424BC4" w14:textId="77777777" w:rsidR="00A479F2" w:rsidRPr="003B3150" w:rsidRDefault="00A479F2" w:rsidP="00A479F2">
      <w:pPr>
        <w:spacing w:line="360" w:lineRule="auto"/>
        <w:jc w:val="both"/>
        <w:rPr>
          <w:rFonts w:ascii="Times New Roman" w:hAnsi="Times New Roman" w:cs="Times New Roman"/>
          <w:sz w:val="24"/>
          <w:szCs w:val="24"/>
        </w:rPr>
      </w:pPr>
    </w:p>
    <w:p w14:paraId="21BFD536" w14:textId="77777777" w:rsidR="002B301B" w:rsidRPr="0065079D" w:rsidRDefault="002B301B" w:rsidP="003B3150">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User Interaction:</w:t>
      </w:r>
    </w:p>
    <w:p w14:paraId="7954D4C8" w14:textId="77777777" w:rsidR="00FB35C7" w:rsidRPr="00FB35C7" w:rsidRDefault="002B301B" w:rsidP="00A479F2">
      <w:pPr>
        <w:pStyle w:val="a6"/>
        <w:numPr>
          <w:ilvl w:val="0"/>
          <w:numId w:val="21"/>
        </w:numPr>
        <w:spacing w:line="360" w:lineRule="auto"/>
        <w:jc w:val="both"/>
        <w:rPr>
          <w:rFonts w:ascii="Times New Roman" w:hAnsi="Times New Roman" w:cs="Times New Roman"/>
          <w:sz w:val="24"/>
          <w:szCs w:val="24"/>
        </w:rPr>
      </w:pPr>
      <w:r w:rsidRPr="00FB35C7">
        <w:rPr>
          <w:rFonts w:ascii="Times New Roman" w:hAnsi="Times New Roman" w:cs="Times New Roman"/>
          <w:sz w:val="24"/>
          <w:szCs w:val="24"/>
        </w:rPr>
        <w:t xml:space="preserve">User Interface (UI): </w:t>
      </w:r>
    </w:p>
    <w:p w14:paraId="57632F17" w14:textId="7470FD4A" w:rsidR="002B301B" w:rsidRP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Offers a user-friendly dashboard for vehicle owners or maintenance crews to monitor the health of an engine, alerts</w:t>
      </w:r>
      <w:r w:rsidR="00A479F2" w:rsidRPr="00A479F2">
        <w:rPr>
          <w:rFonts w:ascii="Times New Roman" w:hAnsi="Times New Roman" w:cs="Times New Roman"/>
          <w:sz w:val="24"/>
          <w:szCs w:val="24"/>
        </w:rPr>
        <w:t>,</w:t>
      </w:r>
      <w:r w:rsidRPr="002B301B">
        <w:rPr>
          <w:rFonts w:ascii="Times New Roman" w:hAnsi="Times New Roman" w:cs="Times New Roman"/>
          <w:sz w:val="24"/>
          <w:szCs w:val="24"/>
        </w:rPr>
        <w:t xml:space="preserve"> and reports.</w:t>
      </w:r>
      <w:r w:rsidR="00A479F2">
        <w:rPr>
          <w:rFonts w:ascii="Times New Roman" w:hAnsi="Times New Roman" w:cs="Times New Roman"/>
          <w:sz w:val="24"/>
          <w:szCs w:val="24"/>
        </w:rPr>
        <w:t xml:space="preserve"> </w:t>
      </w:r>
    </w:p>
    <w:p w14:paraId="13126138" w14:textId="77777777" w:rsidR="002B301B" w:rsidRPr="002B301B" w:rsidRDefault="002B301B" w:rsidP="00A479F2">
      <w:pPr>
        <w:spacing w:line="360" w:lineRule="auto"/>
        <w:jc w:val="both"/>
        <w:rPr>
          <w:rFonts w:ascii="Times New Roman" w:hAnsi="Times New Roman" w:cs="Times New Roman"/>
          <w:sz w:val="24"/>
          <w:szCs w:val="24"/>
        </w:rPr>
      </w:pPr>
    </w:p>
    <w:p w14:paraId="6A8497FF" w14:textId="77777777" w:rsidR="00FB35C7" w:rsidRPr="00FB35C7" w:rsidRDefault="002B301B" w:rsidP="00A479F2">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API Endpoints: </w:t>
      </w:r>
    </w:p>
    <w:p w14:paraId="43286F58" w14:textId="2EB7B7AC" w:rsidR="002B301B" w:rsidRP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It supports interaction with the software through APIs, meaning that it can be integrated with other systems or apps.</w:t>
      </w:r>
      <w:r w:rsidR="00A479F2">
        <w:rPr>
          <w:rFonts w:ascii="Times New Roman" w:hAnsi="Times New Roman" w:cs="Times New Roman"/>
          <w:sz w:val="24"/>
          <w:szCs w:val="24"/>
        </w:rPr>
        <w:t xml:space="preserve"> </w:t>
      </w:r>
    </w:p>
    <w:p w14:paraId="0144602F" w14:textId="77777777" w:rsidR="002B301B" w:rsidRPr="002B301B" w:rsidRDefault="002B301B" w:rsidP="00A479F2">
      <w:pPr>
        <w:spacing w:line="360" w:lineRule="auto"/>
        <w:jc w:val="both"/>
        <w:rPr>
          <w:rFonts w:ascii="Times New Roman" w:hAnsi="Times New Roman" w:cs="Times New Roman"/>
          <w:sz w:val="24"/>
          <w:szCs w:val="24"/>
        </w:rPr>
      </w:pPr>
    </w:p>
    <w:p w14:paraId="372A9D0D" w14:textId="0871C85E" w:rsidR="002B301B" w:rsidRPr="0065079D" w:rsidRDefault="002B301B" w:rsidP="00A479F2">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Security and Privacy:</w:t>
      </w:r>
      <w:r w:rsidR="00A479F2">
        <w:rPr>
          <w:rFonts w:ascii="Times New Roman" w:hAnsi="Times New Roman" w:cs="Times New Roman"/>
          <w:sz w:val="24"/>
          <w:szCs w:val="24"/>
          <w:u w:val="single"/>
        </w:rPr>
        <w:t xml:space="preserve"> </w:t>
      </w:r>
    </w:p>
    <w:p w14:paraId="4039D223" w14:textId="77777777" w:rsidR="00FB35C7" w:rsidRDefault="002B301B" w:rsidP="00A479F2">
      <w:pPr>
        <w:pStyle w:val="a6"/>
        <w:numPr>
          <w:ilvl w:val="0"/>
          <w:numId w:val="22"/>
        </w:numPr>
        <w:spacing w:line="360" w:lineRule="auto"/>
        <w:jc w:val="both"/>
        <w:rPr>
          <w:rFonts w:ascii="Times New Roman" w:hAnsi="Times New Roman" w:cs="Times New Roman"/>
          <w:sz w:val="24"/>
          <w:szCs w:val="24"/>
        </w:rPr>
      </w:pPr>
      <w:r w:rsidRPr="002B301B">
        <w:rPr>
          <w:rFonts w:ascii="Times New Roman" w:hAnsi="Times New Roman" w:cs="Times New Roman"/>
          <w:sz w:val="24"/>
          <w:szCs w:val="24"/>
        </w:rPr>
        <w:t xml:space="preserve">Data Encryption: </w:t>
      </w:r>
    </w:p>
    <w:p w14:paraId="78D7DB7B" w14:textId="326BE69C" w:rsidR="002B301B" w:rsidRPr="002B301B" w:rsidRDefault="002B301B" w:rsidP="00A479F2">
      <w:pPr>
        <w:spacing w:line="360" w:lineRule="auto"/>
        <w:ind w:firstLine="720"/>
        <w:jc w:val="both"/>
        <w:rPr>
          <w:rFonts w:ascii="Times New Roman" w:hAnsi="Times New Roman" w:cs="Times New Roman"/>
          <w:sz w:val="24"/>
          <w:szCs w:val="24"/>
        </w:rPr>
      </w:pPr>
      <w:r w:rsidRPr="002B301B">
        <w:rPr>
          <w:rFonts w:ascii="Times New Roman" w:hAnsi="Times New Roman" w:cs="Times New Roman"/>
          <w:sz w:val="24"/>
          <w:szCs w:val="24"/>
        </w:rPr>
        <w:t>Ensures the confidentiality of sensitive data transmission and storage by encryption.</w:t>
      </w:r>
      <w:r w:rsidR="00A479F2">
        <w:rPr>
          <w:rFonts w:ascii="Times New Roman" w:hAnsi="Times New Roman" w:cs="Times New Roman"/>
          <w:sz w:val="24"/>
          <w:szCs w:val="24"/>
        </w:rPr>
        <w:t xml:space="preserve"> </w:t>
      </w:r>
    </w:p>
    <w:p w14:paraId="6D699F99" w14:textId="77777777" w:rsidR="00FB35C7" w:rsidRDefault="000E40E8" w:rsidP="00A479F2">
      <w:pPr>
        <w:pStyle w:val="a6"/>
        <w:numPr>
          <w:ilvl w:val="0"/>
          <w:numId w:val="22"/>
        </w:numPr>
        <w:spacing w:line="360" w:lineRule="auto"/>
        <w:jc w:val="both"/>
        <w:rPr>
          <w:rFonts w:ascii="Times New Roman" w:hAnsi="Times New Roman" w:cs="Times New Roman"/>
          <w:sz w:val="24"/>
          <w:szCs w:val="24"/>
        </w:rPr>
      </w:pPr>
      <w:r w:rsidRPr="000E40E8">
        <w:rPr>
          <w:rFonts w:ascii="Times New Roman" w:hAnsi="Times New Roman" w:cs="Times New Roman"/>
          <w:sz w:val="24"/>
          <w:szCs w:val="24"/>
        </w:rPr>
        <w:t xml:space="preserve">Access Control: </w:t>
      </w:r>
    </w:p>
    <w:p w14:paraId="5907686B" w14:textId="707AC19D" w:rsidR="00D10C54" w:rsidRPr="00FB35C7" w:rsidRDefault="000E40E8" w:rsidP="00A479F2">
      <w:pPr>
        <w:spacing w:line="360" w:lineRule="auto"/>
        <w:ind w:firstLine="720"/>
        <w:jc w:val="both"/>
        <w:rPr>
          <w:rFonts w:ascii="Times New Roman" w:hAnsi="Times New Roman" w:cs="Times New Roman"/>
          <w:sz w:val="24"/>
          <w:szCs w:val="24"/>
        </w:rPr>
      </w:pPr>
      <w:r w:rsidRPr="000E40E8">
        <w:rPr>
          <w:rFonts w:ascii="Times New Roman" w:hAnsi="Times New Roman" w:cs="Times New Roman"/>
          <w:sz w:val="24"/>
          <w:szCs w:val="24"/>
        </w:rPr>
        <w:t>Implements user authentication and authorization mechanisms to control access to sensitive information.</w:t>
      </w:r>
      <w:r w:rsidR="00A479F2">
        <w:rPr>
          <w:rFonts w:ascii="Times New Roman" w:hAnsi="Times New Roman" w:cs="Times New Roman"/>
          <w:sz w:val="24"/>
          <w:szCs w:val="24"/>
        </w:rPr>
        <w:t xml:space="preserve"> </w:t>
      </w:r>
    </w:p>
    <w:p w14:paraId="17B67B02" w14:textId="77777777" w:rsidR="006F56C6" w:rsidRDefault="006F56C6" w:rsidP="00A479F2">
      <w:pPr>
        <w:spacing w:line="360" w:lineRule="auto"/>
        <w:ind w:firstLine="720"/>
        <w:jc w:val="both"/>
        <w:rPr>
          <w:rFonts w:ascii="Times New Roman" w:hAnsi="Times New Roman" w:cs="Times New Roman"/>
          <w:sz w:val="24"/>
          <w:szCs w:val="24"/>
        </w:rPr>
      </w:pPr>
    </w:p>
    <w:p w14:paraId="798CC7EE" w14:textId="77777777" w:rsidR="006F56C6" w:rsidRPr="00FB35C7" w:rsidRDefault="006F56C6" w:rsidP="00A479F2">
      <w:pPr>
        <w:spacing w:line="360" w:lineRule="auto"/>
        <w:ind w:firstLine="720"/>
        <w:jc w:val="both"/>
        <w:rPr>
          <w:rFonts w:ascii="Times New Roman" w:hAnsi="Times New Roman" w:cs="Times New Roman"/>
          <w:sz w:val="24"/>
          <w:szCs w:val="24"/>
        </w:rPr>
      </w:pPr>
    </w:p>
    <w:p w14:paraId="2BD16EE5" w14:textId="4B8D6E0A" w:rsidR="006C2120" w:rsidRPr="0065079D" w:rsidRDefault="006C2120" w:rsidP="00A479F2">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lastRenderedPageBreak/>
        <w:t>Maintenance and Updates:</w:t>
      </w:r>
      <w:r w:rsidR="00A479F2">
        <w:rPr>
          <w:rFonts w:ascii="Times New Roman" w:hAnsi="Times New Roman" w:cs="Times New Roman"/>
          <w:sz w:val="24"/>
          <w:szCs w:val="24"/>
          <w:u w:val="single"/>
        </w:rPr>
        <w:t xml:space="preserve"> </w:t>
      </w:r>
    </w:p>
    <w:p w14:paraId="7FCD2F71" w14:textId="77777777" w:rsidR="00FB35C7" w:rsidRDefault="006C2120" w:rsidP="00A479F2">
      <w:pPr>
        <w:pStyle w:val="a6"/>
        <w:numPr>
          <w:ilvl w:val="0"/>
          <w:numId w:val="23"/>
        </w:numPr>
        <w:spacing w:line="360" w:lineRule="auto"/>
        <w:jc w:val="both"/>
        <w:rPr>
          <w:rFonts w:ascii="Times New Roman" w:hAnsi="Times New Roman" w:cs="Times New Roman"/>
          <w:sz w:val="24"/>
          <w:szCs w:val="24"/>
        </w:rPr>
      </w:pPr>
      <w:r w:rsidRPr="006C2120">
        <w:rPr>
          <w:rFonts w:ascii="Times New Roman" w:hAnsi="Times New Roman" w:cs="Times New Roman"/>
          <w:sz w:val="24"/>
          <w:szCs w:val="24"/>
        </w:rPr>
        <w:t xml:space="preserve">Support and Maintenance: </w:t>
      </w:r>
    </w:p>
    <w:p w14:paraId="1C981BB7" w14:textId="25C5563D" w:rsidR="006C2120" w:rsidRPr="006C2120" w:rsidRDefault="006C2120" w:rsidP="00A479F2">
      <w:pPr>
        <w:spacing w:line="360" w:lineRule="auto"/>
        <w:ind w:firstLine="720"/>
        <w:jc w:val="both"/>
        <w:rPr>
          <w:rFonts w:ascii="Times New Roman" w:hAnsi="Times New Roman" w:cs="Times New Roman"/>
          <w:sz w:val="24"/>
          <w:szCs w:val="24"/>
        </w:rPr>
      </w:pPr>
      <w:r w:rsidRPr="006C2120">
        <w:rPr>
          <w:rFonts w:ascii="Times New Roman" w:hAnsi="Times New Roman" w:cs="Times New Roman"/>
          <w:sz w:val="24"/>
          <w:szCs w:val="24"/>
        </w:rPr>
        <w:t>Offers continuous technical support and maintenance to make sure the software functions effectively and efficiently.</w:t>
      </w:r>
      <w:r w:rsidR="00A479F2">
        <w:rPr>
          <w:rFonts w:ascii="Times New Roman" w:hAnsi="Times New Roman" w:cs="Times New Roman"/>
          <w:sz w:val="24"/>
          <w:szCs w:val="24"/>
        </w:rPr>
        <w:t xml:space="preserve"> </w:t>
      </w:r>
    </w:p>
    <w:p w14:paraId="126BEAC3" w14:textId="77777777" w:rsidR="006C2120" w:rsidRPr="006C2120" w:rsidRDefault="006C2120" w:rsidP="00A479F2">
      <w:pPr>
        <w:spacing w:line="360" w:lineRule="auto"/>
        <w:jc w:val="both"/>
        <w:rPr>
          <w:rFonts w:ascii="Times New Roman" w:hAnsi="Times New Roman" w:cs="Times New Roman"/>
          <w:sz w:val="24"/>
          <w:szCs w:val="24"/>
        </w:rPr>
      </w:pPr>
    </w:p>
    <w:p w14:paraId="511A05EB" w14:textId="25519AC8" w:rsidR="006C2120" w:rsidRPr="0065079D" w:rsidRDefault="006C2120" w:rsidP="00A479F2">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Documentation and Training:</w:t>
      </w:r>
      <w:r w:rsidR="00A479F2">
        <w:rPr>
          <w:rFonts w:ascii="Times New Roman" w:hAnsi="Times New Roman" w:cs="Times New Roman"/>
          <w:sz w:val="24"/>
          <w:szCs w:val="24"/>
          <w:u w:val="single"/>
        </w:rPr>
        <w:t xml:space="preserve"> </w:t>
      </w:r>
    </w:p>
    <w:p w14:paraId="4C4B7D34" w14:textId="77777777" w:rsidR="00FB35C7" w:rsidRDefault="006C2120" w:rsidP="00A479F2">
      <w:pPr>
        <w:pStyle w:val="a6"/>
        <w:numPr>
          <w:ilvl w:val="0"/>
          <w:numId w:val="24"/>
        </w:numPr>
        <w:spacing w:line="360" w:lineRule="auto"/>
        <w:jc w:val="both"/>
        <w:rPr>
          <w:rFonts w:ascii="Times New Roman" w:hAnsi="Times New Roman" w:cs="Times New Roman"/>
          <w:sz w:val="24"/>
          <w:szCs w:val="24"/>
        </w:rPr>
      </w:pPr>
      <w:r w:rsidRPr="006C2120">
        <w:rPr>
          <w:rFonts w:ascii="Times New Roman" w:hAnsi="Times New Roman" w:cs="Times New Roman"/>
          <w:sz w:val="24"/>
          <w:szCs w:val="24"/>
        </w:rPr>
        <w:t xml:space="preserve">User Manuals and Guides: </w:t>
      </w:r>
    </w:p>
    <w:p w14:paraId="6E61E25C" w14:textId="7B39D0D4" w:rsidR="006C2120" w:rsidRPr="006C2120" w:rsidRDefault="00A479F2" w:rsidP="00A479F2">
      <w:pPr>
        <w:spacing w:line="360" w:lineRule="auto"/>
        <w:ind w:firstLine="720"/>
        <w:jc w:val="both"/>
        <w:rPr>
          <w:rFonts w:ascii="Times New Roman" w:hAnsi="Times New Roman" w:cs="Times New Roman"/>
          <w:sz w:val="24"/>
          <w:szCs w:val="24"/>
        </w:rPr>
      </w:pPr>
      <w:r w:rsidRPr="00A479F2">
        <w:rPr>
          <w:rFonts w:ascii="Times New Roman" w:hAnsi="Times New Roman" w:cs="Times New Roman"/>
          <w:sz w:val="24"/>
          <w:szCs w:val="24"/>
        </w:rPr>
        <w:t>I</w:t>
      </w:r>
      <w:r w:rsidR="006C2120" w:rsidRPr="00A479F2">
        <w:rPr>
          <w:rFonts w:ascii="Times New Roman" w:hAnsi="Times New Roman" w:cs="Times New Roman"/>
          <w:sz w:val="24"/>
          <w:szCs w:val="24"/>
        </w:rPr>
        <w:t>nclude</w:t>
      </w:r>
      <w:r w:rsidR="006C2120" w:rsidRPr="006C2120">
        <w:rPr>
          <w:rFonts w:ascii="Times New Roman" w:hAnsi="Times New Roman" w:cs="Times New Roman"/>
          <w:sz w:val="24"/>
          <w:szCs w:val="24"/>
        </w:rPr>
        <w:t xml:space="preserve"> comprehensive documentation and user guides on how users understand software functionalities.</w:t>
      </w:r>
      <w:r>
        <w:rPr>
          <w:rFonts w:ascii="Times New Roman" w:hAnsi="Times New Roman" w:cs="Times New Roman"/>
          <w:sz w:val="24"/>
          <w:szCs w:val="24"/>
        </w:rPr>
        <w:t xml:space="preserve"> </w:t>
      </w:r>
    </w:p>
    <w:p w14:paraId="3C35C308" w14:textId="77777777" w:rsidR="006C2120" w:rsidRPr="006C2120" w:rsidRDefault="006C2120" w:rsidP="00A479F2">
      <w:pPr>
        <w:spacing w:line="360" w:lineRule="auto"/>
        <w:jc w:val="both"/>
        <w:rPr>
          <w:rFonts w:ascii="Times New Roman" w:hAnsi="Times New Roman" w:cs="Times New Roman"/>
          <w:sz w:val="24"/>
          <w:szCs w:val="24"/>
        </w:rPr>
      </w:pPr>
    </w:p>
    <w:p w14:paraId="67FBCBB0" w14:textId="77777777" w:rsidR="00FB35C7" w:rsidRPr="00FB35C7" w:rsidRDefault="006C2120" w:rsidP="00A479F2">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Training Sessions: </w:t>
      </w:r>
    </w:p>
    <w:p w14:paraId="7587DB0D" w14:textId="7B829B27" w:rsidR="006C2120" w:rsidRPr="006C2120" w:rsidRDefault="006C2120" w:rsidP="00A479F2">
      <w:pPr>
        <w:spacing w:line="360" w:lineRule="auto"/>
        <w:ind w:firstLine="720"/>
        <w:jc w:val="both"/>
        <w:rPr>
          <w:rFonts w:ascii="Times New Roman" w:hAnsi="Times New Roman" w:cs="Times New Roman"/>
          <w:sz w:val="24"/>
          <w:szCs w:val="24"/>
        </w:rPr>
      </w:pPr>
      <w:r w:rsidRPr="006C2120">
        <w:rPr>
          <w:rFonts w:ascii="Times New Roman" w:hAnsi="Times New Roman" w:cs="Times New Roman"/>
          <w:sz w:val="24"/>
          <w:szCs w:val="24"/>
        </w:rPr>
        <w:t>It provides training sessions or tutorials for users to help them efficiently operate the software features.</w:t>
      </w:r>
      <w:r w:rsidR="00A479F2">
        <w:rPr>
          <w:rFonts w:ascii="Times New Roman" w:hAnsi="Times New Roman" w:cs="Times New Roman"/>
          <w:sz w:val="24"/>
          <w:szCs w:val="24"/>
        </w:rPr>
        <w:t xml:space="preserve"> </w:t>
      </w:r>
    </w:p>
    <w:p w14:paraId="77EB770F" w14:textId="77777777" w:rsidR="006C2120" w:rsidRPr="006C2120" w:rsidRDefault="006C2120" w:rsidP="00A479F2">
      <w:pPr>
        <w:spacing w:line="360" w:lineRule="auto"/>
        <w:jc w:val="both"/>
        <w:rPr>
          <w:rFonts w:ascii="Times New Roman" w:hAnsi="Times New Roman" w:cs="Times New Roman"/>
          <w:sz w:val="24"/>
          <w:szCs w:val="24"/>
        </w:rPr>
      </w:pPr>
    </w:p>
    <w:p w14:paraId="1F4365AD" w14:textId="58DEA638" w:rsidR="006C2120" w:rsidRPr="0065079D" w:rsidRDefault="006C2120" w:rsidP="00A479F2">
      <w:pPr>
        <w:spacing w:line="360" w:lineRule="auto"/>
        <w:jc w:val="both"/>
        <w:rPr>
          <w:rFonts w:ascii="Times New Roman" w:hAnsi="Times New Roman" w:cs="Times New Roman"/>
          <w:sz w:val="24"/>
          <w:szCs w:val="24"/>
          <w:u w:val="single"/>
        </w:rPr>
      </w:pPr>
      <w:r w:rsidRPr="0065079D">
        <w:rPr>
          <w:rFonts w:ascii="Times New Roman" w:hAnsi="Times New Roman" w:cs="Times New Roman"/>
          <w:sz w:val="24"/>
          <w:szCs w:val="24"/>
          <w:u w:val="single"/>
        </w:rPr>
        <w:t>Compliance and Regulations:</w:t>
      </w:r>
      <w:r w:rsidR="00A479F2">
        <w:rPr>
          <w:rFonts w:ascii="Times New Roman" w:hAnsi="Times New Roman" w:cs="Times New Roman"/>
          <w:sz w:val="24"/>
          <w:szCs w:val="24"/>
          <w:u w:val="single"/>
        </w:rPr>
        <w:t xml:space="preserve"> </w:t>
      </w:r>
    </w:p>
    <w:p w14:paraId="4EA77FF5" w14:textId="77777777" w:rsidR="00FB35C7" w:rsidRDefault="006C2120" w:rsidP="00A479F2">
      <w:pPr>
        <w:pStyle w:val="a6"/>
        <w:numPr>
          <w:ilvl w:val="0"/>
          <w:numId w:val="25"/>
        </w:numPr>
        <w:spacing w:line="360" w:lineRule="auto"/>
        <w:jc w:val="both"/>
        <w:rPr>
          <w:rFonts w:ascii="Times New Roman" w:hAnsi="Times New Roman" w:cs="Times New Roman"/>
          <w:sz w:val="24"/>
          <w:szCs w:val="24"/>
        </w:rPr>
      </w:pPr>
      <w:r w:rsidRPr="006C2120">
        <w:rPr>
          <w:rFonts w:ascii="Times New Roman" w:hAnsi="Times New Roman" w:cs="Times New Roman"/>
          <w:sz w:val="24"/>
          <w:szCs w:val="24"/>
        </w:rPr>
        <w:t xml:space="preserve">Adherence to Standards: </w:t>
      </w:r>
    </w:p>
    <w:p w14:paraId="4E7F0BB2" w14:textId="460842A1" w:rsidR="001657D4" w:rsidRPr="00FD6EA4" w:rsidRDefault="006C2120" w:rsidP="00A479F2">
      <w:pPr>
        <w:spacing w:line="360" w:lineRule="auto"/>
        <w:ind w:firstLine="720"/>
        <w:jc w:val="both"/>
        <w:rPr>
          <w:rFonts w:ascii="Times New Roman" w:hAnsi="Times New Roman" w:cs="Times New Roman"/>
          <w:sz w:val="24"/>
          <w:szCs w:val="24"/>
        </w:rPr>
      </w:pPr>
      <w:r w:rsidRPr="006C2120">
        <w:rPr>
          <w:rFonts w:ascii="Times New Roman" w:hAnsi="Times New Roman" w:cs="Times New Roman"/>
          <w:sz w:val="24"/>
          <w:szCs w:val="24"/>
        </w:rPr>
        <w:t>Ensures adherence to industry standards and guidelines concerning data protection, vehicle maintenance.</w:t>
      </w:r>
      <w:r w:rsidR="00A479F2">
        <w:rPr>
          <w:rFonts w:ascii="Times New Roman" w:hAnsi="Times New Roman" w:cs="Times New Roman"/>
          <w:sz w:val="24"/>
          <w:szCs w:val="24"/>
        </w:rPr>
        <w:t xml:space="preserve"> </w:t>
      </w:r>
      <w:r w:rsidR="001657D4">
        <w:rPr>
          <w:rFonts w:ascii="Times New Roman" w:hAnsi="Times New Roman" w:cs="Times New Roman"/>
          <w:b/>
          <w:bCs/>
          <w:sz w:val="24"/>
          <w:szCs w:val="24"/>
        </w:rPr>
        <w:br w:type="page"/>
      </w:r>
    </w:p>
    <w:p w14:paraId="4669B3A1" w14:textId="77777777" w:rsidR="000B55C8" w:rsidRPr="001657D4" w:rsidRDefault="000B55C8" w:rsidP="000B55C8">
      <w:pPr>
        <w:pStyle w:val="a6"/>
        <w:numPr>
          <w:ilvl w:val="0"/>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lastRenderedPageBreak/>
        <w:t>AIPM Detail</w:t>
      </w:r>
    </w:p>
    <w:p w14:paraId="1FD9DF28" w14:textId="5DD48D8B" w:rsidR="003B020F" w:rsidRPr="003B020F" w:rsidRDefault="000B55C8" w:rsidP="003B020F">
      <w:pPr>
        <w:pStyle w:val="a6"/>
        <w:numPr>
          <w:ilvl w:val="1"/>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t>Initiating Processes</w:t>
      </w:r>
    </w:p>
    <w:p w14:paraId="2920973F" w14:textId="77777777" w:rsidR="00D92ECE" w:rsidRPr="00FB35C7" w:rsidRDefault="00D92ECE"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Project Objectives Definition: </w:t>
      </w:r>
    </w:p>
    <w:p w14:paraId="551D4B9E" w14:textId="36923294" w:rsidR="00321D48" w:rsidRDefault="00D92ECE" w:rsidP="001D06E4">
      <w:pPr>
        <w:spacing w:line="360" w:lineRule="auto"/>
        <w:ind w:firstLine="720"/>
        <w:jc w:val="both"/>
        <w:rPr>
          <w:rFonts w:ascii="Times New Roman" w:hAnsi="Times New Roman" w:cs="Times New Roman"/>
          <w:sz w:val="24"/>
          <w:szCs w:val="24"/>
        </w:rPr>
      </w:pPr>
      <w:r w:rsidRPr="00D92ECE">
        <w:rPr>
          <w:rFonts w:ascii="Times New Roman" w:hAnsi="Times New Roman" w:cs="Times New Roman"/>
          <w:sz w:val="24"/>
          <w:szCs w:val="24"/>
        </w:rPr>
        <w:t>First, a client should define and formulate key project objectives as well as the envisioned results it wants to achieve. The purpose, scope and anticipated benefits should be well understood in the predictive maintenance model. Also, it includes defining concrete and quantified objectives like an accurate forecast of engine health based on sensor data to facilitate preventive maintenance.</w:t>
      </w:r>
      <w:r w:rsidR="001D06E4">
        <w:rPr>
          <w:rFonts w:ascii="Times New Roman" w:hAnsi="Times New Roman" w:cs="Times New Roman"/>
          <w:sz w:val="24"/>
          <w:szCs w:val="24"/>
        </w:rPr>
        <w:t xml:space="preserve"> </w:t>
      </w:r>
    </w:p>
    <w:p w14:paraId="0F78FDA2" w14:textId="77777777" w:rsidR="00D92ECE" w:rsidRPr="00321D48" w:rsidRDefault="00D92ECE" w:rsidP="001D06E4">
      <w:pPr>
        <w:spacing w:line="360" w:lineRule="auto"/>
        <w:jc w:val="both"/>
        <w:rPr>
          <w:rFonts w:ascii="Times New Roman" w:hAnsi="Times New Roman" w:cs="Times New Roman"/>
          <w:sz w:val="24"/>
          <w:szCs w:val="24"/>
        </w:rPr>
      </w:pPr>
    </w:p>
    <w:p w14:paraId="407BAEB4" w14:textId="77777777" w:rsidR="00321D48" w:rsidRPr="00FB35C7" w:rsidRDefault="00321D48"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Business Case and Project Charter: </w:t>
      </w:r>
    </w:p>
    <w:p w14:paraId="3FA466C6" w14:textId="77FE6834" w:rsidR="005218B6" w:rsidRPr="00C82F98" w:rsidRDefault="00321D48" w:rsidP="001D06E4">
      <w:pPr>
        <w:spacing w:line="360" w:lineRule="auto"/>
        <w:ind w:firstLine="720"/>
        <w:jc w:val="both"/>
        <w:rPr>
          <w:rFonts w:ascii="Times New Roman" w:hAnsi="Times New Roman" w:cs="Times New Roman"/>
          <w:sz w:val="24"/>
          <w:szCs w:val="24"/>
        </w:rPr>
      </w:pPr>
      <w:r w:rsidRPr="00321D48">
        <w:rPr>
          <w:rFonts w:ascii="Times New Roman" w:hAnsi="Times New Roman" w:cs="Times New Roman"/>
          <w:sz w:val="24"/>
          <w:szCs w:val="24"/>
        </w:rPr>
        <w:t xml:space="preserve">Creating a solid business case and project charter is literally translating it into the document officially sanctioned for the project. The contents of this document are the project’s goals, objectives, stakeholders involved in it, timelines for completion of tasks within the projects and what will be derived as a business value. It is a basic document that provides strategic guide and </w:t>
      </w:r>
      <w:r w:rsidR="001D06E4" w:rsidRPr="001D06E4">
        <w:rPr>
          <w:rFonts w:ascii="Times New Roman" w:hAnsi="Times New Roman" w:cs="Times New Roman"/>
          <w:sz w:val="24"/>
          <w:szCs w:val="24"/>
        </w:rPr>
        <w:t>ensures</w:t>
      </w:r>
      <w:r w:rsidRPr="00321D48">
        <w:rPr>
          <w:rFonts w:ascii="Times New Roman" w:hAnsi="Times New Roman" w:cs="Times New Roman"/>
          <w:sz w:val="24"/>
          <w:szCs w:val="24"/>
        </w:rPr>
        <w:t xml:space="preserve"> the project targets organizational goals set as well as stakeholder expectations.</w:t>
      </w:r>
      <w:r w:rsidR="001D06E4">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9016"/>
      </w:tblGrid>
      <w:tr w:rsidR="00E3647C" w14:paraId="7270CB07" w14:textId="77777777" w:rsidTr="00E3647C">
        <w:tc>
          <w:tcPr>
            <w:tcW w:w="9016" w:type="dxa"/>
          </w:tcPr>
          <w:p w14:paraId="3A9E2733" w14:textId="77777777" w:rsidR="00750302" w:rsidRDefault="00750302" w:rsidP="00750302">
            <w:pPr>
              <w:pStyle w:val="a6"/>
              <w:ind w:left="0"/>
              <w:jc w:val="both"/>
              <w:rPr>
                <w:rFonts w:ascii="Times New Roman" w:hAnsi="Times New Roman" w:cs="Times New Roman"/>
                <w:b/>
                <w:bCs/>
                <w:sz w:val="24"/>
                <w:szCs w:val="24"/>
              </w:rPr>
            </w:pPr>
            <w:r>
              <w:rPr>
                <w:rFonts w:ascii="Times New Roman" w:hAnsi="Times New Roman" w:cs="Times New Roman"/>
                <w:b/>
                <w:bCs/>
                <w:sz w:val="24"/>
                <w:szCs w:val="24"/>
              </w:rPr>
              <w:t>TSLA Project Charter</w:t>
            </w:r>
          </w:p>
          <w:p w14:paraId="6052B2A8" w14:textId="77777777" w:rsidR="00750302" w:rsidRDefault="00750302" w:rsidP="00750302">
            <w:pPr>
              <w:pStyle w:val="a6"/>
              <w:ind w:left="0"/>
              <w:jc w:val="both"/>
              <w:rPr>
                <w:rFonts w:ascii="Times New Roman" w:hAnsi="Times New Roman" w:cs="Times New Roman"/>
                <w:sz w:val="24"/>
                <w:szCs w:val="24"/>
              </w:rPr>
            </w:pPr>
          </w:p>
          <w:p w14:paraId="5F9CBCC8" w14:textId="77777777"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 xml:space="preserve">Project Name: </w:t>
            </w:r>
            <w:r w:rsidRPr="00A76457">
              <w:rPr>
                <w:rFonts w:ascii="Times New Roman" w:hAnsi="Times New Roman" w:cs="Times New Roman"/>
                <w:sz w:val="24"/>
                <w:szCs w:val="24"/>
              </w:rPr>
              <w:t>Automotive Vehicles Engine Health Prediction</w:t>
            </w:r>
          </w:p>
          <w:p w14:paraId="1B033820" w14:textId="77777777" w:rsidR="00750302" w:rsidRDefault="00750302" w:rsidP="00750302">
            <w:pPr>
              <w:pStyle w:val="a6"/>
              <w:ind w:left="0"/>
              <w:jc w:val="both"/>
              <w:rPr>
                <w:rFonts w:ascii="Times New Roman" w:hAnsi="Times New Roman" w:cs="Times New Roman"/>
                <w:sz w:val="24"/>
                <w:szCs w:val="24"/>
              </w:rPr>
            </w:pPr>
          </w:p>
          <w:p w14:paraId="658CD394" w14:textId="50C3E4D3"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Project Description:</w:t>
            </w:r>
            <w:r>
              <w:rPr>
                <w:rFonts w:ascii="Times New Roman" w:hAnsi="Times New Roman" w:cs="Times New Roman"/>
                <w:sz w:val="24"/>
                <w:szCs w:val="24"/>
              </w:rPr>
              <w:t xml:space="preserve"> A system that </w:t>
            </w:r>
            <w:r w:rsidR="00AD1213" w:rsidRPr="00A76457">
              <w:rPr>
                <w:rFonts w:ascii="Times New Roman" w:hAnsi="Times New Roman" w:cs="Times New Roman"/>
                <w:sz w:val="24"/>
                <w:szCs w:val="24"/>
              </w:rPr>
              <w:t>predicts</w:t>
            </w:r>
            <w:r w:rsidRPr="00A76457">
              <w:rPr>
                <w:rFonts w:ascii="Times New Roman" w:hAnsi="Times New Roman" w:cs="Times New Roman"/>
                <w:sz w:val="24"/>
                <w:szCs w:val="24"/>
              </w:rPr>
              <w:t xml:space="preserve"> potential problems or failures in vehicle parts using sensor data analysis</w:t>
            </w:r>
            <w:r>
              <w:rPr>
                <w:rFonts w:ascii="Times New Roman" w:hAnsi="Times New Roman" w:cs="Times New Roman"/>
                <w:sz w:val="24"/>
                <w:szCs w:val="24"/>
              </w:rPr>
              <w:t xml:space="preserve"> and artificial intelligence.</w:t>
            </w:r>
            <w:r w:rsidR="00AD1213">
              <w:rPr>
                <w:rFonts w:ascii="Times New Roman" w:hAnsi="Times New Roman" w:cs="Times New Roman"/>
                <w:sz w:val="24"/>
                <w:szCs w:val="24"/>
              </w:rPr>
              <w:t xml:space="preserve"> </w:t>
            </w:r>
          </w:p>
          <w:p w14:paraId="669DB832" w14:textId="77777777" w:rsidR="00750302" w:rsidRDefault="00750302" w:rsidP="00750302">
            <w:pPr>
              <w:pStyle w:val="a6"/>
              <w:ind w:left="0"/>
              <w:jc w:val="both"/>
              <w:rPr>
                <w:rFonts w:ascii="Times New Roman" w:hAnsi="Times New Roman" w:cs="Times New Roman"/>
                <w:sz w:val="24"/>
                <w:szCs w:val="24"/>
              </w:rPr>
            </w:pPr>
          </w:p>
          <w:p w14:paraId="4BB0316D" w14:textId="32E68688"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 xml:space="preserve">Business Case: </w:t>
            </w:r>
            <w:r>
              <w:rPr>
                <w:rFonts w:ascii="Times New Roman" w:hAnsi="Times New Roman" w:cs="Times New Roman"/>
                <w:sz w:val="24"/>
                <w:szCs w:val="24"/>
              </w:rPr>
              <w:t>Increasing sales by 40% for this quarter</w:t>
            </w:r>
            <w:r w:rsidR="00AD1213">
              <w:rPr>
                <w:rFonts w:ascii="Times New Roman" w:hAnsi="Times New Roman" w:cs="Times New Roman"/>
                <w:sz w:val="24"/>
                <w:szCs w:val="24"/>
              </w:rPr>
              <w:t xml:space="preserve">. </w:t>
            </w:r>
          </w:p>
          <w:p w14:paraId="41650594" w14:textId="77777777" w:rsidR="00750302" w:rsidRDefault="00750302" w:rsidP="00750302">
            <w:pPr>
              <w:pStyle w:val="a6"/>
              <w:ind w:left="0"/>
              <w:jc w:val="both"/>
              <w:rPr>
                <w:rFonts w:ascii="Times New Roman" w:hAnsi="Times New Roman" w:cs="Times New Roman"/>
                <w:sz w:val="24"/>
                <w:szCs w:val="24"/>
              </w:rPr>
            </w:pPr>
          </w:p>
          <w:p w14:paraId="5B93D695" w14:textId="062E4F31"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 xml:space="preserve">Project Deliverables: </w:t>
            </w:r>
            <w:r>
              <w:rPr>
                <w:rFonts w:ascii="Times New Roman" w:hAnsi="Times New Roman" w:cs="Times New Roman"/>
                <w:sz w:val="24"/>
                <w:szCs w:val="24"/>
              </w:rPr>
              <w:t xml:space="preserve">An AI </w:t>
            </w:r>
            <w:r w:rsidRPr="00A76457">
              <w:rPr>
                <w:rFonts w:ascii="Times New Roman" w:hAnsi="Times New Roman" w:cs="Times New Roman"/>
                <w:sz w:val="24"/>
                <w:szCs w:val="24"/>
              </w:rPr>
              <w:t xml:space="preserve">software </w:t>
            </w:r>
            <w:r>
              <w:rPr>
                <w:rFonts w:ascii="Times New Roman" w:hAnsi="Times New Roman" w:cs="Times New Roman"/>
                <w:sz w:val="24"/>
                <w:szCs w:val="24"/>
              </w:rPr>
              <w:t>implement with car sensor.</w:t>
            </w:r>
            <w:r w:rsidR="00AD1213">
              <w:rPr>
                <w:rFonts w:ascii="Times New Roman" w:hAnsi="Times New Roman" w:cs="Times New Roman"/>
                <w:sz w:val="24"/>
                <w:szCs w:val="24"/>
              </w:rPr>
              <w:t xml:space="preserve"> </w:t>
            </w:r>
          </w:p>
          <w:p w14:paraId="519BE779" w14:textId="77777777" w:rsidR="00750302" w:rsidRDefault="00750302" w:rsidP="00750302">
            <w:pPr>
              <w:pStyle w:val="a6"/>
              <w:ind w:left="0"/>
              <w:jc w:val="both"/>
              <w:rPr>
                <w:rFonts w:ascii="Times New Roman" w:hAnsi="Times New Roman" w:cs="Times New Roman"/>
                <w:sz w:val="24"/>
                <w:szCs w:val="24"/>
              </w:rPr>
            </w:pPr>
          </w:p>
          <w:p w14:paraId="13FE1928" w14:textId="61D5CB0E"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 xml:space="preserve">Project Benefits: </w:t>
            </w:r>
            <w:r>
              <w:rPr>
                <w:rFonts w:ascii="Times New Roman" w:hAnsi="Times New Roman" w:cs="Times New Roman"/>
                <w:sz w:val="24"/>
                <w:szCs w:val="24"/>
              </w:rPr>
              <w:t>Boosted reputation</w:t>
            </w:r>
            <w:r w:rsidR="00AD1213">
              <w:rPr>
                <w:rFonts w:ascii="Times New Roman" w:hAnsi="Times New Roman" w:cs="Times New Roman"/>
                <w:sz w:val="24"/>
                <w:szCs w:val="24"/>
              </w:rPr>
              <w:t xml:space="preserve">. </w:t>
            </w:r>
          </w:p>
          <w:p w14:paraId="5844C8BC" w14:textId="77777777" w:rsidR="00AD1213" w:rsidRDefault="00AD1213" w:rsidP="00750302">
            <w:pPr>
              <w:pStyle w:val="a6"/>
              <w:ind w:left="0"/>
              <w:jc w:val="both"/>
              <w:rPr>
                <w:rFonts w:ascii="Times New Roman" w:hAnsi="Times New Roman" w:cs="Times New Roman"/>
                <w:sz w:val="24"/>
                <w:szCs w:val="24"/>
              </w:rPr>
            </w:pPr>
          </w:p>
          <w:p w14:paraId="1617CB48" w14:textId="720428A3" w:rsidR="00750302" w:rsidRDefault="00750302" w:rsidP="00750302">
            <w:pPr>
              <w:pStyle w:val="a6"/>
              <w:ind w:left="0"/>
              <w:jc w:val="both"/>
              <w:rPr>
                <w:rFonts w:ascii="Times New Roman" w:hAnsi="Times New Roman" w:cs="Times New Roman"/>
                <w:sz w:val="24"/>
                <w:szCs w:val="24"/>
              </w:rPr>
            </w:pPr>
            <w:r>
              <w:rPr>
                <w:rFonts w:ascii="Times New Roman" w:hAnsi="Times New Roman" w:cs="Times New Roman"/>
                <w:b/>
                <w:bCs/>
                <w:sz w:val="24"/>
                <w:szCs w:val="24"/>
              </w:rPr>
              <w:t xml:space="preserve">Project Risks: </w:t>
            </w:r>
            <w:r>
              <w:rPr>
                <w:rFonts w:ascii="Times New Roman" w:hAnsi="Times New Roman" w:cs="Times New Roman"/>
                <w:sz w:val="24"/>
                <w:szCs w:val="24"/>
              </w:rPr>
              <w:t xml:space="preserve">This is the first project of our company that needed to be implemented into </w:t>
            </w:r>
            <w:r w:rsidR="00C735E9">
              <w:rPr>
                <w:rFonts w:ascii="Times New Roman" w:hAnsi="Times New Roman" w:cs="Times New Roman"/>
                <w:sz w:val="24"/>
                <w:szCs w:val="24"/>
              </w:rPr>
              <w:t xml:space="preserve">a </w:t>
            </w:r>
            <w:r>
              <w:rPr>
                <w:rFonts w:ascii="Times New Roman" w:hAnsi="Times New Roman" w:cs="Times New Roman"/>
                <w:sz w:val="24"/>
                <w:szCs w:val="24"/>
              </w:rPr>
              <w:t>sensor for real-time detection</w:t>
            </w:r>
            <w:r w:rsidR="00AD1213">
              <w:rPr>
                <w:rFonts w:ascii="Times New Roman" w:hAnsi="Times New Roman" w:cs="Times New Roman"/>
                <w:sz w:val="24"/>
                <w:szCs w:val="24"/>
              </w:rPr>
              <w:t xml:space="preserve">. </w:t>
            </w:r>
          </w:p>
          <w:p w14:paraId="29DE4207" w14:textId="77777777" w:rsidR="00750302" w:rsidRDefault="00750302" w:rsidP="00750302">
            <w:pPr>
              <w:pStyle w:val="a6"/>
              <w:ind w:left="0"/>
              <w:jc w:val="both"/>
              <w:rPr>
                <w:rFonts w:ascii="Times New Roman" w:hAnsi="Times New Roman" w:cs="Times New Roman"/>
                <w:sz w:val="24"/>
                <w:szCs w:val="24"/>
              </w:rPr>
            </w:pPr>
          </w:p>
          <w:p w14:paraId="6EB6B5FE" w14:textId="3AFCD7E6" w:rsidR="00E3647C" w:rsidRPr="00750302" w:rsidRDefault="00750302" w:rsidP="00750302">
            <w:pPr>
              <w:spacing w:after="160" w:line="259" w:lineRule="auto"/>
              <w:rPr>
                <w:kern w:val="2"/>
                <w14:ligatures w14:val="standardContextual"/>
              </w:rPr>
            </w:pPr>
            <w:r>
              <w:rPr>
                <w:rFonts w:ascii="Times New Roman" w:hAnsi="Times New Roman" w:cs="Times New Roman"/>
                <w:b/>
                <w:bCs/>
                <w:sz w:val="24"/>
                <w:szCs w:val="24"/>
              </w:rPr>
              <w:t xml:space="preserve">Project Budget: </w:t>
            </w:r>
            <w:r>
              <w:rPr>
                <w:rFonts w:ascii="Times New Roman" w:hAnsi="Times New Roman" w:cs="Times New Roman"/>
                <w:sz w:val="24"/>
                <w:szCs w:val="24"/>
              </w:rPr>
              <w:t xml:space="preserve">Not to exceed RM </w:t>
            </w:r>
            <w:r w:rsidR="00A46F93">
              <w:rPr>
                <w:rFonts w:ascii="Times New Roman" w:hAnsi="Times New Roman" w:cs="Times New Roman"/>
                <w:sz w:val="24"/>
                <w:szCs w:val="24"/>
              </w:rPr>
              <w:t>2</w:t>
            </w:r>
            <w:r>
              <w:rPr>
                <w:rFonts w:ascii="Times New Roman" w:hAnsi="Times New Roman" w:cs="Times New Roman"/>
                <w:sz w:val="24"/>
                <w:szCs w:val="24"/>
              </w:rPr>
              <w:t>,000,000</w:t>
            </w:r>
            <w:r w:rsidR="00957BE0">
              <w:rPr>
                <w:rFonts w:ascii="Times New Roman" w:hAnsi="Times New Roman" w:cs="Times New Roman"/>
                <w:sz w:val="24"/>
                <w:szCs w:val="24"/>
              </w:rPr>
              <w:t xml:space="preserve">. </w:t>
            </w:r>
          </w:p>
        </w:tc>
      </w:tr>
    </w:tbl>
    <w:p w14:paraId="386C98E1" w14:textId="4530BFC9" w:rsidR="005218B6" w:rsidRPr="003B020F" w:rsidRDefault="003E2BA9" w:rsidP="003E2BA9">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3.1.1 Project Charter</w:t>
      </w:r>
    </w:p>
    <w:p w14:paraId="07EC0F49" w14:textId="77777777" w:rsidR="00750302" w:rsidRDefault="00750302" w:rsidP="001D06E4">
      <w:pPr>
        <w:spacing w:line="360" w:lineRule="auto"/>
        <w:jc w:val="both"/>
        <w:rPr>
          <w:rFonts w:ascii="Times New Roman" w:hAnsi="Times New Roman" w:cs="Times New Roman"/>
          <w:sz w:val="24"/>
          <w:szCs w:val="24"/>
        </w:rPr>
      </w:pPr>
    </w:p>
    <w:p w14:paraId="274EB053" w14:textId="77777777" w:rsidR="00750302" w:rsidRPr="003B020F" w:rsidRDefault="00750302" w:rsidP="001D06E4">
      <w:pPr>
        <w:spacing w:line="360" w:lineRule="auto"/>
        <w:jc w:val="both"/>
        <w:rPr>
          <w:rFonts w:ascii="Times New Roman" w:hAnsi="Times New Roman" w:cs="Times New Roman"/>
          <w:sz w:val="24"/>
          <w:szCs w:val="24"/>
        </w:rPr>
      </w:pPr>
    </w:p>
    <w:p w14:paraId="0A5EC62F" w14:textId="77777777" w:rsidR="003B020F" w:rsidRPr="00FB35C7" w:rsidRDefault="003B020F"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 xml:space="preserve">Stakeholder Identification and Analysis: </w:t>
      </w:r>
    </w:p>
    <w:p w14:paraId="2FF1DD0A" w14:textId="174BFCE9" w:rsidR="003B020F" w:rsidRDefault="003B020F" w:rsidP="001D06E4">
      <w:pPr>
        <w:spacing w:line="360" w:lineRule="auto"/>
        <w:ind w:firstLine="720"/>
        <w:jc w:val="both"/>
        <w:rPr>
          <w:rFonts w:ascii="Times New Roman" w:hAnsi="Times New Roman" w:cs="Times New Roman"/>
          <w:sz w:val="24"/>
          <w:szCs w:val="24"/>
        </w:rPr>
      </w:pPr>
      <w:r w:rsidRPr="003B020F">
        <w:rPr>
          <w:rFonts w:ascii="Times New Roman" w:hAnsi="Times New Roman" w:cs="Times New Roman"/>
          <w:sz w:val="24"/>
          <w:szCs w:val="24"/>
        </w:rPr>
        <w:t>Identification and analysis of involved stakeholders or those that are impacted by the project is a must. This is the process of identifying key stakeholders, departments or external parties who have a vested interest in successful project outcomes such as individual persons department vehicle owners</w:t>
      </w:r>
      <w:r w:rsidR="001D06E4" w:rsidRPr="001D06E4">
        <w:rPr>
          <w:rFonts w:ascii="Times New Roman" w:hAnsi="Times New Roman" w:cs="Times New Roman"/>
          <w:sz w:val="24"/>
          <w:szCs w:val="24"/>
        </w:rPr>
        <w:t>’</w:t>
      </w:r>
      <w:r w:rsidRPr="003B020F">
        <w:rPr>
          <w:rFonts w:ascii="Times New Roman" w:hAnsi="Times New Roman" w:cs="Times New Roman"/>
          <w:sz w:val="24"/>
          <w:szCs w:val="24"/>
        </w:rPr>
        <w:t xml:space="preserve"> maintenance teams</w:t>
      </w:r>
      <w:r w:rsidR="001D06E4" w:rsidRPr="001D06E4">
        <w:rPr>
          <w:rFonts w:ascii="Times New Roman" w:hAnsi="Times New Roman" w:cs="Times New Roman"/>
          <w:sz w:val="24"/>
          <w:szCs w:val="24"/>
        </w:rPr>
        <w:t>’</w:t>
      </w:r>
      <w:r w:rsidRPr="003B020F">
        <w:rPr>
          <w:rFonts w:ascii="Times New Roman" w:hAnsi="Times New Roman" w:cs="Times New Roman"/>
          <w:sz w:val="24"/>
          <w:szCs w:val="24"/>
        </w:rPr>
        <w:t xml:space="preserve"> industry experts. An understanding of their expectations, requirements and concerns is important in ensuring the project goals are met according to what stakeholders need.</w:t>
      </w:r>
      <w:r w:rsidR="001D06E4">
        <w:rPr>
          <w:rFonts w:ascii="Times New Roman" w:hAnsi="Times New Roman" w:cs="Times New Roman"/>
          <w:sz w:val="24"/>
          <w:szCs w:val="24"/>
        </w:rPr>
        <w:t xml:space="preserve"> </w:t>
      </w:r>
    </w:p>
    <w:tbl>
      <w:tblPr>
        <w:tblStyle w:val="a5"/>
        <w:tblW w:w="0" w:type="auto"/>
        <w:tblInd w:w="-5" w:type="dxa"/>
        <w:tblLook w:val="04A0" w:firstRow="1" w:lastRow="0" w:firstColumn="1" w:lastColumn="0" w:noHBand="0" w:noVBand="1"/>
      </w:tblPr>
      <w:tblGrid>
        <w:gridCol w:w="4210"/>
        <w:gridCol w:w="4579"/>
      </w:tblGrid>
      <w:tr w:rsidR="00E36330" w14:paraId="7AE2972F" w14:textId="77777777" w:rsidTr="00E36330">
        <w:tc>
          <w:tcPr>
            <w:tcW w:w="4210" w:type="dxa"/>
            <w:tcBorders>
              <w:top w:val="single" w:sz="4" w:space="0" w:color="auto"/>
              <w:left w:val="single" w:sz="4" w:space="0" w:color="auto"/>
              <w:bottom w:val="single" w:sz="4" w:space="0" w:color="auto"/>
              <w:right w:val="single" w:sz="4" w:space="0" w:color="auto"/>
            </w:tcBorders>
            <w:hideMark/>
          </w:tcPr>
          <w:p w14:paraId="4BA76DA9" w14:textId="77777777" w:rsidR="00E36330" w:rsidRDefault="00E36330">
            <w:pPr>
              <w:pStyle w:val="a6"/>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Types</w:t>
            </w:r>
          </w:p>
        </w:tc>
        <w:tc>
          <w:tcPr>
            <w:tcW w:w="4579" w:type="dxa"/>
            <w:tcBorders>
              <w:top w:val="single" w:sz="4" w:space="0" w:color="auto"/>
              <w:left w:val="single" w:sz="4" w:space="0" w:color="auto"/>
              <w:bottom w:val="single" w:sz="4" w:space="0" w:color="auto"/>
              <w:right w:val="single" w:sz="4" w:space="0" w:color="auto"/>
            </w:tcBorders>
            <w:hideMark/>
          </w:tcPr>
          <w:p w14:paraId="7126DC69" w14:textId="77777777" w:rsidR="00E36330" w:rsidRDefault="00E36330">
            <w:pPr>
              <w:pStyle w:val="a6"/>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r>
      <w:tr w:rsidR="00E36330" w14:paraId="26C7028F" w14:textId="77777777" w:rsidTr="00E36330">
        <w:tc>
          <w:tcPr>
            <w:tcW w:w="4210" w:type="dxa"/>
            <w:tcBorders>
              <w:top w:val="single" w:sz="4" w:space="0" w:color="auto"/>
              <w:left w:val="single" w:sz="4" w:space="0" w:color="auto"/>
              <w:bottom w:val="single" w:sz="4" w:space="0" w:color="auto"/>
              <w:right w:val="single" w:sz="4" w:space="0" w:color="auto"/>
            </w:tcBorders>
            <w:hideMark/>
          </w:tcPr>
          <w:p w14:paraId="61CEEDC5" w14:textId="77777777" w:rsidR="00E36330" w:rsidRDefault="00E36330" w:rsidP="00E36330">
            <w:pPr>
              <w:pStyle w:val="a6"/>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Customer</w:t>
            </w:r>
          </w:p>
        </w:tc>
        <w:tc>
          <w:tcPr>
            <w:tcW w:w="4579" w:type="dxa"/>
            <w:tcBorders>
              <w:top w:val="single" w:sz="4" w:space="0" w:color="auto"/>
              <w:left w:val="single" w:sz="4" w:space="0" w:color="auto"/>
              <w:bottom w:val="single" w:sz="4" w:space="0" w:color="auto"/>
              <w:right w:val="single" w:sz="4" w:space="0" w:color="auto"/>
            </w:tcBorders>
            <w:hideMark/>
          </w:tcPr>
          <w:p w14:paraId="5A84769B" w14:textId="0A08F248" w:rsidR="00E36330" w:rsidRDefault="004D6C44">
            <w:pPr>
              <w:pStyle w:val="a6"/>
              <w:spacing w:line="276" w:lineRule="auto"/>
              <w:ind w:left="0"/>
              <w:rPr>
                <w:rFonts w:ascii="Times New Roman" w:hAnsi="Times New Roman" w:cs="Times New Roman"/>
                <w:sz w:val="24"/>
                <w:szCs w:val="24"/>
              </w:rPr>
            </w:pPr>
            <w:r>
              <w:rPr>
                <w:rFonts w:ascii="Times New Roman" w:hAnsi="Times New Roman" w:cs="Times New Roman"/>
                <w:sz w:val="24"/>
                <w:szCs w:val="24"/>
              </w:rPr>
              <w:t>Yuan</w:t>
            </w:r>
            <w:r w:rsidR="00E36330" w:rsidRPr="00A76457">
              <w:rPr>
                <w:rFonts w:ascii="Times New Roman" w:hAnsi="Times New Roman" w:cs="Times New Roman"/>
                <w:sz w:val="24"/>
                <w:szCs w:val="24"/>
              </w:rPr>
              <w:t xml:space="preserve"> Brothers Auto Accessories Service</w:t>
            </w:r>
          </w:p>
        </w:tc>
      </w:tr>
      <w:tr w:rsidR="00E36330" w14:paraId="34D842C0" w14:textId="77777777" w:rsidTr="00E36330">
        <w:tc>
          <w:tcPr>
            <w:tcW w:w="4210" w:type="dxa"/>
            <w:tcBorders>
              <w:top w:val="single" w:sz="4" w:space="0" w:color="auto"/>
              <w:left w:val="single" w:sz="4" w:space="0" w:color="auto"/>
              <w:bottom w:val="single" w:sz="4" w:space="0" w:color="auto"/>
              <w:right w:val="single" w:sz="4" w:space="0" w:color="auto"/>
            </w:tcBorders>
            <w:hideMark/>
          </w:tcPr>
          <w:p w14:paraId="3BB9F128" w14:textId="77777777" w:rsidR="00E36330" w:rsidRDefault="00E36330" w:rsidP="00E36330">
            <w:pPr>
              <w:pStyle w:val="a6"/>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Project Leader</w:t>
            </w:r>
          </w:p>
        </w:tc>
        <w:tc>
          <w:tcPr>
            <w:tcW w:w="4579" w:type="dxa"/>
            <w:tcBorders>
              <w:top w:val="single" w:sz="4" w:space="0" w:color="auto"/>
              <w:left w:val="single" w:sz="4" w:space="0" w:color="auto"/>
              <w:bottom w:val="single" w:sz="4" w:space="0" w:color="auto"/>
              <w:right w:val="single" w:sz="4" w:space="0" w:color="auto"/>
            </w:tcBorders>
            <w:hideMark/>
          </w:tcPr>
          <w:p w14:paraId="676550C3" w14:textId="77777777" w:rsidR="00E36330" w:rsidRDefault="00E36330">
            <w:pPr>
              <w:pStyle w:val="a6"/>
              <w:spacing w:line="276" w:lineRule="auto"/>
              <w:ind w:left="0"/>
              <w:rPr>
                <w:rFonts w:ascii="Times New Roman" w:hAnsi="Times New Roman" w:cs="Times New Roman"/>
                <w:sz w:val="24"/>
                <w:szCs w:val="24"/>
              </w:rPr>
            </w:pPr>
            <w:r>
              <w:rPr>
                <w:rFonts w:ascii="Times New Roman" w:hAnsi="Times New Roman" w:cs="Times New Roman"/>
                <w:sz w:val="24"/>
                <w:szCs w:val="24"/>
              </w:rPr>
              <w:t>Sim Weng Jin</w:t>
            </w:r>
          </w:p>
        </w:tc>
      </w:tr>
      <w:tr w:rsidR="00E36330" w14:paraId="7A7DEFC8" w14:textId="77777777" w:rsidTr="00E36330">
        <w:tc>
          <w:tcPr>
            <w:tcW w:w="4210" w:type="dxa"/>
            <w:tcBorders>
              <w:top w:val="single" w:sz="4" w:space="0" w:color="auto"/>
              <w:left w:val="single" w:sz="4" w:space="0" w:color="auto"/>
              <w:bottom w:val="single" w:sz="4" w:space="0" w:color="auto"/>
              <w:right w:val="single" w:sz="4" w:space="0" w:color="auto"/>
            </w:tcBorders>
          </w:tcPr>
          <w:p w14:paraId="67858787" w14:textId="77777777" w:rsidR="00E36330" w:rsidRDefault="00E36330" w:rsidP="00E36330">
            <w:pPr>
              <w:pStyle w:val="a6"/>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Assistant </w:t>
            </w:r>
          </w:p>
        </w:tc>
        <w:tc>
          <w:tcPr>
            <w:tcW w:w="4579" w:type="dxa"/>
            <w:tcBorders>
              <w:top w:val="single" w:sz="4" w:space="0" w:color="auto"/>
              <w:left w:val="single" w:sz="4" w:space="0" w:color="auto"/>
              <w:bottom w:val="single" w:sz="4" w:space="0" w:color="auto"/>
              <w:right w:val="single" w:sz="4" w:space="0" w:color="auto"/>
            </w:tcBorders>
          </w:tcPr>
          <w:p w14:paraId="08AD46B3" w14:textId="77777777" w:rsidR="00E36330" w:rsidRDefault="00E36330">
            <w:pPr>
              <w:pStyle w:val="a6"/>
              <w:spacing w:line="276" w:lineRule="auto"/>
              <w:ind w:left="0"/>
              <w:rPr>
                <w:rFonts w:ascii="Times New Roman" w:hAnsi="Times New Roman" w:cs="Times New Roman"/>
                <w:sz w:val="24"/>
                <w:szCs w:val="24"/>
              </w:rPr>
            </w:pPr>
            <w:r>
              <w:rPr>
                <w:rFonts w:ascii="Times New Roman" w:hAnsi="Times New Roman" w:cs="Times New Roman"/>
                <w:sz w:val="24"/>
                <w:szCs w:val="24"/>
              </w:rPr>
              <w:t>Lum Fu Yuan</w:t>
            </w:r>
          </w:p>
        </w:tc>
      </w:tr>
      <w:tr w:rsidR="00E36330" w14:paraId="6435ED37" w14:textId="77777777" w:rsidTr="00E36330">
        <w:tc>
          <w:tcPr>
            <w:tcW w:w="4210" w:type="dxa"/>
            <w:tcBorders>
              <w:top w:val="single" w:sz="4" w:space="0" w:color="auto"/>
              <w:left w:val="single" w:sz="4" w:space="0" w:color="auto"/>
              <w:bottom w:val="single" w:sz="4" w:space="0" w:color="auto"/>
              <w:right w:val="single" w:sz="4" w:space="0" w:color="auto"/>
            </w:tcBorders>
            <w:hideMark/>
          </w:tcPr>
          <w:p w14:paraId="4C64B2AF" w14:textId="77777777" w:rsidR="00E36330" w:rsidRDefault="00E36330" w:rsidP="00E36330">
            <w:pPr>
              <w:pStyle w:val="a6"/>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Resource Managers</w:t>
            </w:r>
          </w:p>
        </w:tc>
        <w:tc>
          <w:tcPr>
            <w:tcW w:w="4579" w:type="dxa"/>
            <w:tcBorders>
              <w:top w:val="single" w:sz="4" w:space="0" w:color="auto"/>
              <w:left w:val="single" w:sz="4" w:space="0" w:color="auto"/>
              <w:bottom w:val="single" w:sz="4" w:space="0" w:color="auto"/>
              <w:right w:val="single" w:sz="4" w:space="0" w:color="auto"/>
            </w:tcBorders>
            <w:hideMark/>
          </w:tcPr>
          <w:p w14:paraId="4E27B41F" w14:textId="77777777" w:rsidR="00E36330" w:rsidRDefault="00E36330">
            <w:pPr>
              <w:pStyle w:val="a6"/>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Xiao Thong</w:t>
            </w:r>
          </w:p>
        </w:tc>
      </w:tr>
      <w:tr w:rsidR="00E36330" w14:paraId="0853467C" w14:textId="77777777" w:rsidTr="00E36330">
        <w:tc>
          <w:tcPr>
            <w:tcW w:w="4210" w:type="dxa"/>
            <w:tcBorders>
              <w:top w:val="single" w:sz="4" w:space="0" w:color="auto"/>
              <w:left w:val="single" w:sz="4" w:space="0" w:color="auto"/>
              <w:bottom w:val="single" w:sz="4" w:space="0" w:color="auto"/>
              <w:right w:val="single" w:sz="4" w:space="0" w:color="auto"/>
            </w:tcBorders>
          </w:tcPr>
          <w:p w14:paraId="03DA3CAA" w14:textId="77777777" w:rsidR="00E36330" w:rsidRDefault="00E36330">
            <w:pPr>
              <w:pStyle w:val="a6"/>
              <w:spacing w:line="276" w:lineRule="auto"/>
              <w:ind w:left="0"/>
              <w:rPr>
                <w:rFonts w:ascii="Times New Roman" w:hAnsi="Times New Roman" w:cs="Times New Roman"/>
                <w:sz w:val="24"/>
                <w:szCs w:val="24"/>
              </w:rPr>
            </w:pPr>
          </w:p>
        </w:tc>
        <w:tc>
          <w:tcPr>
            <w:tcW w:w="4579" w:type="dxa"/>
            <w:tcBorders>
              <w:top w:val="single" w:sz="4" w:space="0" w:color="auto"/>
              <w:left w:val="single" w:sz="4" w:space="0" w:color="auto"/>
              <w:bottom w:val="single" w:sz="4" w:space="0" w:color="auto"/>
              <w:right w:val="single" w:sz="4" w:space="0" w:color="auto"/>
            </w:tcBorders>
            <w:hideMark/>
          </w:tcPr>
          <w:p w14:paraId="6655E587" w14:textId="77777777" w:rsidR="00E36330" w:rsidRDefault="00E36330">
            <w:pPr>
              <w:pStyle w:val="a6"/>
              <w:spacing w:line="276" w:lineRule="auto"/>
              <w:ind w:left="0"/>
              <w:rPr>
                <w:rFonts w:ascii="Times New Roman" w:hAnsi="Times New Roman" w:cs="Times New Roman"/>
                <w:sz w:val="24"/>
                <w:szCs w:val="24"/>
              </w:rPr>
            </w:pPr>
            <w:r>
              <w:rPr>
                <w:rFonts w:ascii="Times New Roman" w:hAnsi="Times New Roman" w:cs="Times New Roman"/>
                <w:sz w:val="24"/>
                <w:szCs w:val="24"/>
              </w:rPr>
              <w:t>Ang Wei Kang</w:t>
            </w:r>
          </w:p>
        </w:tc>
      </w:tr>
      <w:tr w:rsidR="00E36330" w14:paraId="5A0EAAB6" w14:textId="77777777" w:rsidTr="00E36330">
        <w:tc>
          <w:tcPr>
            <w:tcW w:w="4210" w:type="dxa"/>
            <w:tcBorders>
              <w:top w:val="single" w:sz="4" w:space="0" w:color="auto"/>
              <w:left w:val="single" w:sz="4" w:space="0" w:color="auto"/>
              <w:bottom w:val="single" w:sz="4" w:space="0" w:color="auto"/>
              <w:right w:val="single" w:sz="4" w:space="0" w:color="auto"/>
            </w:tcBorders>
            <w:hideMark/>
          </w:tcPr>
          <w:p w14:paraId="7DC3BFBC" w14:textId="77777777" w:rsidR="00E36330" w:rsidRDefault="00E36330" w:rsidP="00E36330">
            <w:pPr>
              <w:pStyle w:val="a6"/>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Project Teams</w:t>
            </w:r>
          </w:p>
        </w:tc>
        <w:tc>
          <w:tcPr>
            <w:tcW w:w="4579" w:type="dxa"/>
            <w:tcBorders>
              <w:top w:val="single" w:sz="4" w:space="0" w:color="auto"/>
              <w:left w:val="single" w:sz="4" w:space="0" w:color="auto"/>
              <w:bottom w:val="single" w:sz="4" w:space="0" w:color="auto"/>
              <w:right w:val="single" w:sz="4" w:space="0" w:color="auto"/>
            </w:tcBorders>
            <w:hideMark/>
          </w:tcPr>
          <w:p w14:paraId="599F9471" w14:textId="77777777" w:rsidR="00E36330" w:rsidRDefault="00E36330">
            <w:pPr>
              <w:pStyle w:val="a6"/>
              <w:spacing w:line="276" w:lineRule="auto"/>
              <w:ind w:left="0"/>
              <w:rPr>
                <w:rFonts w:ascii="Times New Roman" w:hAnsi="Times New Roman" w:cs="Times New Roman"/>
                <w:sz w:val="24"/>
                <w:szCs w:val="24"/>
              </w:rPr>
            </w:pPr>
            <w:r>
              <w:rPr>
                <w:rFonts w:ascii="Times New Roman" w:hAnsi="Times New Roman" w:cs="Times New Roman"/>
                <w:sz w:val="24"/>
                <w:szCs w:val="24"/>
              </w:rPr>
              <w:t>TSLA</w:t>
            </w:r>
          </w:p>
        </w:tc>
      </w:tr>
    </w:tbl>
    <w:p w14:paraId="52509E46" w14:textId="680321B0" w:rsidR="00A54A91" w:rsidRPr="00471CC9" w:rsidRDefault="00A54A91" w:rsidP="00A54A91">
      <w:pPr>
        <w:spacing w:line="360" w:lineRule="auto"/>
        <w:ind w:left="360"/>
        <w:jc w:val="center"/>
        <w:rPr>
          <w:rFonts w:ascii="Times New Roman" w:hAnsi="Times New Roman" w:cs="Times New Roman"/>
          <w:b/>
          <w:bCs/>
          <w:sz w:val="24"/>
          <w:szCs w:val="24"/>
        </w:rPr>
      </w:pPr>
      <w:r>
        <w:rPr>
          <w:rFonts w:ascii="Times New Roman" w:hAnsi="Times New Roman" w:cs="Times New Roman"/>
          <w:sz w:val="24"/>
          <w:szCs w:val="24"/>
        </w:rPr>
        <w:br/>
      </w:r>
      <w:bookmarkStart w:id="2" w:name="_Hlk155866689"/>
      <w:r>
        <w:rPr>
          <w:rFonts w:ascii="Times New Roman" w:hAnsi="Times New Roman" w:cs="Times New Roman"/>
          <w:b/>
          <w:bCs/>
          <w:sz w:val="24"/>
          <w:szCs w:val="24"/>
        </w:rPr>
        <w:t>Table 3.1</w:t>
      </w:r>
      <w:r w:rsidR="001F0969">
        <w:rPr>
          <w:rFonts w:ascii="Times New Roman" w:hAnsi="Times New Roman" w:cs="Times New Roman"/>
          <w:b/>
          <w:bCs/>
          <w:sz w:val="24"/>
          <w:szCs w:val="24"/>
        </w:rPr>
        <w:t>.</w:t>
      </w:r>
      <w:r w:rsidR="003E2BA9">
        <w:rPr>
          <w:rFonts w:ascii="Times New Roman" w:hAnsi="Times New Roman" w:cs="Times New Roman"/>
          <w:b/>
          <w:bCs/>
          <w:sz w:val="24"/>
          <w:szCs w:val="24"/>
        </w:rPr>
        <w:t>2</w:t>
      </w:r>
      <w:r>
        <w:rPr>
          <w:rFonts w:ascii="Times New Roman" w:hAnsi="Times New Roman" w:cs="Times New Roman"/>
          <w:b/>
          <w:bCs/>
          <w:sz w:val="24"/>
          <w:szCs w:val="24"/>
        </w:rPr>
        <w:t xml:space="preserve"> </w:t>
      </w:r>
      <w:r w:rsidR="001F0969" w:rsidRPr="001F0969">
        <w:rPr>
          <w:rFonts w:ascii="Times New Roman" w:hAnsi="Times New Roman" w:cs="Times New Roman"/>
          <w:b/>
          <w:bCs/>
          <w:sz w:val="24"/>
          <w:szCs w:val="24"/>
        </w:rPr>
        <w:t>Stakeholders Analysis</w:t>
      </w:r>
      <w:bookmarkEnd w:id="2"/>
    </w:p>
    <w:p w14:paraId="20BD6DE4" w14:textId="79D4CFFF" w:rsidR="005218B6" w:rsidRPr="005218B6" w:rsidRDefault="005218B6" w:rsidP="001D06E4">
      <w:pPr>
        <w:spacing w:line="360" w:lineRule="auto"/>
        <w:jc w:val="both"/>
        <w:rPr>
          <w:rFonts w:ascii="Times New Roman" w:hAnsi="Times New Roman" w:cs="Times New Roman"/>
          <w:sz w:val="24"/>
          <w:szCs w:val="24"/>
        </w:rPr>
      </w:pPr>
    </w:p>
    <w:p w14:paraId="6E9D4907" w14:textId="77777777" w:rsidR="003B020F" w:rsidRPr="00FB35C7" w:rsidRDefault="003B020F"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Risk Assessment and Mitigation Planning: </w:t>
      </w:r>
    </w:p>
    <w:p w14:paraId="09500F7B" w14:textId="62713F67" w:rsidR="003B020F" w:rsidRDefault="003B020F" w:rsidP="001D06E4">
      <w:pPr>
        <w:spacing w:line="360" w:lineRule="auto"/>
        <w:ind w:firstLine="720"/>
        <w:jc w:val="both"/>
        <w:rPr>
          <w:rFonts w:ascii="Times New Roman" w:hAnsi="Times New Roman" w:cs="Times New Roman"/>
          <w:sz w:val="24"/>
          <w:szCs w:val="24"/>
        </w:rPr>
      </w:pPr>
      <w:r w:rsidRPr="003B020F">
        <w:rPr>
          <w:rFonts w:ascii="Times New Roman" w:hAnsi="Times New Roman" w:cs="Times New Roman"/>
          <w:sz w:val="24"/>
          <w:szCs w:val="24"/>
        </w:rPr>
        <w:t>Identifying potential risks and uncertainties that could influence the success of a project is an important stage. This should be done through a thorough risk assessment that will help anticipate and prepare for challenges in advance. Mitigation strategies and contingency plans are developed with the aim of minimizing negative effects of identified risks on project progression and its outcomes.</w:t>
      </w:r>
      <w:r w:rsidR="001D06E4">
        <w:rPr>
          <w:rFonts w:ascii="Times New Roman" w:hAnsi="Times New Roman" w:cs="Times New Roman"/>
          <w:sz w:val="24"/>
          <w:szCs w:val="24"/>
        </w:rPr>
        <w:t xml:space="preserve"> </w:t>
      </w:r>
    </w:p>
    <w:p w14:paraId="007AFF1C" w14:textId="77777777" w:rsidR="009565D9" w:rsidRDefault="009565D9" w:rsidP="001D06E4">
      <w:pPr>
        <w:spacing w:line="360" w:lineRule="auto"/>
        <w:jc w:val="both"/>
        <w:rPr>
          <w:rFonts w:ascii="Times New Roman" w:hAnsi="Times New Roman" w:cs="Times New Roman"/>
          <w:sz w:val="24"/>
          <w:szCs w:val="24"/>
        </w:rPr>
      </w:pPr>
    </w:p>
    <w:p w14:paraId="607B4CBA" w14:textId="77777777" w:rsidR="009565D9" w:rsidRPr="00FB35C7" w:rsidRDefault="009565D9"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Project Kickoff Meeting: </w:t>
      </w:r>
    </w:p>
    <w:p w14:paraId="7E435221" w14:textId="412472D2" w:rsidR="009565D9" w:rsidRDefault="009565D9" w:rsidP="001D06E4">
      <w:pPr>
        <w:spacing w:line="360" w:lineRule="auto"/>
        <w:ind w:firstLine="720"/>
        <w:jc w:val="both"/>
        <w:rPr>
          <w:rFonts w:ascii="Times New Roman" w:hAnsi="Times New Roman" w:cs="Times New Roman"/>
          <w:sz w:val="24"/>
          <w:szCs w:val="24"/>
        </w:rPr>
      </w:pPr>
      <w:r w:rsidRPr="009565D9">
        <w:rPr>
          <w:rFonts w:ascii="Times New Roman" w:hAnsi="Times New Roman" w:cs="Times New Roman"/>
          <w:sz w:val="24"/>
          <w:szCs w:val="24"/>
        </w:rPr>
        <w:t>Convening a project kickoff meeting involving key stakeholders, project team members, and relevant personnel is a vital step. This meeting serves to communicate project objectives, roles, responsibilities, timelines, and expectations. It sets the tone for collaboration, establishes a shared vision, and fosters a sense of ownership and commitment among team members.</w:t>
      </w:r>
      <w:r w:rsidR="001D06E4">
        <w:rPr>
          <w:rFonts w:ascii="Times New Roman" w:hAnsi="Times New Roman" w:cs="Times New Roman"/>
          <w:sz w:val="24"/>
          <w:szCs w:val="24"/>
        </w:rPr>
        <w:t xml:space="preserve"> </w:t>
      </w:r>
    </w:p>
    <w:p w14:paraId="424DEA56" w14:textId="77777777" w:rsidR="00A32C46" w:rsidRPr="009565D9" w:rsidRDefault="00A32C46" w:rsidP="009565D9">
      <w:pPr>
        <w:rPr>
          <w:rFonts w:ascii="Times New Roman" w:hAnsi="Times New Roman" w:cs="Times New Roman"/>
          <w:sz w:val="24"/>
          <w:szCs w:val="24"/>
        </w:rPr>
      </w:pPr>
    </w:p>
    <w:p w14:paraId="12B5B3E7" w14:textId="77777777" w:rsidR="00041A92" w:rsidRPr="009565D9" w:rsidRDefault="00041A92" w:rsidP="009565D9">
      <w:pPr>
        <w:rPr>
          <w:rFonts w:ascii="Times New Roman" w:hAnsi="Times New Roman" w:cs="Times New Roman"/>
          <w:sz w:val="24"/>
          <w:szCs w:val="24"/>
        </w:rPr>
      </w:pPr>
    </w:p>
    <w:p w14:paraId="57CBC75D" w14:textId="77F6AC26" w:rsidR="00F71320" w:rsidRPr="00526D5F" w:rsidRDefault="000B55C8" w:rsidP="00526D5F">
      <w:pPr>
        <w:pStyle w:val="a6"/>
        <w:numPr>
          <w:ilvl w:val="1"/>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lastRenderedPageBreak/>
        <w:t>Planning Processes</w:t>
      </w:r>
    </w:p>
    <w:p w14:paraId="012B04B4" w14:textId="3C59B043" w:rsidR="006B7B15" w:rsidRPr="00FB35C7" w:rsidRDefault="006B7B15" w:rsidP="001D06E4">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Scope Definition and Requirement Gathering: </w:t>
      </w:r>
    </w:p>
    <w:p w14:paraId="1E76D896" w14:textId="4C6ADFE1" w:rsidR="006B7B15" w:rsidRPr="006B7B15" w:rsidRDefault="006B7B15" w:rsidP="001D06E4">
      <w:pPr>
        <w:spacing w:line="360" w:lineRule="auto"/>
        <w:jc w:val="both"/>
        <w:rPr>
          <w:rFonts w:ascii="Times New Roman" w:hAnsi="Times New Roman" w:cs="Times New Roman"/>
          <w:sz w:val="24"/>
          <w:szCs w:val="24"/>
        </w:rPr>
      </w:pPr>
      <w:r w:rsidRPr="006B7B15">
        <w:rPr>
          <w:rFonts w:ascii="Times New Roman" w:hAnsi="Times New Roman" w:cs="Times New Roman"/>
          <w:sz w:val="24"/>
          <w:szCs w:val="24"/>
        </w:rPr>
        <w:t>The Planning Processes start with a detailed analysis and formulation of the project scope. This entails elucidating the specific functionalities, features</w:t>
      </w:r>
      <w:r w:rsidR="005D420A" w:rsidRPr="001D06E4">
        <w:rPr>
          <w:rFonts w:ascii="Times New Roman" w:hAnsi="Times New Roman" w:cs="Times New Roman"/>
          <w:sz w:val="24"/>
          <w:szCs w:val="24"/>
        </w:rPr>
        <w:t>,</w:t>
      </w:r>
      <w:r w:rsidRPr="006B7B15">
        <w:rPr>
          <w:rFonts w:ascii="Times New Roman" w:hAnsi="Times New Roman" w:cs="Times New Roman"/>
          <w:sz w:val="24"/>
          <w:szCs w:val="24"/>
        </w:rPr>
        <w:t xml:space="preserve"> and objectives of a predictive maintenance model. It also encompasses the identification of specific requirements, defining user needs and identifying which functionalities are expected from the model.</w:t>
      </w:r>
      <w:r w:rsidR="001D06E4">
        <w:rPr>
          <w:rFonts w:ascii="Times New Roman" w:hAnsi="Times New Roman" w:cs="Times New Roman"/>
          <w:sz w:val="24"/>
          <w:szCs w:val="24"/>
        </w:rPr>
        <w:t xml:space="preserve"> </w:t>
      </w:r>
    </w:p>
    <w:p w14:paraId="505FB6AD" w14:textId="77777777" w:rsidR="006B7B15" w:rsidRPr="00FB35C7" w:rsidRDefault="006B7B15" w:rsidP="0001360E">
      <w:pPr>
        <w:spacing w:line="360" w:lineRule="auto"/>
        <w:jc w:val="both"/>
        <w:rPr>
          <w:rFonts w:ascii="Times New Roman" w:hAnsi="Times New Roman" w:cs="Times New Roman"/>
          <w:sz w:val="24"/>
          <w:szCs w:val="24"/>
          <w:u w:val="single"/>
        </w:rPr>
      </w:pPr>
    </w:p>
    <w:p w14:paraId="04EAF58D" w14:textId="77777777" w:rsidR="006B7B15" w:rsidRPr="00FB35C7" w:rsidRDefault="006B7B15"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Work Breakdown Structure (WBS) Creation: </w:t>
      </w:r>
    </w:p>
    <w:p w14:paraId="2D1D3562" w14:textId="2F505EB3" w:rsidR="006B7B15" w:rsidRPr="006B7B15" w:rsidRDefault="006B7B15" w:rsidP="0001360E">
      <w:pPr>
        <w:spacing w:line="360" w:lineRule="auto"/>
        <w:ind w:firstLine="720"/>
        <w:jc w:val="both"/>
        <w:rPr>
          <w:rFonts w:ascii="Times New Roman" w:hAnsi="Times New Roman" w:cs="Times New Roman"/>
          <w:sz w:val="24"/>
          <w:szCs w:val="24"/>
        </w:rPr>
      </w:pPr>
      <w:r w:rsidRPr="006B7B15">
        <w:rPr>
          <w:rFonts w:ascii="Times New Roman" w:hAnsi="Times New Roman" w:cs="Times New Roman"/>
          <w:sz w:val="24"/>
          <w:szCs w:val="24"/>
        </w:rPr>
        <w:t xml:space="preserve">It is important to break down the project deliverables into pieces that can be managed and well structured. The WBS is a hierarchical </w:t>
      </w:r>
      <w:r w:rsidR="00FB35C7" w:rsidRPr="006B7B15">
        <w:rPr>
          <w:rFonts w:ascii="Times New Roman" w:hAnsi="Times New Roman" w:cs="Times New Roman"/>
          <w:sz w:val="24"/>
          <w:szCs w:val="24"/>
        </w:rPr>
        <w:t>organization</w:t>
      </w:r>
      <w:r w:rsidRPr="006B7B15">
        <w:rPr>
          <w:rFonts w:ascii="Times New Roman" w:hAnsi="Times New Roman" w:cs="Times New Roman"/>
          <w:sz w:val="24"/>
          <w:szCs w:val="24"/>
        </w:rPr>
        <w:t xml:space="preserve"> of tasks, sub-</w:t>
      </w:r>
      <w:proofErr w:type="gramStart"/>
      <w:r w:rsidRPr="006B7B15">
        <w:rPr>
          <w:rFonts w:ascii="Times New Roman" w:hAnsi="Times New Roman" w:cs="Times New Roman"/>
          <w:sz w:val="24"/>
          <w:szCs w:val="24"/>
        </w:rPr>
        <w:t>tasks</w:t>
      </w:r>
      <w:proofErr w:type="gramEnd"/>
      <w:r w:rsidRPr="006B7B15">
        <w:rPr>
          <w:rFonts w:ascii="Times New Roman" w:hAnsi="Times New Roman" w:cs="Times New Roman"/>
          <w:sz w:val="24"/>
          <w:szCs w:val="24"/>
        </w:rPr>
        <w:t xml:space="preserve"> and activities in order to enable easier management as well as resource allocation and tracking progress during the lifecycle of the project.</w:t>
      </w:r>
      <w:r w:rsidR="0001360E">
        <w:rPr>
          <w:rFonts w:ascii="Times New Roman" w:hAnsi="Times New Roman" w:cs="Times New Roman"/>
          <w:sz w:val="24"/>
          <w:szCs w:val="24"/>
        </w:rPr>
        <w:t xml:space="preserve"> </w:t>
      </w:r>
    </w:p>
    <w:p w14:paraId="7F97E1BC" w14:textId="787427A4" w:rsidR="00E54EAB" w:rsidRPr="00A532BC" w:rsidRDefault="00E54EAB" w:rsidP="00041A92">
      <w:pPr>
        <w:spacing w:line="360" w:lineRule="auto"/>
        <w:jc w:val="both"/>
        <w:rPr>
          <w:rFonts w:ascii="Times New Roman" w:hAnsi="Times New Roman" w:cs="Times New Roman"/>
          <w:sz w:val="24"/>
          <w:szCs w:val="24"/>
        </w:rPr>
      </w:pPr>
      <w:r w:rsidRPr="00A532BC">
        <w:rPr>
          <w:rFonts w:ascii="Times New Roman" w:hAnsi="Times New Roman" w:cs="Times New Roman"/>
          <w:sz w:val="24"/>
          <w:szCs w:val="24"/>
        </w:rPr>
        <w:t>Work Breakdown Structure (WBS</w:t>
      </w:r>
      <w:r w:rsidRPr="00A532BC">
        <w:rPr>
          <w:rFonts w:ascii="Times New Roman" w:hAnsi="Times New Roman" w:cs="Times New Roman"/>
          <w:bCs/>
          <w:sz w:val="24"/>
          <w:szCs w:val="24"/>
        </w:rPr>
        <w:t>)</w:t>
      </w:r>
      <w:r w:rsidR="00041A92" w:rsidRPr="00A532BC">
        <w:rPr>
          <w:rFonts w:ascii="Times New Roman" w:hAnsi="Times New Roman" w:cs="Times New Roman"/>
          <w:bCs/>
          <w:sz w:val="24"/>
          <w:szCs w:val="24"/>
        </w:rPr>
        <w:t xml:space="preserve">: </w:t>
      </w:r>
    </w:p>
    <w:tbl>
      <w:tblPr>
        <w:tblStyle w:val="a5"/>
        <w:tblW w:w="5000" w:type="pct"/>
        <w:tblLook w:val="04A0" w:firstRow="1" w:lastRow="0" w:firstColumn="1" w:lastColumn="0" w:noHBand="0" w:noVBand="1"/>
      </w:tblPr>
      <w:tblGrid>
        <w:gridCol w:w="4680"/>
        <w:gridCol w:w="1277"/>
        <w:gridCol w:w="1183"/>
        <w:gridCol w:w="1876"/>
      </w:tblGrid>
      <w:tr w:rsidR="00E54EAB" w14:paraId="22BB015D"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00BBE622"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Task</w:t>
            </w:r>
          </w:p>
        </w:tc>
        <w:tc>
          <w:tcPr>
            <w:tcW w:w="708" w:type="pct"/>
            <w:tcBorders>
              <w:top w:val="single" w:sz="4" w:space="0" w:color="auto"/>
              <w:left w:val="single" w:sz="4" w:space="0" w:color="auto"/>
              <w:bottom w:val="single" w:sz="4" w:space="0" w:color="auto"/>
              <w:right w:val="single" w:sz="4" w:space="0" w:color="auto"/>
            </w:tcBorders>
            <w:noWrap/>
            <w:hideMark/>
          </w:tcPr>
          <w:p w14:paraId="43784B24"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Start Date</w:t>
            </w:r>
          </w:p>
        </w:tc>
        <w:tc>
          <w:tcPr>
            <w:tcW w:w="656" w:type="pct"/>
            <w:tcBorders>
              <w:top w:val="single" w:sz="4" w:space="0" w:color="auto"/>
              <w:left w:val="single" w:sz="4" w:space="0" w:color="auto"/>
              <w:bottom w:val="single" w:sz="4" w:space="0" w:color="auto"/>
              <w:right w:val="single" w:sz="4" w:space="0" w:color="auto"/>
            </w:tcBorders>
            <w:noWrap/>
            <w:hideMark/>
          </w:tcPr>
          <w:p w14:paraId="78E78509"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End Date</w:t>
            </w:r>
          </w:p>
        </w:tc>
        <w:tc>
          <w:tcPr>
            <w:tcW w:w="1040" w:type="pct"/>
            <w:tcBorders>
              <w:top w:val="single" w:sz="4" w:space="0" w:color="auto"/>
              <w:left w:val="single" w:sz="4" w:space="0" w:color="auto"/>
              <w:bottom w:val="single" w:sz="4" w:space="0" w:color="auto"/>
              <w:right w:val="single" w:sz="4" w:space="0" w:color="auto"/>
            </w:tcBorders>
            <w:noWrap/>
            <w:hideMark/>
          </w:tcPr>
          <w:p w14:paraId="64E79138"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Duration (Days)</w:t>
            </w:r>
          </w:p>
        </w:tc>
      </w:tr>
      <w:tr w:rsidR="00E54EAB" w14:paraId="3696D996"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7B301576" w14:textId="77777777" w:rsidR="00E54EAB" w:rsidRDefault="00E54EAB">
            <w:pPr>
              <w:spacing w:line="276" w:lineRule="auto"/>
              <w:rPr>
                <w:rFonts w:ascii="Times New Roman" w:hAnsi="Times New Roman" w:cs="Times New Roman"/>
                <w:b/>
                <w:bCs/>
                <w:sz w:val="24"/>
                <w:szCs w:val="24"/>
              </w:rPr>
            </w:pPr>
            <w:r>
              <w:rPr>
                <w:rFonts w:ascii="Times New Roman" w:hAnsi="Times New Roman" w:cs="Times New Roman"/>
                <w:b/>
                <w:bCs/>
                <w:sz w:val="24"/>
                <w:szCs w:val="24"/>
              </w:rPr>
              <w:t>Initiating</w:t>
            </w:r>
          </w:p>
        </w:tc>
        <w:tc>
          <w:tcPr>
            <w:tcW w:w="708" w:type="pct"/>
            <w:tcBorders>
              <w:top w:val="single" w:sz="4" w:space="0" w:color="auto"/>
              <w:left w:val="single" w:sz="4" w:space="0" w:color="auto"/>
              <w:bottom w:val="single" w:sz="4" w:space="0" w:color="auto"/>
              <w:right w:val="single" w:sz="4" w:space="0" w:color="auto"/>
            </w:tcBorders>
            <w:noWrap/>
            <w:hideMark/>
          </w:tcPr>
          <w:p w14:paraId="7EB45769" w14:textId="78B12E65"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01-</w:t>
            </w:r>
            <w:r w:rsidR="00474B02">
              <w:rPr>
                <w:rFonts w:ascii="Times New Roman" w:hAnsi="Times New Roman" w:cs="Times New Roman"/>
                <w:b/>
                <w:bCs/>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678A479C" w14:textId="28055D41"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11-</w:t>
            </w:r>
            <w:r w:rsidR="00474B02">
              <w:rPr>
                <w:rFonts w:ascii="Times New Roman" w:hAnsi="Times New Roman" w:cs="Times New Roman"/>
                <w:b/>
                <w:bCs/>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3EEA1E3D"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E54EAB" w14:paraId="5EF6B502"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542617A6"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Project Charter</w:t>
            </w:r>
          </w:p>
        </w:tc>
        <w:tc>
          <w:tcPr>
            <w:tcW w:w="708" w:type="pct"/>
            <w:tcBorders>
              <w:top w:val="single" w:sz="4" w:space="0" w:color="auto"/>
              <w:left w:val="single" w:sz="4" w:space="0" w:color="auto"/>
              <w:bottom w:val="single" w:sz="4" w:space="0" w:color="auto"/>
              <w:right w:val="single" w:sz="4" w:space="0" w:color="auto"/>
            </w:tcBorders>
            <w:noWrap/>
            <w:hideMark/>
          </w:tcPr>
          <w:p w14:paraId="54661212" w14:textId="044F6F81"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6AD0236A" w14:textId="7F37BFD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4DEB8268"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4EAB" w14:paraId="12117AFC"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398AF6C7"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Project Charter Revisions</w:t>
            </w:r>
          </w:p>
        </w:tc>
        <w:tc>
          <w:tcPr>
            <w:tcW w:w="708" w:type="pct"/>
            <w:tcBorders>
              <w:top w:val="single" w:sz="4" w:space="0" w:color="auto"/>
              <w:left w:val="single" w:sz="4" w:space="0" w:color="auto"/>
              <w:bottom w:val="single" w:sz="4" w:space="0" w:color="auto"/>
              <w:right w:val="single" w:sz="4" w:space="0" w:color="auto"/>
            </w:tcBorders>
            <w:noWrap/>
            <w:hideMark/>
          </w:tcPr>
          <w:p w14:paraId="2329FD19" w14:textId="3B60C749"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1CDF6287" w14:textId="237CB71E"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04-</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40D3A298"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18B5A323"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43A7E040"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Research</w:t>
            </w:r>
          </w:p>
        </w:tc>
        <w:tc>
          <w:tcPr>
            <w:tcW w:w="708" w:type="pct"/>
            <w:tcBorders>
              <w:top w:val="single" w:sz="4" w:space="0" w:color="auto"/>
              <w:left w:val="single" w:sz="4" w:space="0" w:color="auto"/>
              <w:bottom w:val="single" w:sz="4" w:space="0" w:color="auto"/>
              <w:right w:val="single" w:sz="4" w:space="0" w:color="auto"/>
            </w:tcBorders>
            <w:noWrap/>
            <w:hideMark/>
          </w:tcPr>
          <w:p w14:paraId="1A52D4C3" w14:textId="5BEAF98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07-</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76B90AB0" w14:textId="1184D0AC"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33DBF793"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54EAB" w14:paraId="111F2DCC"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0B403C4D"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Projections</w:t>
            </w:r>
          </w:p>
        </w:tc>
        <w:tc>
          <w:tcPr>
            <w:tcW w:w="708" w:type="pct"/>
            <w:tcBorders>
              <w:top w:val="single" w:sz="4" w:space="0" w:color="auto"/>
              <w:left w:val="single" w:sz="4" w:space="0" w:color="auto"/>
              <w:bottom w:val="single" w:sz="4" w:space="0" w:color="auto"/>
              <w:right w:val="single" w:sz="4" w:space="0" w:color="auto"/>
            </w:tcBorders>
            <w:noWrap/>
            <w:hideMark/>
          </w:tcPr>
          <w:p w14:paraId="3A560D7F" w14:textId="12A775A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12508B78" w14:textId="0EDED570"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37033543"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54EAB" w14:paraId="0FB616B5"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742CB882"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Discuss with Stakeholders</w:t>
            </w:r>
          </w:p>
        </w:tc>
        <w:tc>
          <w:tcPr>
            <w:tcW w:w="708" w:type="pct"/>
            <w:tcBorders>
              <w:top w:val="single" w:sz="4" w:space="0" w:color="auto"/>
              <w:left w:val="single" w:sz="4" w:space="0" w:color="auto"/>
              <w:bottom w:val="single" w:sz="4" w:space="0" w:color="auto"/>
              <w:right w:val="single" w:sz="4" w:space="0" w:color="auto"/>
            </w:tcBorders>
            <w:noWrap/>
            <w:hideMark/>
          </w:tcPr>
          <w:p w14:paraId="72AF456A" w14:textId="2368A1F4"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4906ECD1" w14:textId="460F89D4"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29B7EAC3"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4EAB" w14:paraId="7F29F0B6"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5791C564"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Guidelines</w:t>
            </w:r>
          </w:p>
        </w:tc>
        <w:tc>
          <w:tcPr>
            <w:tcW w:w="708" w:type="pct"/>
            <w:tcBorders>
              <w:top w:val="single" w:sz="4" w:space="0" w:color="auto"/>
              <w:left w:val="single" w:sz="4" w:space="0" w:color="auto"/>
              <w:bottom w:val="single" w:sz="4" w:space="0" w:color="auto"/>
              <w:right w:val="single" w:sz="4" w:space="0" w:color="auto"/>
            </w:tcBorders>
            <w:noWrap/>
            <w:hideMark/>
          </w:tcPr>
          <w:p w14:paraId="0E4E6A8B" w14:textId="5DE2AAB2"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715A0878" w14:textId="187BBEB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2603E9B8"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07127997"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07047127" w14:textId="77777777" w:rsidR="00E54EAB" w:rsidRDefault="00E54EAB">
            <w:pPr>
              <w:spacing w:line="276" w:lineRule="auto"/>
              <w:rPr>
                <w:rFonts w:ascii="Times New Roman" w:hAnsi="Times New Roman" w:cs="Times New Roman"/>
                <w:b/>
                <w:bCs/>
                <w:sz w:val="24"/>
                <w:szCs w:val="24"/>
              </w:rPr>
            </w:pPr>
            <w:r>
              <w:rPr>
                <w:rFonts w:ascii="Times New Roman" w:hAnsi="Times New Roman" w:cs="Times New Roman"/>
                <w:b/>
                <w:bCs/>
                <w:sz w:val="24"/>
                <w:szCs w:val="24"/>
              </w:rPr>
              <w:t>Planning</w:t>
            </w:r>
          </w:p>
        </w:tc>
        <w:tc>
          <w:tcPr>
            <w:tcW w:w="708" w:type="pct"/>
            <w:tcBorders>
              <w:top w:val="single" w:sz="4" w:space="0" w:color="auto"/>
              <w:left w:val="single" w:sz="4" w:space="0" w:color="auto"/>
              <w:bottom w:val="single" w:sz="4" w:space="0" w:color="auto"/>
              <w:right w:val="single" w:sz="4" w:space="0" w:color="auto"/>
            </w:tcBorders>
            <w:noWrap/>
            <w:hideMark/>
          </w:tcPr>
          <w:p w14:paraId="5075A289" w14:textId="14026A53"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14-</w:t>
            </w:r>
            <w:r w:rsidR="00474B02">
              <w:rPr>
                <w:rFonts w:ascii="Times New Roman" w:hAnsi="Times New Roman" w:cs="Times New Roman"/>
                <w:b/>
                <w:bCs/>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4BE9328B" w14:textId="0B82518A"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18-</w:t>
            </w:r>
            <w:r w:rsidR="00474B02">
              <w:rPr>
                <w:rFonts w:ascii="Times New Roman" w:hAnsi="Times New Roman" w:cs="Times New Roman"/>
                <w:b/>
                <w:bCs/>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4C44D0FE"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E54EAB" w14:paraId="399B4D4A"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6ACF5D1C"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Project Initiation</w:t>
            </w:r>
          </w:p>
        </w:tc>
        <w:tc>
          <w:tcPr>
            <w:tcW w:w="708" w:type="pct"/>
            <w:tcBorders>
              <w:top w:val="single" w:sz="4" w:space="0" w:color="auto"/>
              <w:left w:val="single" w:sz="4" w:space="0" w:color="auto"/>
              <w:bottom w:val="single" w:sz="4" w:space="0" w:color="auto"/>
              <w:right w:val="single" w:sz="4" w:space="0" w:color="auto"/>
            </w:tcBorders>
            <w:noWrap/>
            <w:hideMark/>
          </w:tcPr>
          <w:p w14:paraId="3033F169" w14:textId="692F100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53C114E5" w14:textId="7EF983F4"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314B8788"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0D10D28A"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15F0E468"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Scope and Goal Setting</w:t>
            </w:r>
          </w:p>
        </w:tc>
        <w:tc>
          <w:tcPr>
            <w:tcW w:w="708" w:type="pct"/>
            <w:tcBorders>
              <w:top w:val="single" w:sz="4" w:space="0" w:color="auto"/>
              <w:left w:val="single" w:sz="4" w:space="0" w:color="auto"/>
              <w:bottom w:val="single" w:sz="4" w:space="0" w:color="auto"/>
              <w:right w:val="single" w:sz="4" w:space="0" w:color="auto"/>
            </w:tcBorders>
            <w:noWrap/>
            <w:hideMark/>
          </w:tcPr>
          <w:p w14:paraId="5577190F" w14:textId="1FBB726C"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550945E4" w14:textId="5BE4051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5FCB15D1"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54EAB" w14:paraId="04439642"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5969A2EA"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Budget Estimation</w:t>
            </w:r>
          </w:p>
        </w:tc>
        <w:tc>
          <w:tcPr>
            <w:tcW w:w="708" w:type="pct"/>
            <w:tcBorders>
              <w:top w:val="single" w:sz="4" w:space="0" w:color="auto"/>
              <w:left w:val="single" w:sz="4" w:space="0" w:color="auto"/>
              <w:bottom w:val="single" w:sz="4" w:space="0" w:color="auto"/>
              <w:right w:val="single" w:sz="4" w:space="0" w:color="auto"/>
            </w:tcBorders>
            <w:noWrap/>
            <w:hideMark/>
          </w:tcPr>
          <w:p w14:paraId="449BE058" w14:textId="20613BE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2AFA7B0B" w14:textId="4E5E09AA"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664F1E20"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4EAB" w14:paraId="25B718B4"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2FE81348"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Communication Plan</w:t>
            </w:r>
          </w:p>
        </w:tc>
        <w:tc>
          <w:tcPr>
            <w:tcW w:w="708" w:type="pct"/>
            <w:tcBorders>
              <w:top w:val="single" w:sz="4" w:space="0" w:color="auto"/>
              <w:left w:val="single" w:sz="4" w:space="0" w:color="auto"/>
              <w:bottom w:val="single" w:sz="4" w:space="0" w:color="auto"/>
              <w:right w:val="single" w:sz="4" w:space="0" w:color="auto"/>
            </w:tcBorders>
            <w:noWrap/>
            <w:hideMark/>
          </w:tcPr>
          <w:p w14:paraId="7538788F" w14:textId="72106E80"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12760A20" w14:textId="7D0D34D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556F30FC"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26438488"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7C3B6D1B"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Risk Management</w:t>
            </w:r>
          </w:p>
        </w:tc>
        <w:tc>
          <w:tcPr>
            <w:tcW w:w="708" w:type="pct"/>
            <w:tcBorders>
              <w:top w:val="single" w:sz="4" w:space="0" w:color="auto"/>
              <w:left w:val="single" w:sz="4" w:space="0" w:color="auto"/>
              <w:bottom w:val="single" w:sz="4" w:space="0" w:color="auto"/>
              <w:right w:val="single" w:sz="4" w:space="0" w:color="auto"/>
            </w:tcBorders>
            <w:noWrap/>
            <w:hideMark/>
          </w:tcPr>
          <w:p w14:paraId="0ED59C19" w14:textId="40A10AF3"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33D22527" w14:textId="2593F2E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474B02">
              <w:rPr>
                <w:rFonts w:ascii="Times New Roman" w:hAnsi="Times New Roman" w:cs="Times New Roman"/>
                <w:sz w:val="24"/>
                <w:szCs w:val="24"/>
              </w:rPr>
              <w:t>6</w:t>
            </w:r>
          </w:p>
        </w:tc>
        <w:tc>
          <w:tcPr>
            <w:tcW w:w="1040" w:type="pct"/>
            <w:tcBorders>
              <w:top w:val="single" w:sz="4" w:space="0" w:color="auto"/>
              <w:left w:val="single" w:sz="4" w:space="0" w:color="auto"/>
              <w:bottom w:val="single" w:sz="4" w:space="0" w:color="auto"/>
              <w:right w:val="single" w:sz="4" w:space="0" w:color="auto"/>
            </w:tcBorders>
            <w:noWrap/>
            <w:hideMark/>
          </w:tcPr>
          <w:p w14:paraId="1FE81A3E"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6D7E415E"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07401E3E" w14:textId="77777777" w:rsidR="00E54EAB" w:rsidRDefault="00E54EAB">
            <w:pPr>
              <w:spacing w:line="276" w:lineRule="auto"/>
              <w:rPr>
                <w:rFonts w:ascii="Times New Roman" w:hAnsi="Times New Roman" w:cs="Times New Roman"/>
                <w:b/>
                <w:bCs/>
                <w:sz w:val="24"/>
                <w:szCs w:val="24"/>
              </w:rPr>
            </w:pPr>
            <w:r>
              <w:rPr>
                <w:rFonts w:ascii="Times New Roman" w:hAnsi="Times New Roman" w:cs="Times New Roman"/>
                <w:b/>
                <w:bCs/>
                <w:sz w:val="24"/>
                <w:szCs w:val="24"/>
              </w:rPr>
              <w:t>Implement</w:t>
            </w:r>
          </w:p>
        </w:tc>
        <w:tc>
          <w:tcPr>
            <w:tcW w:w="708" w:type="pct"/>
            <w:tcBorders>
              <w:top w:val="single" w:sz="4" w:space="0" w:color="auto"/>
              <w:left w:val="single" w:sz="4" w:space="0" w:color="auto"/>
              <w:bottom w:val="single" w:sz="4" w:space="0" w:color="auto"/>
              <w:right w:val="single" w:sz="4" w:space="0" w:color="auto"/>
            </w:tcBorders>
            <w:noWrap/>
            <w:hideMark/>
          </w:tcPr>
          <w:p w14:paraId="41D4D2EA" w14:textId="52234953"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21-</w:t>
            </w:r>
            <w:r w:rsidR="00474B02">
              <w:rPr>
                <w:rFonts w:ascii="Times New Roman" w:hAnsi="Times New Roman" w:cs="Times New Roman"/>
                <w:b/>
                <w:bCs/>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1CAC4329" w14:textId="547AD099"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02-</w:t>
            </w:r>
            <w:r w:rsidR="00474B02">
              <w:rPr>
                <w:rFonts w:ascii="Times New Roman" w:hAnsi="Times New Roman" w:cs="Times New Roman"/>
                <w:b/>
                <w:bCs/>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179941CE"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E54EAB" w14:paraId="09DDCEBA"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1F9EA292"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Monitoring</w:t>
            </w:r>
          </w:p>
        </w:tc>
        <w:tc>
          <w:tcPr>
            <w:tcW w:w="708" w:type="pct"/>
            <w:tcBorders>
              <w:top w:val="single" w:sz="4" w:space="0" w:color="auto"/>
              <w:left w:val="single" w:sz="4" w:space="0" w:color="auto"/>
              <w:bottom w:val="single" w:sz="4" w:space="0" w:color="auto"/>
              <w:right w:val="single" w:sz="4" w:space="0" w:color="auto"/>
            </w:tcBorders>
            <w:noWrap/>
            <w:hideMark/>
          </w:tcPr>
          <w:p w14:paraId="23CF726A" w14:textId="62DFBEAB"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686508E6" w14:textId="45F1B4B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071348D5"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E54EAB" w14:paraId="538152ED"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1D5063A7"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Implementation</w:t>
            </w:r>
          </w:p>
        </w:tc>
        <w:tc>
          <w:tcPr>
            <w:tcW w:w="708" w:type="pct"/>
            <w:tcBorders>
              <w:top w:val="single" w:sz="4" w:space="0" w:color="auto"/>
              <w:left w:val="single" w:sz="4" w:space="0" w:color="auto"/>
              <w:bottom w:val="single" w:sz="4" w:space="0" w:color="auto"/>
              <w:right w:val="single" w:sz="4" w:space="0" w:color="auto"/>
            </w:tcBorders>
            <w:noWrap/>
            <w:hideMark/>
          </w:tcPr>
          <w:p w14:paraId="300BCC58" w14:textId="5DA17DC6"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4FAB1B2B" w14:textId="573FEE8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07-</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723E1A3C"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E54EAB" w14:paraId="261414AD"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235733ED"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Status and Tracking</w:t>
            </w:r>
          </w:p>
        </w:tc>
        <w:tc>
          <w:tcPr>
            <w:tcW w:w="708" w:type="pct"/>
            <w:tcBorders>
              <w:top w:val="single" w:sz="4" w:space="0" w:color="auto"/>
              <w:left w:val="single" w:sz="4" w:space="0" w:color="auto"/>
              <w:bottom w:val="single" w:sz="4" w:space="0" w:color="auto"/>
              <w:right w:val="single" w:sz="4" w:space="0" w:color="auto"/>
            </w:tcBorders>
            <w:noWrap/>
            <w:hideMark/>
          </w:tcPr>
          <w:p w14:paraId="636FDF2A" w14:textId="58259F41"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55D146D1" w14:textId="462E3F38"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5896A3BB"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E54EAB" w14:paraId="22598AD2"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6B69FF38"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KPI</w:t>
            </w:r>
          </w:p>
        </w:tc>
        <w:tc>
          <w:tcPr>
            <w:tcW w:w="708" w:type="pct"/>
            <w:tcBorders>
              <w:top w:val="single" w:sz="4" w:space="0" w:color="auto"/>
              <w:left w:val="single" w:sz="4" w:space="0" w:color="auto"/>
              <w:bottom w:val="single" w:sz="4" w:space="0" w:color="auto"/>
              <w:right w:val="single" w:sz="4" w:space="0" w:color="auto"/>
            </w:tcBorders>
            <w:noWrap/>
            <w:hideMark/>
          </w:tcPr>
          <w:p w14:paraId="5C710765" w14:textId="0425E46F"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773597DD" w14:textId="2F01608D"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5E0FE1E2"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54EAB" w14:paraId="1D8084CD"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602F6D75"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Error Correction</w:t>
            </w:r>
          </w:p>
        </w:tc>
        <w:tc>
          <w:tcPr>
            <w:tcW w:w="708" w:type="pct"/>
            <w:tcBorders>
              <w:top w:val="single" w:sz="4" w:space="0" w:color="auto"/>
              <w:left w:val="single" w:sz="4" w:space="0" w:color="auto"/>
              <w:bottom w:val="single" w:sz="4" w:space="0" w:color="auto"/>
              <w:right w:val="single" w:sz="4" w:space="0" w:color="auto"/>
            </w:tcBorders>
            <w:noWrap/>
            <w:hideMark/>
          </w:tcPr>
          <w:p w14:paraId="1687132C" w14:textId="7F54DD0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56F74784" w14:textId="22598C2B"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677F6632"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E54EAB" w14:paraId="4A016A59"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667370E1"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Forecast</w:t>
            </w:r>
          </w:p>
        </w:tc>
        <w:tc>
          <w:tcPr>
            <w:tcW w:w="708" w:type="pct"/>
            <w:tcBorders>
              <w:top w:val="single" w:sz="4" w:space="0" w:color="auto"/>
              <w:left w:val="single" w:sz="4" w:space="0" w:color="auto"/>
              <w:bottom w:val="single" w:sz="4" w:space="0" w:color="auto"/>
              <w:right w:val="single" w:sz="4" w:space="0" w:color="auto"/>
            </w:tcBorders>
            <w:noWrap/>
            <w:hideMark/>
          </w:tcPr>
          <w:p w14:paraId="75BE61B8" w14:textId="2A8527C6"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29-</w:t>
            </w:r>
            <w:r w:rsidR="00474B02">
              <w:rPr>
                <w:rFonts w:ascii="Times New Roman" w:hAnsi="Times New Roman" w:cs="Times New Roman"/>
                <w:sz w:val="24"/>
                <w:szCs w:val="24"/>
              </w:rPr>
              <w:t>6</w:t>
            </w:r>
          </w:p>
        </w:tc>
        <w:tc>
          <w:tcPr>
            <w:tcW w:w="656" w:type="pct"/>
            <w:tcBorders>
              <w:top w:val="single" w:sz="4" w:space="0" w:color="auto"/>
              <w:left w:val="single" w:sz="4" w:space="0" w:color="auto"/>
              <w:bottom w:val="single" w:sz="4" w:space="0" w:color="auto"/>
              <w:right w:val="single" w:sz="4" w:space="0" w:color="auto"/>
            </w:tcBorders>
            <w:noWrap/>
            <w:hideMark/>
          </w:tcPr>
          <w:p w14:paraId="23B7C4F5" w14:textId="0EA64026"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5C0BC13F"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093CB9EE"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3359B7B8"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Project Updates</w:t>
            </w:r>
          </w:p>
        </w:tc>
        <w:tc>
          <w:tcPr>
            <w:tcW w:w="708" w:type="pct"/>
            <w:tcBorders>
              <w:top w:val="single" w:sz="4" w:space="0" w:color="auto"/>
              <w:left w:val="single" w:sz="4" w:space="0" w:color="auto"/>
              <w:bottom w:val="single" w:sz="4" w:space="0" w:color="auto"/>
              <w:right w:val="single" w:sz="4" w:space="0" w:color="auto"/>
            </w:tcBorders>
            <w:noWrap/>
            <w:hideMark/>
          </w:tcPr>
          <w:p w14:paraId="13E9CA17" w14:textId="050525AD"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r w:rsidR="00474B02">
              <w:rPr>
                <w:rFonts w:ascii="Times New Roman" w:hAnsi="Times New Roman" w:cs="Times New Roman"/>
                <w:sz w:val="24"/>
                <w:szCs w:val="24"/>
              </w:rPr>
              <w:t>7</w:t>
            </w:r>
          </w:p>
        </w:tc>
        <w:tc>
          <w:tcPr>
            <w:tcW w:w="656" w:type="pct"/>
            <w:tcBorders>
              <w:top w:val="single" w:sz="4" w:space="0" w:color="auto"/>
              <w:left w:val="single" w:sz="4" w:space="0" w:color="auto"/>
              <w:bottom w:val="single" w:sz="4" w:space="0" w:color="auto"/>
              <w:right w:val="single" w:sz="4" w:space="0" w:color="auto"/>
            </w:tcBorders>
            <w:noWrap/>
            <w:hideMark/>
          </w:tcPr>
          <w:p w14:paraId="0AFA8955" w14:textId="4F2F257B"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48734577"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4EAB" w14:paraId="6367F93B"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79B58ED0" w14:textId="77777777" w:rsidR="00E54EAB" w:rsidRDefault="00E54EAB">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Project Closing</w:t>
            </w:r>
          </w:p>
        </w:tc>
        <w:tc>
          <w:tcPr>
            <w:tcW w:w="708" w:type="pct"/>
            <w:tcBorders>
              <w:top w:val="single" w:sz="4" w:space="0" w:color="auto"/>
              <w:left w:val="single" w:sz="4" w:space="0" w:color="auto"/>
              <w:bottom w:val="single" w:sz="4" w:space="0" w:color="auto"/>
              <w:right w:val="single" w:sz="4" w:space="0" w:color="auto"/>
            </w:tcBorders>
            <w:noWrap/>
            <w:hideMark/>
          </w:tcPr>
          <w:p w14:paraId="4534B9F9" w14:textId="589DEA9C"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05-</w:t>
            </w:r>
            <w:r w:rsidR="00474B02">
              <w:rPr>
                <w:rFonts w:ascii="Times New Roman" w:hAnsi="Times New Roman" w:cs="Times New Roman"/>
                <w:b/>
                <w:bCs/>
                <w:sz w:val="24"/>
                <w:szCs w:val="24"/>
              </w:rPr>
              <w:t>7</w:t>
            </w:r>
          </w:p>
        </w:tc>
        <w:tc>
          <w:tcPr>
            <w:tcW w:w="656" w:type="pct"/>
            <w:tcBorders>
              <w:top w:val="single" w:sz="4" w:space="0" w:color="auto"/>
              <w:left w:val="single" w:sz="4" w:space="0" w:color="auto"/>
              <w:bottom w:val="single" w:sz="4" w:space="0" w:color="auto"/>
              <w:right w:val="single" w:sz="4" w:space="0" w:color="auto"/>
            </w:tcBorders>
            <w:noWrap/>
            <w:hideMark/>
          </w:tcPr>
          <w:p w14:paraId="12CF5B67" w14:textId="57C9276D"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09-</w:t>
            </w:r>
            <w:r w:rsidR="00474B02">
              <w:rPr>
                <w:rFonts w:ascii="Times New Roman" w:hAnsi="Times New Roman" w:cs="Times New Roman"/>
                <w:b/>
                <w:bCs/>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37F23F02" w14:textId="77777777" w:rsidR="00E54EAB" w:rsidRDefault="00E54EA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E54EAB" w14:paraId="762C52B6"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26D12D8B"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Performance</w:t>
            </w:r>
          </w:p>
        </w:tc>
        <w:tc>
          <w:tcPr>
            <w:tcW w:w="708" w:type="pct"/>
            <w:tcBorders>
              <w:top w:val="single" w:sz="4" w:space="0" w:color="auto"/>
              <w:left w:val="single" w:sz="4" w:space="0" w:color="auto"/>
              <w:bottom w:val="single" w:sz="4" w:space="0" w:color="auto"/>
              <w:right w:val="single" w:sz="4" w:space="0" w:color="auto"/>
            </w:tcBorders>
            <w:noWrap/>
            <w:hideMark/>
          </w:tcPr>
          <w:p w14:paraId="41CCF08F" w14:textId="14C47095"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05-</w:t>
            </w:r>
            <w:r w:rsidR="00474B02">
              <w:rPr>
                <w:rFonts w:ascii="Times New Roman" w:hAnsi="Times New Roman" w:cs="Times New Roman"/>
                <w:sz w:val="24"/>
                <w:szCs w:val="24"/>
              </w:rPr>
              <w:t>7</w:t>
            </w:r>
          </w:p>
        </w:tc>
        <w:tc>
          <w:tcPr>
            <w:tcW w:w="656" w:type="pct"/>
            <w:tcBorders>
              <w:top w:val="single" w:sz="4" w:space="0" w:color="auto"/>
              <w:left w:val="single" w:sz="4" w:space="0" w:color="auto"/>
              <w:bottom w:val="single" w:sz="4" w:space="0" w:color="auto"/>
              <w:right w:val="single" w:sz="4" w:space="0" w:color="auto"/>
            </w:tcBorders>
            <w:noWrap/>
            <w:hideMark/>
          </w:tcPr>
          <w:p w14:paraId="6E35673A" w14:textId="1F27F57D"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07-</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11C60EA4"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4EAB" w14:paraId="1F2851E1" w14:textId="77777777" w:rsidTr="003E2BA9">
        <w:trPr>
          <w:trHeight w:val="288"/>
        </w:trPr>
        <w:tc>
          <w:tcPr>
            <w:tcW w:w="2596" w:type="pct"/>
            <w:tcBorders>
              <w:top w:val="single" w:sz="4" w:space="0" w:color="auto"/>
              <w:left w:val="single" w:sz="4" w:space="0" w:color="auto"/>
              <w:bottom w:val="single" w:sz="4" w:space="0" w:color="auto"/>
              <w:right w:val="single" w:sz="4" w:space="0" w:color="auto"/>
            </w:tcBorders>
            <w:noWrap/>
            <w:hideMark/>
          </w:tcPr>
          <w:p w14:paraId="1D6E059B" w14:textId="77777777" w:rsidR="00E54EAB" w:rsidRDefault="00E54EAB">
            <w:pPr>
              <w:spacing w:line="276" w:lineRule="auto"/>
              <w:rPr>
                <w:rFonts w:ascii="Times New Roman" w:hAnsi="Times New Roman" w:cs="Times New Roman"/>
                <w:sz w:val="24"/>
                <w:szCs w:val="24"/>
              </w:rPr>
            </w:pPr>
            <w:r>
              <w:rPr>
                <w:rFonts w:ascii="Times New Roman" w:hAnsi="Times New Roman" w:cs="Times New Roman"/>
                <w:sz w:val="24"/>
                <w:szCs w:val="24"/>
              </w:rPr>
              <w:tab/>
              <w:t>Closing</w:t>
            </w:r>
          </w:p>
        </w:tc>
        <w:tc>
          <w:tcPr>
            <w:tcW w:w="708" w:type="pct"/>
            <w:tcBorders>
              <w:top w:val="single" w:sz="4" w:space="0" w:color="auto"/>
              <w:left w:val="single" w:sz="4" w:space="0" w:color="auto"/>
              <w:bottom w:val="single" w:sz="4" w:space="0" w:color="auto"/>
              <w:right w:val="single" w:sz="4" w:space="0" w:color="auto"/>
            </w:tcBorders>
            <w:noWrap/>
            <w:hideMark/>
          </w:tcPr>
          <w:p w14:paraId="20D9DDF5" w14:textId="1AC390C1"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r w:rsidR="00474B02">
              <w:rPr>
                <w:rFonts w:ascii="Times New Roman" w:hAnsi="Times New Roman" w:cs="Times New Roman"/>
                <w:sz w:val="24"/>
                <w:szCs w:val="24"/>
              </w:rPr>
              <w:t>7</w:t>
            </w:r>
          </w:p>
        </w:tc>
        <w:tc>
          <w:tcPr>
            <w:tcW w:w="656" w:type="pct"/>
            <w:tcBorders>
              <w:top w:val="single" w:sz="4" w:space="0" w:color="auto"/>
              <w:left w:val="single" w:sz="4" w:space="0" w:color="auto"/>
              <w:bottom w:val="single" w:sz="4" w:space="0" w:color="auto"/>
              <w:right w:val="single" w:sz="4" w:space="0" w:color="auto"/>
            </w:tcBorders>
            <w:noWrap/>
            <w:hideMark/>
          </w:tcPr>
          <w:p w14:paraId="6124C0E4" w14:textId="5F7C6A71"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r w:rsidR="00474B02">
              <w:rPr>
                <w:rFonts w:ascii="Times New Roman" w:hAnsi="Times New Roman" w:cs="Times New Roman"/>
                <w:sz w:val="24"/>
                <w:szCs w:val="24"/>
              </w:rPr>
              <w:t>7</w:t>
            </w:r>
          </w:p>
        </w:tc>
        <w:tc>
          <w:tcPr>
            <w:tcW w:w="1040" w:type="pct"/>
            <w:tcBorders>
              <w:top w:val="single" w:sz="4" w:space="0" w:color="auto"/>
              <w:left w:val="single" w:sz="4" w:space="0" w:color="auto"/>
              <w:bottom w:val="single" w:sz="4" w:space="0" w:color="auto"/>
              <w:right w:val="single" w:sz="4" w:space="0" w:color="auto"/>
            </w:tcBorders>
            <w:noWrap/>
            <w:hideMark/>
          </w:tcPr>
          <w:p w14:paraId="5A08D034" w14:textId="77777777" w:rsidR="00E54EAB" w:rsidRDefault="00E54EA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bl>
    <w:p w14:paraId="0EB2A330" w14:textId="7DAA141D" w:rsidR="002201BB" w:rsidRDefault="003E2BA9" w:rsidP="003E2BA9">
      <w:pPr>
        <w:jc w:val="center"/>
        <w:rPr>
          <w:rFonts w:ascii="Times New Roman" w:hAnsi="Times New Roman" w:cs="Times New Roman"/>
          <w:sz w:val="24"/>
          <w:szCs w:val="24"/>
        </w:rPr>
      </w:pPr>
      <w:r>
        <w:rPr>
          <w:rFonts w:ascii="Times New Roman" w:hAnsi="Times New Roman" w:cs="Times New Roman"/>
          <w:b/>
          <w:bCs/>
          <w:kern w:val="0"/>
          <w:sz w:val="24"/>
          <w:szCs w:val="24"/>
          <w14:ligatures w14:val="none"/>
        </w:rPr>
        <w:t xml:space="preserve">Table 3.1.3 </w:t>
      </w:r>
      <w:r w:rsidRPr="002201BB">
        <w:rPr>
          <w:rFonts w:ascii="Times New Roman" w:hAnsi="Times New Roman" w:cs="Times New Roman"/>
          <w:b/>
          <w:bCs/>
          <w:sz w:val="24"/>
          <w:szCs w:val="24"/>
        </w:rPr>
        <w:t>Work Breakdown Structure</w:t>
      </w:r>
    </w:p>
    <w:p w14:paraId="1DD24C12" w14:textId="77777777" w:rsidR="006B7B15" w:rsidRPr="006B7B15" w:rsidRDefault="006B7B15" w:rsidP="00E54EAB">
      <w:pPr>
        <w:rPr>
          <w:rFonts w:ascii="Times New Roman" w:hAnsi="Times New Roman" w:cs="Times New Roman"/>
          <w:sz w:val="24"/>
          <w:szCs w:val="24"/>
        </w:rPr>
      </w:pPr>
    </w:p>
    <w:p w14:paraId="1836FD5E" w14:textId="77777777" w:rsidR="006B7B15" w:rsidRPr="00FB35C7" w:rsidRDefault="006B7B15"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Task Scheduling and Timeline Establishment: </w:t>
      </w:r>
    </w:p>
    <w:p w14:paraId="6C9716A9" w14:textId="54F00F8B" w:rsidR="006B7B15" w:rsidRPr="006B7B15" w:rsidRDefault="006B7B15" w:rsidP="0001360E">
      <w:pPr>
        <w:spacing w:line="360" w:lineRule="auto"/>
        <w:ind w:firstLine="720"/>
        <w:jc w:val="both"/>
        <w:rPr>
          <w:rFonts w:ascii="Times New Roman" w:hAnsi="Times New Roman" w:cs="Times New Roman"/>
          <w:sz w:val="24"/>
          <w:szCs w:val="24"/>
        </w:rPr>
      </w:pPr>
      <w:r w:rsidRPr="006B7B15">
        <w:rPr>
          <w:rFonts w:ascii="Times New Roman" w:hAnsi="Times New Roman" w:cs="Times New Roman"/>
          <w:sz w:val="24"/>
          <w:szCs w:val="24"/>
        </w:rPr>
        <w:t>A comprehensive Project schedule with clearly defined timelines and milestones must be developed. This is the phase where they prepare a project timeline in terms of Gantt charts or similar tools. Task dependencies, critical paths and estimated durations for each activity are identified to ensure a realistic project timeline that can be achieved.</w:t>
      </w:r>
      <w:r w:rsidR="0001360E">
        <w:rPr>
          <w:rFonts w:ascii="Times New Roman" w:hAnsi="Times New Roman" w:cs="Times New Roman"/>
          <w:sz w:val="24"/>
          <w:szCs w:val="24"/>
        </w:rPr>
        <w:t xml:space="preserve"> </w:t>
      </w:r>
    </w:p>
    <w:p w14:paraId="4DD77AF2" w14:textId="03AA2C77" w:rsidR="000A688B" w:rsidRPr="00A532BC" w:rsidRDefault="008D1637" w:rsidP="008D1637">
      <w:pPr>
        <w:spacing w:after="0" w:line="360" w:lineRule="auto"/>
        <w:rPr>
          <w:rFonts w:ascii="Times New Roman" w:hAnsi="Times New Roman" w:cs="Times New Roman"/>
          <w:sz w:val="24"/>
          <w:szCs w:val="24"/>
        </w:rPr>
      </w:pPr>
      <w:r w:rsidRPr="00A532BC">
        <w:rPr>
          <w:rFonts w:ascii="Times New Roman" w:hAnsi="Times New Roman" w:cs="Times New Roman"/>
          <w:sz w:val="24"/>
          <w:szCs w:val="24"/>
        </w:rPr>
        <w:t>Gantt Chart of the Project</w:t>
      </w:r>
      <w:r w:rsidR="00600D27" w:rsidRPr="00A532BC">
        <w:rPr>
          <w:rFonts w:ascii="Times New Roman" w:hAnsi="Times New Roman" w:cs="Times New Roman"/>
          <w:bCs/>
          <w:sz w:val="24"/>
          <w:szCs w:val="24"/>
        </w:rPr>
        <w:t xml:space="preserve">: </w:t>
      </w:r>
    </w:p>
    <w:p w14:paraId="07C2BBB2" w14:textId="3F0502AE" w:rsidR="000A688B" w:rsidRPr="000A688B" w:rsidRDefault="000A688B" w:rsidP="000A688B">
      <w:pPr>
        <w:spacing w:line="360" w:lineRule="auto"/>
        <w:jc w:val="both"/>
        <w:rPr>
          <w:rFonts w:ascii="Times New Roman" w:hAnsi="Times New Roman" w:cs="Times New Roman"/>
          <w:sz w:val="24"/>
          <w:szCs w:val="24"/>
          <w:lang w:val="en-MY"/>
        </w:rPr>
      </w:pPr>
      <w:r w:rsidRPr="000A688B">
        <w:rPr>
          <w:rFonts w:ascii="Times New Roman" w:hAnsi="Times New Roman" w:cs="Times New Roman"/>
          <w:noProof/>
          <w:sz w:val="24"/>
          <w:szCs w:val="24"/>
          <w:lang w:val="en-MY"/>
        </w:rPr>
        <w:drawing>
          <wp:inline distT="0" distB="0" distL="0" distR="0" wp14:anchorId="1C01AFD2" wp14:editId="265A233A">
            <wp:extent cx="5697705" cy="1483212"/>
            <wp:effectExtent l="0" t="0" r="0" b="3175"/>
            <wp:docPr id="1488900347" name="Picture 1488900347" descr="P34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00347" name="Picture 1488900347" descr="P349#yIS1"/>
                    <pic:cNvPicPr>
                      <a:picLocks noChangeAspect="1" noChangeArrowheads="1"/>
                    </pic:cNvPicPr>
                  </pic:nvPicPr>
                  <pic:blipFill>
                    <a:blip r:embed="rId11" cstate="print">
                      <a:extLst>
                        <a:ext uri="{28A0092B-C50C-407E-A947-70E740481C1C}">
                          <a14:useLocalDpi xmlns:a14="http://schemas.microsoft.com/office/drawing/2010/main" val="0"/>
                        </a:ext>
                      </a:extLst>
                    </a:blip>
                    <a:srcRect t="9272" b="9272"/>
                    <a:stretch>
                      <a:fillRect/>
                    </a:stretch>
                  </pic:blipFill>
                  <pic:spPr bwMode="auto">
                    <a:xfrm>
                      <a:off x="0" y="0"/>
                      <a:ext cx="5697705" cy="1483212"/>
                    </a:xfrm>
                    <a:prstGeom prst="rect">
                      <a:avLst/>
                    </a:prstGeom>
                    <a:noFill/>
                    <a:ln>
                      <a:noFill/>
                    </a:ln>
                    <a:extLst>
                      <a:ext uri="{53640926-AAD7-44D8-BBD7-CCE9431645EC}">
                        <a14:shadowObscured xmlns:a14="http://schemas.microsoft.com/office/drawing/2010/main"/>
                      </a:ext>
                    </a:extLst>
                  </pic:spPr>
                </pic:pic>
              </a:graphicData>
            </a:graphic>
          </wp:inline>
        </w:drawing>
      </w:r>
    </w:p>
    <w:p w14:paraId="7B4D4874" w14:textId="3C5A49B2" w:rsidR="006B7B15" w:rsidRDefault="003E2BA9" w:rsidP="003E2BA9">
      <w:pPr>
        <w:spacing w:line="360" w:lineRule="auto"/>
        <w:jc w:val="center"/>
        <w:rPr>
          <w:rFonts w:ascii="Times New Roman" w:hAnsi="Times New Roman" w:cs="Times New Roman"/>
          <w:b/>
          <w:sz w:val="24"/>
          <w:szCs w:val="24"/>
        </w:rPr>
      </w:pPr>
      <w:r>
        <w:rPr>
          <w:rFonts w:ascii="Times New Roman" w:hAnsi="Times New Roman" w:cs="Times New Roman"/>
          <w:b/>
          <w:bCs/>
          <w:kern w:val="0"/>
          <w:sz w:val="24"/>
          <w:szCs w:val="24"/>
          <w14:ligatures w14:val="none"/>
        </w:rPr>
        <w:t xml:space="preserve">Figure 3.1.1 </w:t>
      </w:r>
      <w:r w:rsidRPr="002201BB">
        <w:rPr>
          <w:rFonts w:ascii="Times New Roman" w:hAnsi="Times New Roman" w:cs="Times New Roman"/>
          <w:b/>
          <w:bCs/>
          <w:sz w:val="24"/>
          <w:szCs w:val="24"/>
        </w:rPr>
        <w:t>Gantt Chart of the Project</w:t>
      </w:r>
    </w:p>
    <w:p w14:paraId="2837DBD4" w14:textId="77777777" w:rsidR="00A532BC" w:rsidRPr="006B7B15" w:rsidRDefault="00A532BC" w:rsidP="003E2BA9">
      <w:pPr>
        <w:spacing w:line="360" w:lineRule="auto"/>
        <w:jc w:val="center"/>
        <w:rPr>
          <w:rFonts w:ascii="Times New Roman" w:hAnsi="Times New Roman" w:cs="Times New Roman"/>
          <w:sz w:val="24"/>
          <w:szCs w:val="24"/>
        </w:rPr>
      </w:pPr>
    </w:p>
    <w:p w14:paraId="5062EAFD" w14:textId="77777777" w:rsidR="006B7B15" w:rsidRPr="00FB35C7" w:rsidRDefault="006B7B15"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Resource Planning and Allocation: </w:t>
      </w:r>
    </w:p>
    <w:p w14:paraId="5EE17C1B" w14:textId="763D0CAD" w:rsidR="006B7B15" w:rsidRPr="006B7B15" w:rsidRDefault="006B7B15" w:rsidP="0001360E">
      <w:pPr>
        <w:spacing w:line="360" w:lineRule="auto"/>
        <w:ind w:firstLine="720"/>
        <w:jc w:val="both"/>
        <w:rPr>
          <w:rFonts w:ascii="Times New Roman" w:hAnsi="Times New Roman" w:cs="Times New Roman"/>
          <w:sz w:val="24"/>
          <w:szCs w:val="24"/>
        </w:rPr>
      </w:pPr>
      <w:r w:rsidRPr="006B7B15">
        <w:rPr>
          <w:rFonts w:ascii="Times New Roman" w:hAnsi="Times New Roman" w:cs="Times New Roman"/>
          <w:sz w:val="24"/>
          <w:szCs w:val="24"/>
        </w:rPr>
        <w:t xml:space="preserve">This step entails smart distribution of the identified resources gained in Initiating Processes phase. It involves assigning roles and responsibilities to team members, defining what they need to do or deliver, ensuring that they have the necessary tools and support </w:t>
      </w:r>
      <w:proofErr w:type="gramStart"/>
      <w:r w:rsidRPr="006B7B15">
        <w:rPr>
          <w:rFonts w:ascii="Times New Roman" w:hAnsi="Times New Roman" w:cs="Times New Roman"/>
          <w:sz w:val="24"/>
          <w:szCs w:val="24"/>
        </w:rPr>
        <w:t>in order for</w:t>
      </w:r>
      <w:proofErr w:type="gramEnd"/>
      <w:r w:rsidRPr="006B7B15">
        <w:rPr>
          <w:rFonts w:ascii="Times New Roman" w:hAnsi="Times New Roman" w:cs="Times New Roman"/>
          <w:sz w:val="24"/>
          <w:szCs w:val="24"/>
        </w:rPr>
        <w:t xml:space="preserve"> them to successfully complete their tasks. Resources should be allocated correctly to prevent bottlenecks and optimize productiveness.</w:t>
      </w:r>
      <w:r w:rsidR="0001360E">
        <w:rPr>
          <w:rFonts w:ascii="Times New Roman" w:hAnsi="Times New Roman" w:cs="Times New Roman"/>
          <w:sz w:val="24"/>
          <w:szCs w:val="24"/>
        </w:rPr>
        <w:t xml:space="preserve"> </w:t>
      </w:r>
    </w:p>
    <w:p w14:paraId="2D9C88C9" w14:textId="77777777" w:rsidR="006B7B15" w:rsidRPr="006B7B15" w:rsidRDefault="006B7B15" w:rsidP="0001360E">
      <w:pPr>
        <w:spacing w:line="360" w:lineRule="auto"/>
        <w:jc w:val="both"/>
        <w:rPr>
          <w:rFonts w:ascii="Times New Roman" w:hAnsi="Times New Roman" w:cs="Times New Roman"/>
          <w:sz w:val="24"/>
          <w:szCs w:val="24"/>
        </w:rPr>
      </w:pPr>
    </w:p>
    <w:p w14:paraId="42736BD7" w14:textId="77777777" w:rsidR="006B7B15" w:rsidRPr="00FB35C7" w:rsidRDefault="006B7B15"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Risk Management and Contingency Planning: </w:t>
      </w:r>
    </w:p>
    <w:p w14:paraId="6F756C9C" w14:textId="15F5F7A8" w:rsidR="006B7B15" w:rsidRPr="006B7B15" w:rsidRDefault="006B7B15" w:rsidP="0001360E">
      <w:pPr>
        <w:spacing w:line="360" w:lineRule="auto"/>
        <w:ind w:firstLine="720"/>
        <w:jc w:val="both"/>
        <w:rPr>
          <w:rFonts w:ascii="Times New Roman" w:hAnsi="Times New Roman" w:cs="Times New Roman"/>
          <w:sz w:val="24"/>
          <w:szCs w:val="24"/>
        </w:rPr>
      </w:pPr>
      <w:r w:rsidRPr="006B7B15">
        <w:rPr>
          <w:rFonts w:ascii="Times New Roman" w:hAnsi="Times New Roman" w:cs="Times New Roman"/>
          <w:sz w:val="24"/>
          <w:szCs w:val="24"/>
        </w:rPr>
        <w:t xml:space="preserve">Critical for the Planning Processes is refining of risk assessment conducted during Initiating processes phase. Here elaborate risk management plans are developed which involve </w:t>
      </w:r>
      <w:r w:rsidRPr="006B7B15">
        <w:rPr>
          <w:rFonts w:ascii="Times New Roman" w:hAnsi="Times New Roman" w:cs="Times New Roman"/>
          <w:sz w:val="24"/>
          <w:szCs w:val="24"/>
        </w:rPr>
        <w:lastRenderedPageBreak/>
        <w:t>strategies for mitigation of risks contingency plan and response measures in case any unpredicted challenges occur during the execution phase.</w:t>
      </w:r>
      <w:r w:rsidR="0001360E">
        <w:rPr>
          <w:rFonts w:ascii="Times New Roman" w:hAnsi="Times New Roman" w:cs="Times New Roman"/>
          <w:sz w:val="24"/>
          <w:szCs w:val="24"/>
        </w:rPr>
        <w:t xml:space="preserve"> </w:t>
      </w:r>
    </w:p>
    <w:p w14:paraId="083BF332" w14:textId="7BC5993C" w:rsidR="005728F5" w:rsidRPr="00A532BC" w:rsidRDefault="006468F2" w:rsidP="005728F5">
      <w:pPr>
        <w:spacing w:line="360" w:lineRule="auto"/>
        <w:jc w:val="both"/>
        <w:rPr>
          <w:rFonts w:ascii="Times New Roman" w:hAnsi="Times New Roman" w:cs="Times New Roman"/>
          <w:sz w:val="24"/>
          <w:szCs w:val="24"/>
        </w:rPr>
      </w:pPr>
      <w:r w:rsidRPr="00A532BC">
        <w:rPr>
          <w:rFonts w:ascii="Times New Roman" w:hAnsi="Times New Roman" w:cs="Times New Roman"/>
          <w:sz w:val="24"/>
          <w:szCs w:val="24"/>
        </w:rPr>
        <w:t>SWOT A</w:t>
      </w:r>
      <w:r w:rsidR="00A532BC">
        <w:rPr>
          <w:rFonts w:ascii="Times New Roman" w:hAnsi="Times New Roman" w:cs="Times New Roman"/>
          <w:sz w:val="24"/>
          <w:szCs w:val="24"/>
        </w:rPr>
        <w:t xml:space="preserve">nalysis: </w:t>
      </w:r>
    </w:p>
    <w:p w14:paraId="6E3EE1C8" w14:textId="3E81BEFD" w:rsidR="008234F3" w:rsidRDefault="005728F5" w:rsidP="008234F3">
      <w:pPr>
        <w:spacing w:line="360" w:lineRule="auto"/>
        <w:jc w:val="both"/>
        <w:rPr>
          <w:rFonts w:ascii="Times New Roman" w:hAnsi="Times New Roman" w:cs="Times New Roman"/>
          <w:sz w:val="24"/>
          <w:szCs w:val="24"/>
        </w:rPr>
      </w:pPr>
      <w:r w:rsidRPr="005728F5">
        <w:rPr>
          <w:rFonts w:ascii="Times New Roman" w:hAnsi="Times New Roman" w:cs="Times New Roman"/>
          <w:noProof/>
          <w:sz w:val="24"/>
          <w:szCs w:val="24"/>
        </w:rPr>
        <w:drawing>
          <wp:inline distT="0" distB="0" distL="0" distR="0" wp14:anchorId="1288C57B" wp14:editId="695D506A">
            <wp:extent cx="5731510" cy="5467985"/>
            <wp:effectExtent l="0" t="0" r="2540" b="0"/>
            <wp:docPr id="2037947791" name="Picture 2037947791" descr="P36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47791" name="Picture 1" descr="P365#yIS1"/>
                    <pic:cNvPicPr/>
                  </pic:nvPicPr>
                  <pic:blipFill>
                    <a:blip r:embed="rId12"/>
                    <a:stretch>
                      <a:fillRect/>
                    </a:stretch>
                  </pic:blipFill>
                  <pic:spPr>
                    <a:xfrm>
                      <a:off x="0" y="0"/>
                      <a:ext cx="5731510" cy="5467985"/>
                    </a:xfrm>
                    <a:prstGeom prst="rect">
                      <a:avLst/>
                    </a:prstGeom>
                  </pic:spPr>
                </pic:pic>
              </a:graphicData>
            </a:graphic>
          </wp:inline>
        </w:drawing>
      </w:r>
    </w:p>
    <w:p w14:paraId="2E6911B4" w14:textId="4D2B4C25" w:rsidR="008234F3" w:rsidRDefault="003E2BA9" w:rsidP="00A532BC">
      <w:pPr>
        <w:jc w:val="center"/>
        <w:rPr>
          <w:rFonts w:ascii="Times New Roman" w:hAnsi="Times New Roman" w:cs="Times New Roman"/>
          <w:sz w:val="24"/>
          <w:szCs w:val="24"/>
        </w:rPr>
      </w:pPr>
      <w:r>
        <w:rPr>
          <w:rFonts w:ascii="Times New Roman" w:hAnsi="Times New Roman" w:cs="Times New Roman"/>
          <w:b/>
          <w:bCs/>
          <w:kern w:val="0"/>
          <w:sz w:val="24"/>
          <w:szCs w:val="24"/>
          <w14:ligatures w14:val="none"/>
        </w:rPr>
        <w:t xml:space="preserve">Table 3.1.4 </w:t>
      </w:r>
      <w:r>
        <w:rPr>
          <w:rFonts w:ascii="Times New Roman" w:hAnsi="Times New Roman" w:cs="Times New Roman"/>
          <w:b/>
          <w:bCs/>
          <w:sz w:val="24"/>
          <w:szCs w:val="24"/>
        </w:rPr>
        <w:t>SWOT Anal</w:t>
      </w:r>
      <w:r w:rsidR="00150426">
        <w:rPr>
          <w:rFonts w:ascii="Times New Roman" w:hAnsi="Times New Roman" w:cs="Times New Roman"/>
          <w:b/>
          <w:bCs/>
          <w:sz w:val="24"/>
          <w:szCs w:val="24"/>
        </w:rPr>
        <w:t>ysis</w:t>
      </w:r>
    </w:p>
    <w:p w14:paraId="2021D4AF" w14:textId="77777777" w:rsidR="008D1637" w:rsidRDefault="008D1637" w:rsidP="008234F3">
      <w:pPr>
        <w:rPr>
          <w:rFonts w:ascii="Times New Roman" w:hAnsi="Times New Roman" w:cs="Times New Roman"/>
          <w:sz w:val="24"/>
          <w:szCs w:val="24"/>
        </w:rPr>
      </w:pPr>
    </w:p>
    <w:p w14:paraId="64243508" w14:textId="6CD0C4FB" w:rsidR="006B7B15" w:rsidRPr="008234F3" w:rsidRDefault="006B7B15" w:rsidP="008234F3">
      <w:pPr>
        <w:rPr>
          <w:rFonts w:ascii="Times New Roman" w:hAnsi="Times New Roman" w:cs="Times New Roman"/>
          <w:sz w:val="24"/>
          <w:szCs w:val="24"/>
        </w:rPr>
      </w:pPr>
      <w:r w:rsidRPr="00FB35C7">
        <w:rPr>
          <w:rFonts w:ascii="Times New Roman" w:hAnsi="Times New Roman" w:cs="Times New Roman"/>
          <w:sz w:val="24"/>
          <w:szCs w:val="24"/>
          <w:u w:val="single"/>
        </w:rPr>
        <w:t xml:space="preserve">Budgeting and Cost Estimation: </w:t>
      </w:r>
    </w:p>
    <w:p w14:paraId="6B168A8E" w14:textId="2A036406" w:rsidR="001C2CDA" w:rsidRDefault="006B7B15" w:rsidP="00EB6204">
      <w:pPr>
        <w:spacing w:line="360" w:lineRule="auto"/>
        <w:ind w:firstLine="720"/>
        <w:jc w:val="both"/>
        <w:rPr>
          <w:rFonts w:ascii="Times New Roman" w:hAnsi="Times New Roman" w:cs="Times New Roman"/>
          <w:sz w:val="24"/>
          <w:szCs w:val="24"/>
        </w:rPr>
      </w:pPr>
      <w:r w:rsidRPr="006B7B15">
        <w:rPr>
          <w:rFonts w:ascii="Times New Roman" w:hAnsi="Times New Roman" w:cs="Times New Roman"/>
          <w:sz w:val="24"/>
          <w:szCs w:val="24"/>
        </w:rPr>
        <w:t xml:space="preserve">A well-rounded budget plan requires the estimation of costs related to project components including technology, human </w:t>
      </w:r>
      <w:r w:rsidR="002965E3" w:rsidRPr="006B7B15">
        <w:rPr>
          <w:rFonts w:ascii="Times New Roman" w:hAnsi="Times New Roman" w:cs="Times New Roman"/>
          <w:sz w:val="24"/>
          <w:szCs w:val="24"/>
        </w:rPr>
        <w:t>resources,</w:t>
      </w:r>
      <w:r w:rsidRPr="006B7B15">
        <w:rPr>
          <w:rFonts w:ascii="Times New Roman" w:hAnsi="Times New Roman" w:cs="Times New Roman"/>
          <w:sz w:val="24"/>
          <w:szCs w:val="24"/>
        </w:rPr>
        <w:t xml:space="preserve"> tools</w:t>
      </w:r>
      <w:r w:rsidR="0001360E" w:rsidRPr="0001360E">
        <w:rPr>
          <w:rFonts w:ascii="Times New Roman" w:hAnsi="Times New Roman" w:cs="Times New Roman"/>
          <w:sz w:val="24"/>
          <w:szCs w:val="24"/>
        </w:rPr>
        <w:t>,</w:t>
      </w:r>
      <w:r w:rsidRPr="006B7B15">
        <w:rPr>
          <w:rFonts w:ascii="Times New Roman" w:hAnsi="Times New Roman" w:cs="Times New Roman"/>
          <w:sz w:val="24"/>
          <w:szCs w:val="24"/>
        </w:rPr>
        <w:t xml:space="preserve"> and infrastructure. Correct costing estimates contribute to effective resource allocation, budget control and the capability of a project staying within its financial limits.</w:t>
      </w:r>
      <w:r w:rsidR="0001360E">
        <w:rPr>
          <w:rFonts w:ascii="Times New Roman" w:hAnsi="Times New Roman" w:cs="Times New Roman"/>
          <w:sz w:val="24"/>
          <w:szCs w:val="24"/>
        </w:rPr>
        <w:t xml:space="preserve"> </w:t>
      </w:r>
    </w:p>
    <w:p w14:paraId="105B8498" w14:textId="7D3412EF" w:rsidR="00C8376F" w:rsidRDefault="00991810" w:rsidP="00454374">
      <w:pPr>
        <w:spacing w:line="360" w:lineRule="auto"/>
        <w:ind w:hanging="851"/>
        <w:jc w:val="both"/>
        <w:rPr>
          <w:rFonts w:ascii="Times New Roman" w:hAnsi="Times New Roman" w:cs="Times New Roman"/>
          <w:sz w:val="24"/>
          <w:szCs w:val="24"/>
        </w:rPr>
      </w:pPr>
      <w:r w:rsidRPr="00991810">
        <w:rPr>
          <w:noProof/>
        </w:rPr>
        <w:lastRenderedPageBreak/>
        <w:drawing>
          <wp:inline distT="0" distB="0" distL="0" distR="0" wp14:anchorId="425A63E1" wp14:editId="7223E8C9">
            <wp:extent cx="6703983" cy="2491154"/>
            <wp:effectExtent l="0" t="0" r="1905" b="4445"/>
            <wp:docPr id="1630051604" name="Picture 1630051604" descr="P3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51604" name="Picture 1" descr="P371#yI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5770" cy="2506682"/>
                    </a:xfrm>
                    <a:prstGeom prst="rect">
                      <a:avLst/>
                    </a:prstGeom>
                    <a:noFill/>
                    <a:ln>
                      <a:noFill/>
                    </a:ln>
                  </pic:spPr>
                </pic:pic>
              </a:graphicData>
            </a:graphic>
          </wp:inline>
        </w:drawing>
      </w:r>
    </w:p>
    <w:p w14:paraId="4243E236" w14:textId="67780FA4" w:rsidR="00A532BC" w:rsidRPr="00A532BC" w:rsidRDefault="00150426" w:rsidP="00A532BC">
      <w:pPr>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 xml:space="preserve">Table 3.1.5 </w:t>
      </w:r>
      <w:r w:rsidR="002611C7" w:rsidRPr="002611C7">
        <w:rPr>
          <w:rFonts w:ascii="Times New Roman" w:hAnsi="Times New Roman" w:cs="Times New Roman"/>
          <w:b/>
          <w:bCs/>
          <w:kern w:val="0"/>
          <w:sz w:val="24"/>
          <w:szCs w:val="24"/>
          <w14:ligatures w14:val="none"/>
        </w:rPr>
        <w:t>Automotive Vehicles Engine Health Prediction Project Cost Estimate</w:t>
      </w:r>
    </w:p>
    <w:p w14:paraId="5AE37648" w14:textId="0C1E2FE1" w:rsidR="001A0D3C" w:rsidRDefault="001A0D3C" w:rsidP="00F84E48">
      <w:pPr>
        <w:spacing w:line="360" w:lineRule="auto"/>
        <w:ind w:hanging="810"/>
        <w:jc w:val="both"/>
        <w:rPr>
          <w:rFonts w:ascii="Times New Roman" w:hAnsi="Times New Roman" w:cs="Times New Roman"/>
          <w:sz w:val="24"/>
          <w:szCs w:val="24"/>
        </w:rPr>
      </w:pPr>
      <w:r w:rsidRPr="001A0D3C">
        <w:rPr>
          <w:noProof/>
        </w:rPr>
        <w:drawing>
          <wp:inline distT="0" distB="0" distL="0" distR="0" wp14:anchorId="64CB8A22" wp14:editId="0A2097F9">
            <wp:extent cx="6705237" cy="2842260"/>
            <wp:effectExtent l="0" t="0" r="635" b="0"/>
            <wp:docPr id="330788510" name="Picture 330788510" descr="P37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88510" name="Picture 2" descr="P374#yIS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6269" cy="2855414"/>
                    </a:xfrm>
                    <a:prstGeom prst="rect">
                      <a:avLst/>
                    </a:prstGeom>
                    <a:noFill/>
                    <a:ln>
                      <a:noFill/>
                    </a:ln>
                  </pic:spPr>
                </pic:pic>
              </a:graphicData>
            </a:graphic>
          </wp:inline>
        </w:drawing>
      </w:r>
    </w:p>
    <w:p w14:paraId="499964BB" w14:textId="77777777" w:rsidR="00A532BC" w:rsidRDefault="002611C7" w:rsidP="00A532BC">
      <w:pPr>
        <w:jc w:val="center"/>
        <w:rPr>
          <w:rFonts w:ascii="Times New Roman" w:hAnsi="Times New Roman" w:cs="Times New Roman"/>
          <w:sz w:val="24"/>
          <w:szCs w:val="24"/>
        </w:rPr>
      </w:pPr>
      <w:r>
        <w:rPr>
          <w:rFonts w:ascii="Times New Roman" w:hAnsi="Times New Roman" w:cs="Times New Roman"/>
          <w:b/>
          <w:bCs/>
          <w:kern w:val="0"/>
          <w:sz w:val="24"/>
          <w:szCs w:val="24"/>
          <w14:ligatures w14:val="none"/>
        </w:rPr>
        <w:t>Table 3.1.</w:t>
      </w:r>
      <w:r w:rsidR="00552424">
        <w:rPr>
          <w:rFonts w:ascii="Times New Roman" w:hAnsi="Times New Roman" w:cs="Times New Roman"/>
          <w:b/>
          <w:bCs/>
          <w:kern w:val="0"/>
          <w:sz w:val="24"/>
          <w:szCs w:val="24"/>
          <w14:ligatures w14:val="none"/>
        </w:rPr>
        <w:t>6</w:t>
      </w:r>
      <w:r>
        <w:rPr>
          <w:rFonts w:ascii="Times New Roman" w:hAnsi="Times New Roman" w:cs="Times New Roman"/>
          <w:b/>
          <w:bCs/>
          <w:kern w:val="0"/>
          <w:sz w:val="24"/>
          <w:szCs w:val="24"/>
          <w14:ligatures w14:val="none"/>
        </w:rPr>
        <w:t xml:space="preserve"> </w:t>
      </w:r>
      <w:r w:rsidR="00552424" w:rsidRPr="00552424">
        <w:rPr>
          <w:rFonts w:ascii="Times New Roman" w:hAnsi="Times New Roman" w:cs="Times New Roman"/>
          <w:b/>
          <w:bCs/>
          <w:kern w:val="0"/>
          <w:sz w:val="24"/>
          <w:szCs w:val="24"/>
          <w14:ligatures w14:val="none"/>
        </w:rPr>
        <w:t xml:space="preserve">Automotive Vehicles Engine Health Prediction Project Development Estimate </w:t>
      </w:r>
    </w:p>
    <w:p w14:paraId="2FF3727F" w14:textId="77777777" w:rsidR="00A532BC" w:rsidRDefault="00A532BC" w:rsidP="00A532BC">
      <w:pPr>
        <w:jc w:val="both"/>
        <w:rPr>
          <w:rFonts w:ascii="Times New Roman" w:hAnsi="Times New Roman" w:cs="Times New Roman"/>
          <w:sz w:val="24"/>
          <w:szCs w:val="24"/>
        </w:rPr>
      </w:pPr>
    </w:p>
    <w:p w14:paraId="270026B6" w14:textId="1CBA3E44" w:rsidR="001C2CDA" w:rsidRPr="00A532BC" w:rsidRDefault="001C2CDA" w:rsidP="00A532BC">
      <w:pPr>
        <w:jc w:val="both"/>
        <w:rPr>
          <w:rFonts w:ascii="Times New Roman" w:hAnsi="Times New Roman" w:cs="Times New Roman"/>
          <w:sz w:val="24"/>
          <w:szCs w:val="24"/>
        </w:rPr>
      </w:pPr>
      <w:r w:rsidRPr="00FB35C7">
        <w:rPr>
          <w:rFonts w:ascii="Times New Roman" w:hAnsi="Times New Roman" w:cs="Times New Roman"/>
          <w:sz w:val="24"/>
          <w:szCs w:val="24"/>
          <w:u w:val="single"/>
        </w:rPr>
        <w:t xml:space="preserve">Quality Assurance and Standards Setting: </w:t>
      </w:r>
    </w:p>
    <w:p w14:paraId="0E07CDFF" w14:textId="14DD9859" w:rsidR="001C2CDA" w:rsidRPr="001C2CDA" w:rsidRDefault="001C2CDA" w:rsidP="0001360E">
      <w:pPr>
        <w:spacing w:line="360" w:lineRule="auto"/>
        <w:ind w:firstLine="720"/>
        <w:jc w:val="both"/>
        <w:rPr>
          <w:rFonts w:ascii="Times New Roman" w:hAnsi="Times New Roman" w:cs="Times New Roman"/>
          <w:sz w:val="24"/>
          <w:szCs w:val="24"/>
        </w:rPr>
      </w:pPr>
      <w:r w:rsidRPr="001C2CDA">
        <w:rPr>
          <w:rFonts w:ascii="Times New Roman" w:hAnsi="Times New Roman" w:cs="Times New Roman"/>
          <w:sz w:val="24"/>
          <w:szCs w:val="24"/>
        </w:rPr>
        <w:t>Establishing quality standards and defining metrics to measure project success and deliverable quality is crucial. This involves determining quality assurance processes, setting benchmarks, and outlining the criteria against which the predictive maintenance model's performance will be evaluated.</w:t>
      </w:r>
      <w:r w:rsidR="0001360E">
        <w:rPr>
          <w:rFonts w:ascii="Times New Roman" w:hAnsi="Times New Roman" w:cs="Times New Roman"/>
          <w:sz w:val="24"/>
          <w:szCs w:val="24"/>
        </w:rPr>
        <w:t xml:space="preserve"> </w:t>
      </w:r>
    </w:p>
    <w:p w14:paraId="5C766236" w14:textId="77777777" w:rsidR="001C2CDA" w:rsidRPr="001C2CDA" w:rsidRDefault="001C2CDA" w:rsidP="0001360E">
      <w:pPr>
        <w:spacing w:line="360" w:lineRule="auto"/>
        <w:jc w:val="both"/>
        <w:rPr>
          <w:rFonts w:ascii="Times New Roman" w:hAnsi="Times New Roman" w:cs="Times New Roman"/>
          <w:sz w:val="24"/>
          <w:szCs w:val="24"/>
        </w:rPr>
      </w:pPr>
    </w:p>
    <w:p w14:paraId="2030CADB" w14:textId="77777777" w:rsidR="00A532BC" w:rsidRPr="001C2CDA" w:rsidRDefault="00A532BC" w:rsidP="0001360E">
      <w:pPr>
        <w:spacing w:line="360" w:lineRule="auto"/>
        <w:jc w:val="both"/>
        <w:rPr>
          <w:rFonts w:ascii="Times New Roman" w:hAnsi="Times New Roman" w:cs="Times New Roman"/>
          <w:sz w:val="24"/>
          <w:szCs w:val="24"/>
        </w:rPr>
      </w:pPr>
    </w:p>
    <w:p w14:paraId="7D775C21" w14:textId="77777777" w:rsidR="001C2CDA" w:rsidRPr="00FB35C7" w:rsidRDefault="001C2CDA"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 xml:space="preserve">Communication and Stakeholder Engagement Plan: </w:t>
      </w:r>
    </w:p>
    <w:p w14:paraId="3C2D5729" w14:textId="65CEADC7" w:rsidR="001C2CDA" w:rsidRPr="006B7B15" w:rsidRDefault="001C2CDA" w:rsidP="0001360E">
      <w:pPr>
        <w:spacing w:line="360" w:lineRule="auto"/>
        <w:ind w:firstLine="720"/>
        <w:jc w:val="both"/>
        <w:rPr>
          <w:rFonts w:ascii="Times New Roman" w:hAnsi="Times New Roman" w:cs="Times New Roman"/>
          <w:sz w:val="24"/>
          <w:szCs w:val="24"/>
        </w:rPr>
      </w:pPr>
      <w:r w:rsidRPr="001C2CDA">
        <w:rPr>
          <w:rFonts w:ascii="Times New Roman" w:hAnsi="Times New Roman" w:cs="Times New Roman"/>
          <w:sz w:val="24"/>
          <w:szCs w:val="24"/>
        </w:rPr>
        <w:t>Developing a robust communication plan to keep stakeholders informed, engaged, and aligned with project progress is vital. This plan outlines communication channels, frequency of updates, reporting mechanisms, and escalation procedures to ensure effective and transparent communication among project stakeholders.</w:t>
      </w:r>
      <w:r w:rsidR="0001360E">
        <w:rPr>
          <w:rFonts w:ascii="Times New Roman" w:hAnsi="Times New Roman" w:cs="Times New Roman"/>
          <w:sz w:val="24"/>
          <w:szCs w:val="24"/>
        </w:rPr>
        <w:t xml:space="preserve"> </w:t>
      </w:r>
    </w:p>
    <w:p w14:paraId="09B2D3A2" w14:textId="736BD699" w:rsidR="009565D9" w:rsidRPr="001C2CDA" w:rsidRDefault="009565D9" w:rsidP="001C2CDA">
      <w:pPr>
        <w:rPr>
          <w:rFonts w:ascii="Times New Roman" w:hAnsi="Times New Roman" w:cs="Times New Roman"/>
          <w:b/>
          <w:bCs/>
          <w:sz w:val="24"/>
          <w:szCs w:val="24"/>
        </w:rPr>
      </w:pPr>
    </w:p>
    <w:p w14:paraId="50A60B92" w14:textId="77777777" w:rsidR="000B55C8" w:rsidRDefault="000B55C8" w:rsidP="000B55C8">
      <w:pPr>
        <w:pStyle w:val="a6"/>
        <w:numPr>
          <w:ilvl w:val="1"/>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t>Executing processes</w:t>
      </w:r>
    </w:p>
    <w:p w14:paraId="76D705FF" w14:textId="77777777" w:rsidR="00C82F98" w:rsidRPr="00FB35C7" w:rsidRDefault="00C82F98"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Dataset Acquisition: </w:t>
      </w:r>
    </w:p>
    <w:p w14:paraId="260C91B4" w14:textId="25F7F172" w:rsidR="00C82F98" w:rsidRDefault="00C82F98" w:rsidP="0001360E">
      <w:pPr>
        <w:spacing w:line="360" w:lineRule="auto"/>
        <w:ind w:firstLine="720"/>
        <w:jc w:val="both"/>
        <w:rPr>
          <w:rFonts w:ascii="Times New Roman" w:hAnsi="Times New Roman" w:cs="Times New Roman"/>
          <w:sz w:val="24"/>
          <w:szCs w:val="24"/>
        </w:rPr>
      </w:pPr>
      <w:r w:rsidRPr="00C82F98">
        <w:rPr>
          <w:rFonts w:ascii="Times New Roman" w:hAnsi="Times New Roman" w:cs="Times New Roman"/>
          <w:sz w:val="24"/>
          <w:szCs w:val="24"/>
        </w:rPr>
        <w:t>The acquisition of data from Kaggle includes 19535 rows and 7 columns related to engine health marks is a crucial step. This dataset includes vital properties like Engine RPM lubricating oil pressure, fuel pressure coolant pressure</w:t>
      </w:r>
      <w:r w:rsidR="0001360E" w:rsidRPr="0001360E">
        <w:rPr>
          <w:rFonts w:ascii="Times New Roman" w:hAnsi="Times New Roman" w:cs="Times New Roman"/>
          <w:sz w:val="24"/>
          <w:szCs w:val="24"/>
        </w:rPr>
        <w:t xml:space="preserve">, </w:t>
      </w:r>
      <w:r w:rsidRPr="00C82F98">
        <w:rPr>
          <w:rFonts w:ascii="Times New Roman" w:hAnsi="Times New Roman" w:cs="Times New Roman"/>
          <w:sz w:val="24"/>
          <w:szCs w:val="24"/>
        </w:rPr>
        <w:t>lubricating oil temperature and likewise the core data required to formulate these models.</w:t>
      </w:r>
      <w:r w:rsidR="0001360E">
        <w:rPr>
          <w:rFonts w:ascii="Times New Roman" w:hAnsi="Times New Roman" w:cs="Times New Roman"/>
          <w:sz w:val="24"/>
          <w:szCs w:val="24"/>
        </w:rPr>
        <w:t xml:space="preserve"> </w:t>
      </w:r>
    </w:p>
    <w:p w14:paraId="7C2132E8" w14:textId="77777777" w:rsidR="008D1637" w:rsidRDefault="008D1637" w:rsidP="0001360E">
      <w:pPr>
        <w:spacing w:line="360" w:lineRule="auto"/>
        <w:jc w:val="both"/>
        <w:rPr>
          <w:rFonts w:ascii="Times New Roman" w:hAnsi="Times New Roman" w:cs="Times New Roman"/>
          <w:sz w:val="24"/>
          <w:szCs w:val="24"/>
        </w:rPr>
      </w:pPr>
    </w:p>
    <w:p w14:paraId="46BA90CD" w14:textId="31D3D12E" w:rsidR="00546C48" w:rsidRPr="00FB35C7" w:rsidRDefault="00546C48"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Data Preprocessing: </w:t>
      </w:r>
    </w:p>
    <w:p w14:paraId="5C6A1D6F" w14:textId="0858798C" w:rsidR="00546C48" w:rsidRPr="00546C48" w:rsidRDefault="00546C48" w:rsidP="0001360E">
      <w:pPr>
        <w:spacing w:line="360" w:lineRule="auto"/>
        <w:ind w:firstLine="720"/>
        <w:jc w:val="both"/>
        <w:rPr>
          <w:rFonts w:ascii="Times New Roman" w:hAnsi="Times New Roman" w:cs="Times New Roman"/>
          <w:sz w:val="24"/>
          <w:szCs w:val="24"/>
        </w:rPr>
      </w:pPr>
      <w:r w:rsidRPr="00546C48">
        <w:rPr>
          <w:rFonts w:ascii="Times New Roman" w:hAnsi="Times New Roman" w:cs="Times New Roman"/>
          <w:sz w:val="24"/>
          <w:szCs w:val="24"/>
        </w:rPr>
        <w:t xml:space="preserve">Cleaning and preparing the dataset is an essential process to achieve data quality. An effective predictive model must be able to deal with missing values, </w:t>
      </w:r>
      <w:proofErr w:type="gramStart"/>
      <w:r w:rsidRPr="00546C48">
        <w:rPr>
          <w:rFonts w:ascii="Times New Roman" w:hAnsi="Times New Roman" w:cs="Times New Roman"/>
          <w:sz w:val="24"/>
          <w:szCs w:val="24"/>
        </w:rPr>
        <w:t>outliers</w:t>
      </w:r>
      <w:proofErr w:type="gramEnd"/>
      <w:r w:rsidRPr="00546C48">
        <w:rPr>
          <w:rFonts w:ascii="Times New Roman" w:hAnsi="Times New Roman" w:cs="Times New Roman"/>
          <w:sz w:val="24"/>
          <w:szCs w:val="24"/>
        </w:rPr>
        <w:t xml:space="preserve"> and inconsistencies. Utilizing EDA tools like visualizations with </w:t>
      </w:r>
      <w:proofErr w:type="spellStart"/>
      <w:r w:rsidRPr="00546C48">
        <w:rPr>
          <w:rFonts w:ascii="Times New Roman" w:hAnsi="Times New Roman" w:cs="Times New Roman"/>
          <w:sz w:val="24"/>
          <w:szCs w:val="24"/>
        </w:rPr>
        <w:t>ggplot</w:t>
      </w:r>
      <w:proofErr w:type="spellEnd"/>
      <w:r w:rsidRPr="00546C48">
        <w:rPr>
          <w:rFonts w:ascii="Times New Roman" w:hAnsi="Times New Roman" w:cs="Times New Roman"/>
          <w:sz w:val="24"/>
          <w:szCs w:val="24"/>
        </w:rPr>
        <w:t xml:space="preserve"> ultimately reveals the data distributions, relationships between variables and possible patterns that can help guide preprocessing methods.</w:t>
      </w:r>
      <w:r w:rsidR="0001360E">
        <w:rPr>
          <w:rFonts w:ascii="Times New Roman" w:hAnsi="Times New Roman" w:cs="Times New Roman"/>
          <w:sz w:val="24"/>
          <w:szCs w:val="24"/>
        </w:rPr>
        <w:t xml:space="preserve"> </w:t>
      </w:r>
    </w:p>
    <w:p w14:paraId="2C1401D2" w14:textId="77777777" w:rsidR="00546C48" w:rsidRPr="00546C48" w:rsidRDefault="00546C48" w:rsidP="0001360E">
      <w:pPr>
        <w:spacing w:line="360" w:lineRule="auto"/>
        <w:jc w:val="both"/>
        <w:rPr>
          <w:rFonts w:ascii="Times New Roman" w:hAnsi="Times New Roman" w:cs="Times New Roman"/>
          <w:sz w:val="24"/>
          <w:szCs w:val="24"/>
        </w:rPr>
      </w:pPr>
    </w:p>
    <w:p w14:paraId="25BA505E" w14:textId="77777777" w:rsidR="00546C48" w:rsidRPr="00FB35C7" w:rsidRDefault="00546C48"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 xml:space="preserve">Model Development: </w:t>
      </w:r>
    </w:p>
    <w:p w14:paraId="633ABC44" w14:textId="36010DFC" w:rsidR="00546C48" w:rsidRPr="00546C48" w:rsidRDefault="00546C48" w:rsidP="0001360E">
      <w:pPr>
        <w:spacing w:line="360" w:lineRule="auto"/>
        <w:ind w:firstLine="720"/>
        <w:jc w:val="both"/>
        <w:rPr>
          <w:rFonts w:ascii="Times New Roman" w:hAnsi="Times New Roman" w:cs="Times New Roman"/>
          <w:sz w:val="24"/>
          <w:szCs w:val="24"/>
        </w:rPr>
      </w:pPr>
      <w:r w:rsidRPr="00546C48">
        <w:rPr>
          <w:rFonts w:ascii="Times New Roman" w:hAnsi="Times New Roman" w:cs="Times New Roman"/>
          <w:sz w:val="24"/>
          <w:szCs w:val="24"/>
        </w:rPr>
        <w:t xml:space="preserve">The basic step to creating the MLP neural network involves using libraries such as </w:t>
      </w:r>
      <w:proofErr w:type="spellStart"/>
      <w:r w:rsidRPr="00546C48">
        <w:rPr>
          <w:rFonts w:ascii="Times New Roman" w:hAnsi="Times New Roman" w:cs="Times New Roman"/>
          <w:sz w:val="24"/>
          <w:szCs w:val="24"/>
        </w:rPr>
        <w:t>Keras</w:t>
      </w:r>
      <w:proofErr w:type="spellEnd"/>
      <w:r w:rsidRPr="00546C48">
        <w:rPr>
          <w:rFonts w:ascii="Times New Roman" w:hAnsi="Times New Roman" w:cs="Times New Roman"/>
          <w:sz w:val="24"/>
          <w:szCs w:val="24"/>
        </w:rPr>
        <w:t xml:space="preserve"> and TensorFlow. For this phase designing the architecture of feedforward network such as layers, activations and optimization algorithms lies at its core. For highly accurate engine health predictions, it is necessary to pred develop an MLP model designed specifically for the requirements of a given project.</w:t>
      </w:r>
      <w:r w:rsidR="0001360E">
        <w:rPr>
          <w:rFonts w:ascii="Times New Roman" w:hAnsi="Times New Roman" w:cs="Times New Roman"/>
          <w:sz w:val="24"/>
          <w:szCs w:val="24"/>
        </w:rPr>
        <w:t xml:space="preserve"> </w:t>
      </w:r>
    </w:p>
    <w:p w14:paraId="5F557303" w14:textId="77777777" w:rsidR="00546C48" w:rsidRPr="00546C48" w:rsidRDefault="00546C48" w:rsidP="0001360E">
      <w:pPr>
        <w:spacing w:line="360" w:lineRule="auto"/>
        <w:jc w:val="both"/>
        <w:rPr>
          <w:rFonts w:ascii="Times New Roman" w:hAnsi="Times New Roman" w:cs="Times New Roman"/>
          <w:sz w:val="24"/>
          <w:szCs w:val="24"/>
        </w:rPr>
      </w:pPr>
    </w:p>
    <w:p w14:paraId="1194C1FE" w14:textId="77777777" w:rsidR="00A532BC" w:rsidRPr="00546C48" w:rsidRDefault="00A532BC" w:rsidP="0001360E">
      <w:pPr>
        <w:spacing w:line="360" w:lineRule="auto"/>
        <w:jc w:val="both"/>
        <w:rPr>
          <w:rFonts w:ascii="Times New Roman" w:hAnsi="Times New Roman" w:cs="Times New Roman"/>
          <w:sz w:val="24"/>
          <w:szCs w:val="24"/>
        </w:rPr>
      </w:pPr>
    </w:p>
    <w:p w14:paraId="4BF18B12" w14:textId="77777777" w:rsidR="00546C48" w:rsidRPr="00FB35C7" w:rsidRDefault="00546C48" w:rsidP="0001360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 xml:space="preserve">Training and Validation: </w:t>
      </w:r>
    </w:p>
    <w:p w14:paraId="7EE06D21" w14:textId="19325952" w:rsidR="00546C48" w:rsidRPr="00C82F98" w:rsidRDefault="00546C48" w:rsidP="0001360E">
      <w:pPr>
        <w:spacing w:line="360" w:lineRule="auto"/>
        <w:ind w:firstLine="720"/>
        <w:jc w:val="both"/>
        <w:rPr>
          <w:rFonts w:ascii="Times New Roman" w:hAnsi="Times New Roman" w:cs="Times New Roman"/>
          <w:sz w:val="24"/>
          <w:szCs w:val="24"/>
        </w:rPr>
      </w:pPr>
      <w:r w:rsidRPr="00546C48">
        <w:rPr>
          <w:rFonts w:ascii="Times New Roman" w:hAnsi="Times New Roman" w:cs="Times New Roman"/>
          <w:sz w:val="24"/>
          <w:szCs w:val="24"/>
        </w:rPr>
        <w:t>Then comes the training stage on preprocessed dataset which is more of an iterative process where weights and biases are adjusted through backpropagation. The model’s robustness, its generalizability and ability to make precise predictions on unseen data are therefore validated using techniques such as cross-validation.</w:t>
      </w:r>
      <w:r w:rsidR="0001360E">
        <w:rPr>
          <w:rFonts w:ascii="Times New Roman" w:hAnsi="Times New Roman" w:cs="Times New Roman"/>
          <w:sz w:val="24"/>
          <w:szCs w:val="24"/>
        </w:rPr>
        <w:t xml:space="preserve"> </w:t>
      </w:r>
    </w:p>
    <w:p w14:paraId="51EC6459" w14:textId="1F72EFDE" w:rsidR="008D1637" w:rsidRPr="00C82F98" w:rsidRDefault="008D1637" w:rsidP="00A7413E">
      <w:pPr>
        <w:rPr>
          <w:rFonts w:ascii="Times New Roman" w:hAnsi="Times New Roman" w:cs="Times New Roman"/>
          <w:sz w:val="24"/>
          <w:szCs w:val="24"/>
        </w:rPr>
      </w:pPr>
    </w:p>
    <w:p w14:paraId="0D16C50C" w14:textId="77777777" w:rsidR="000B55C8" w:rsidRDefault="000B55C8" w:rsidP="000B55C8">
      <w:pPr>
        <w:pStyle w:val="a6"/>
        <w:numPr>
          <w:ilvl w:val="1"/>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t xml:space="preserve">Monitoring and controlling </w:t>
      </w:r>
      <w:proofErr w:type="gramStart"/>
      <w:r w:rsidRPr="001657D4">
        <w:rPr>
          <w:rFonts w:ascii="Times New Roman" w:hAnsi="Times New Roman" w:cs="Times New Roman"/>
          <w:b/>
          <w:bCs/>
          <w:sz w:val="24"/>
          <w:szCs w:val="24"/>
        </w:rPr>
        <w:t>processes</w:t>
      </w:r>
      <w:proofErr w:type="gramEnd"/>
    </w:p>
    <w:p w14:paraId="2B34CD8E" w14:textId="4531853B" w:rsidR="002B68A3" w:rsidRPr="00FB35C7" w:rsidRDefault="002B68A3" w:rsidP="00542698">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Model Performance Assessment:</w:t>
      </w:r>
      <w:r w:rsidR="00542698">
        <w:rPr>
          <w:rFonts w:ascii="Times New Roman" w:hAnsi="Times New Roman" w:cs="Times New Roman"/>
          <w:sz w:val="24"/>
          <w:szCs w:val="24"/>
          <w:u w:val="single"/>
        </w:rPr>
        <w:t xml:space="preserve"> </w:t>
      </w:r>
    </w:p>
    <w:p w14:paraId="23BE90B0" w14:textId="17D0F071" w:rsidR="002B68A3" w:rsidRPr="002B68A3" w:rsidRDefault="002B68A3" w:rsidP="00542698">
      <w:pPr>
        <w:spacing w:line="360" w:lineRule="auto"/>
        <w:ind w:firstLine="720"/>
        <w:jc w:val="both"/>
        <w:rPr>
          <w:rFonts w:ascii="Times New Roman" w:hAnsi="Times New Roman" w:cs="Times New Roman"/>
          <w:sz w:val="24"/>
          <w:szCs w:val="24"/>
        </w:rPr>
      </w:pPr>
      <w:r w:rsidRPr="002B68A3">
        <w:rPr>
          <w:rFonts w:ascii="Times New Roman" w:hAnsi="Times New Roman" w:cs="Times New Roman"/>
          <w:sz w:val="24"/>
          <w:szCs w:val="24"/>
        </w:rPr>
        <w:t>Constantly assessing the model’s performance with predetermined evaluation metrics (accuracy, precision, recall F1-score) and visualization tools to determine accuracy and reliability. Monitoring these metrics throughout the training and validation phases continuously, to detect any changes or deviations from anticipated results.</w:t>
      </w:r>
      <w:r w:rsidR="00542698">
        <w:rPr>
          <w:rFonts w:ascii="Times New Roman" w:hAnsi="Times New Roman" w:cs="Times New Roman"/>
          <w:sz w:val="24"/>
          <w:szCs w:val="24"/>
        </w:rPr>
        <w:t xml:space="preserve"> </w:t>
      </w:r>
    </w:p>
    <w:p w14:paraId="60C16A15" w14:textId="77777777" w:rsidR="002B68A3" w:rsidRPr="002B68A3" w:rsidRDefault="002B68A3" w:rsidP="00542698">
      <w:pPr>
        <w:spacing w:line="360" w:lineRule="auto"/>
        <w:jc w:val="both"/>
        <w:rPr>
          <w:rFonts w:ascii="Times New Roman" w:hAnsi="Times New Roman" w:cs="Times New Roman"/>
          <w:sz w:val="24"/>
          <w:szCs w:val="24"/>
        </w:rPr>
      </w:pPr>
    </w:p>
    <w:p w14:paraId="770F7FAB" w14:textId="3C76F40C" w:rsidR="002B68A3" w:rsidRPr="00FB35C7" w:rsidRDefault="002B68A3" w:rsidP="00542698">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Iterative Improvement Strategies:</w:t>
      </w:r>
      <w:r w:rsidR="00542698">
        <w:rPr>
          <w:rFonts w:ascii="Times New Roman" w:hAnsi="Times New Roman" w:cs="Times New Roman"/>
          <w:sz w:val="24"/>
          <w:szCs w:val="24"/>
          <w:u w:val="single"/>
        </w:rPr>
        <w:t xml:space="preserve"> </w:t>
      </w:r>
    </w:p>
    <w:p w14:paraId="28A1AD5F" w14:textId="7D4D3B59" w:rsidR="002B68A3" w:rsidRPr="002B68A3" w:rsidRDefault="002B68A3" w:rsidP="00542698">
      <w:pPr>
        <w:spacing w:line="360" w:lineRule="auto"/>
        <w:ind w:firstLine="720"/>
        <w:jc w:val="both"/>
        <w:rPr>
          <w:rFonts w:ascii="Times New Roman" w:hAnsi="Times New Roman" w:cs="Times New Roman"/>
          <w:sz w:val="24"/>
          <w:szCs w:val="24"/>
        </w:rPr>
      </w:pPr>
      <w:r w:rsidRPr="002B68A3">
        <w:rPr>
          <w:rFonts w:ascii="Times New Roman" w:hAnsi="Times New Roman" w:cs="Times New Roman"/>
          <w:sz w:val="24"/>
          <w:szCs w:val="24"/>
        </w:rPr>
        <w:t xml:space="preserve">Implementing continuous </w:t>
      </w:r>
      <w:r w:rsidR="00FB35C7" w:rsidRPr="002B68A3">
        <w:rPr>
          <w:rFonts w:ascii="Times New Roman" w:hAnsi="Times New Roman" w:cs="Times New Roman"/>
          <w:sz w:val="24"/>
          <w:szCs w:val="24"/>
        </w:rPr>
        <w:t>optimization</w:t>
      </w:r>
      <w:r w:rsidRPr="002B68A3">
        <w:rPr>
          <w:rFonts w:ascii="Times New Roman" w:hAnsi="Times New Roman" w:cs="Times New Roman"/>
          <w:sz w:val="24"/>
          <w:szCs w:val="24"/>
        </w:rPr>
        <w:t xml:space="preserve"> through monitoring results. This entails hyperparameters fine-tuning, adjusting the structure of model architecture or </w:t>
      </w:r>
      <w:r w:rsidRPr="00542698">
        <w:rPr>
          <w:rFonts w:ascii="Times New Roman" w:hAnsi="Times New Roman" w:cs="Times New Roman"/>
          <w:sz w:val="24"/>
          <w:szCs w:val="24"/>
        </w:rPr>
        <w:t>us</w:t>
      </w:r>
      <w:r w:rsidR="00542698">
        <w:rPr>
          <w:rFonts w:ascii="Times New Roman" w:hAnsi="Times New Roman" w:cs="Times New Roman"/>
          <w:sz w:val="24"/>
          <w:szCs w:val="24"/>
        </w:rPr>
        <w:t>ing</w:t>
      </w:r>
      <w:r w:rsidRPr="002B68A3">
        <w:rPr>
          <w:rFonts w:ascii="Times New Roman" w:hAnsi="Times New Roman" w:cs="Times New Roman"/>
          <w:sz w:val="24"/>
          <w:szCs w:val="24"/>
        </w:rPr>
        <w:t xml:space="preserve"> feature engineering techniques to improve a model’s performance over time.</w:t>
      </w:r>
      <w:r w:rsidR="00542698">
        <w:rPr>
          <w:rFonts w:ascii="Times New Roman" w:hAnsi="Times New Roman" w:cs="Times New Roman"/>
          <w:sz w:val="24"/>
          <w:szCs w:val="24"/>
        </w:rPr>
        <w:t xml:space="preserve"> </w:t>
      </w:r>
    </w:p>
    <w:p w14:paraId="31EAF3AA" w14:textId="77777777" w:rsidR="002B68A3" w:rsidRPr="002B68A3" w:rsidRDefault="002B68A3" w:rsidP="00542698">
      <w:pPr>
        <w:spacing w:line="360" w:lineRule="auto"/>
        <w:jc w:val="both"/>
        <w:rPr>
          <w:rFonts w:ascii="Times New Roman" w:hAnsi="Times New Roman" w:cs="Times New Roman"/>
          <w:sz w:val="24"/>
          <w:szCs w:val="24"/>
        </w:rPr>
      </w:pPr>
    </w:p>
    <w:p w14:paraId="4D66BDD1" w14:textId="59717952" w:rsidR="002B68A3" w:rsidRPr="00FB35C7" w:rsidRDefault="002B68A3" w:rsidP="00542698">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Progress Tracking and Reporting:</w:t>
      </w:r>
      <w:r w:rsidR="00542698">
        <w:rPr>
          <w:rFonts w:ascii="Times New Roman" w:hAnsi="Times New Roman" w:cs="Times New Roman"/>
          <w:sz w:val="24"/>
          <w:szCs w:val="24"/>
          <w:u w:val="single"/>
        </w:rPr>
        <w:t xml:space="preserve"> </w:t>
      </w:r>
    </w:p>
    <w:p w14:paraId="798CEC97" w14:textId="0B54D709" w:rsidR="002B68A3" w:rsidRPr="002B68A3" w:rsidRDefault="002B68A3" w:rsidP="00542698">
      <w:pPr>
        <w:spacing w:line="360" w:lineRule="auto"/>
        <w:ind w:firstLine="720"/>
        <w:jc w:val="both"/>
        <w:rPr>
          <w:rFonts w:ascii="Times New Roman" w:hAnsi="Times New Roman" w:cs="Times New Roman"/>
          <w:sz w:val="24"/>
          <w:szCs w:val="24"/>
        </w:rPr>
      </w:pPr>
      <w:r w:rsidRPr="002B68A3">
        <w:rPr>
          <w:rFonts w:ascii="Times New Roman" w:hAnsi="Times New Roman" w:cs="Times New Roman"/>
          <w:sz w:val="24"/>
          <w:szCs w:val="24"/>
        </w:rPr>
        <w:t>Monitoring the progress of project against preset points and duration. Ensuring stakeholders and project sponsors are updated frequently on progress made, any deviations from projected calendar.</w:t>
      </w:r>
      <w:r w:rsidR="00542698">
        <w:rPr>
          <w:rFonts w:ascii="Times New Roman" w:hAnsi="Times New Roman" w:cs="Times New Roman"/>
          <w:sz w:val="24"/>
          <w:szCs w:val="24"/>
        </w:rPr>
        <w:t xml:space="preserve"> </w:t>
      </w:r>
    </w:p>
    <w:p w14:paraId="2E5D4BC0" w14:textId="77777777" w:rsidR="002B68A3" w:rsidRPr="00FB35C7" w:rsidRDefault="002B68A3" w:rsidP="00542698">
      <w:pPr>
        <w:spacing w:line="360" w:lineRule="auto"/>
        <w:jc w:val="both"/>
        <w:rPr>
          <w:rFonts w:ascii="Times New Roman" w:hAnsi="Times New Roman" w:cs="Times New Roman"/>
          <w:sz w:val="24"/>
          <w:szCs w:val="24"/>
          <w:u w:val="single"/>
        </w:rPr>
      </w:pPr>
    </w:p>
    <w:p w14:paraId="4C2FD7FF" w14:textId="7DDCDCCC" w:rsidR="002B68A3" w:rsidRPr="00FB35C7" w:rsidRDefault="002B68A3" w:rsidP="00542698">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Quality Assurance Measures:</w:t>
      </w:r>
      <w:r w:rsidR="00542698">
        <w:rPr>
          <w:rFonts w:ascii="Times New Roman" w:hAnsi="Times New Roman" w:cs="Times New Roman"/>
          <w:sz w:val="24"/>
          <w:szCs w:val="24"/>
          <w:u w:val="single"/>
        </w:rPr>
        <w:t xml:space="preserve"> </w:t>
      </w:r>
    </w:p>
    <w:p w14:paraId="1C34660E" w14:textId="1C2A8436" w:rsidR="002B68A3" w:rsidRPr="002B68A3" w:rsidRDefault="002B68A3" w:rsidP="00A532BC">
      <w:pPr>
        <w:spacing w:line="360" w:lineRule="auto"/>
        <w:ind w:firstLine="720"/>
        <w:jc w:val="both"/>
        <w:rPr>
          <w:rFonts w:ascii="Times New Roman" w:hAnsi="Times New Roman" w:cs="Times New Roman"/>
          <w:sz w:val="24"/>
          <w:szCs w:val="24"/>
        </w:rPr>
      </w:pPr>
      <w:r w:rsidRPr="002B68A3">
        <w:rPr>
          <w:rFonts w:ascii="Times New Roman" w:hAnsi="Times New Roman" w:cs="Times New Roman"/>
          <w:sz w:val="24"/>
          <w:szCs w:val="24"/>
        </w:rPr>
        <w:t>Regularly carrying out quality checks to ensure compliance with high-quality standards throughout the project. Ensuring that the data preprocessing steps, model architecture and training procedures remain consistent in terms of accuracy and reliability by reviewing these processes.</w:t>
      </w:r>
      <w:r w:rsidR="00542698">
        <w:rPr>
          <w:rFonts w:ascii="Times New Roman" w:hAnsi="Times New Roman" w:cs="Times New Roman"/>
          <w:sz w:val="24"/>
          <w:szCs w:val="24"/>
        </w:rPr>
        <w:t xml:space="preserve"> </w:t>
      </w:r>
    </w:p>
    <w:p w14:paraId="213BFAB5" w14:textId="6C3C9F14" w:rsidR="002B68A3" w:rsidRPr="00FB35C7" w:rsidRDefault="002B68A3" w:rsidP="00542698">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Risk Management and Mitigation:</w:t>
      </w:r>
      <w:r w:rsidR="00E942EE">
        <w:rPr>
          <w:rFonts w:ascii="Times New Roman" w:hAnsi="Times New Roman" w:cs="Times New Roman"/>
          <w:sz w:val="24"/>
          <w:szCs w:val="24"/>
          <w:u w:val="single"/>
        </w:rPr>
        <w:t xml:space="preserve"> </w:t>
      </w:r>
    </w:p>
    <w:p w14:paraId="1949C8D8" w14:textId="317F4B32" w:rsidR="004746CE" w:rsidRPr="004746CE" w:rsidRDefault="002B68A3" w:rsidP="00E942EE">
      <w:pPr>
        <w:spacing w:line="360" w:lineRule="auto"/>
        <w:ind w:firstLine="720"/>
        <w:jc w:val="both"/>
        <w:rPr>
          <w:rFonts w:ascii="Times New Roman" w:hAnsi="Times New Roman" w:cs="Times New Roman"/>
          <w:sz w:val="24"/>
          <w:szCs w:val="24"/>
        </w:rPr>
      </w:pPr>
      <w:r w:rsidRPr="002B68A3">
        <w:rPr>
          <w:rFonts w:ascii="Times New Roman" w:hAnsi="Times New Roman" w:cs="Times New Roman"/>
          <w:sz w:val="24"/>
          <w:szCs w:val="24"/>
        </w:rPr>
        <w:t>Monitoring the identified risks constantly and proactively implementing mitigation strategies as needed. Issues such as data quality issues, model overfitting or resources narrowness that might have impact on the project success are addressed to ensure proper planning for smooth execution of this project.</w:t>
      </w:r>
      <w:r w:rsidR="00E942EE">
        <w:rPr>
          <w:rFonts w:ascii="Times New Roman" w:hAnsi="Times New Roman" w:cs="Times New Roman"/>
          <w:sz w:val="24"/>
          <w:szCs w:val="24"/>
        </w:rPr>
        <w:t xml:space="preserve"> </w:t>
      </w:r>
    </w:p>
    <w:p w14:paraId="1D4FE51A" w14:textId="77777777" w:rsidR="002D18D1" w:rsidRPr="004746CE" w:rsidRDefault="002D18D1" w:rsidP="002D18D1">
      <w:pPr>
        <w:spacing w:line="360" w:lineRule="auto"/>
        <w:jc w:val="both"/>
        <w:rPr>
          <w:rFonts w:ascii="Times New Roman" w:hAnsi="Times New Roman" w:cs="Times New Roman"/>
          <w:sz w:val="24"/>
          <w:szCs w:val="24"/>
        </w:rPr>
      </w:pPr>
    </w:p>
    <w:p w14:paraId="286C6282" w14:textId="77777777" w:rsidR="000B5F4F" w:rsidRDefault="000B55C8" w:rsidP="000B5F4F">
      <w:pPr>
        <w:pStyle w:val="a6"/>
        <w:numPr>
          <w:ilvl w:val="1"/>
          <w:numId w:val="2"/>
        </w:numPr>
        <w:spacing w:line="360" w:lineRule="auto"/>
        <w:jc w:val="both"/>
        <w:rPr>
          <w:rFonts w:ascii="Times New Roman" w:hAnsi="Times New Roman" w:cs="Times New Roman"/>
          <w:b/>
          <w:bCs/>
          <w:sz w:val="24"/>
          <w:szCs w:val="24"/>
        </w:rPr>
      </w:pPr>
      <w:r w:rsidRPr="001657D4">
        <w:rPr>
          <w:rFonts w:ascii="Times New Roman" w:hAnsi="Times New Roman" w:cs="Times New Roman"/>
          <w:b/>
          <w:bCs/>
          <w:sz w:val="24"/>
          <w:szCs w:val="24"/>
        </w:rPr>
        <w:t>Closing processes</w:t>
      </w:r>
    </w:p>
    <w:p w14:paraId="1820760A" w14:textId="6EE91869" w:rsidR="000B5F4F" w:rsidRPr="00FB35C7" w:rsidRDefault="000B5F4F" w:rsidP="00E942E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Comprehensive Documentation:</w:t>
      </w:r>
      <w:r w:rsidR="00E942EE">
        <w:rPr>
          <w:rFonts w:ascii="Times New Roman" w:hAnsi="Times New Roman" w:cs="Times New Roman"/>
          <w:sz w:val="24"/>
          <w:szCs w:val="24"/>
          <w:u w:val="single"/>
        </w:rPr>
        <w:t xml:space="preserve"> </w:t>
      </w:r>
    </w:p>
    <w:p w14:paraId="4A6B4FAD" w14:textId="1C4336C0" w:rsidR="00FF22FE" w:rsidRDefault="000B5F4F" w:rsidP="00A532BC">
      <w:pPr>
        <w:spacing w:line="360" w:lineRule="auto"/>
        <w:ind w:firstLine="720"/>
        <w:jc w:val="both"/>
        <w:rPr>
          <w:rFonts w:ascii="Times New Roman" w:hAnsi="Times New Roman" w:cs="Times New Roman"/>
          <w:sz w:val="24"/>
          <w:szCs w:val="24"/>
        </w:rPr>
      </w:pPr>
      <w:r w:rsidRPr="000B5F4F">
        <w:rPr>
          <w:rFonts w:ascii="Times New Roman" w:hAnsi="Times New Roman" w:cs="Times New Roman"/>
          <w:sz w:val="24"/>
          <w:szCs w:val="24"/>
        </w:rPr>
        <w:t>This documentation presents comprehensive information about data sources, preprocessing principles, model architecture, training approaches, evaluation outcomes as well as important findings. This documentation is an important reference for future projects and facilitates knowledge transfer.</w:t>
      </w:r>
    </w:p>
    <w:p w14:paraId="7D26DBC9" w14:textId="3E889229" w:rsidR="00FF22FE" w:rsidRPr="00A532BC" w:rsidRDefault="00FF22FE" w:rsidP="0006399C">
      <w:pPr>
        <w:spacing w:after="0" w:line="360" w:lineRule="auto"/>
        <w:rPr>
          <w:rFonts w:ascii="Times New Roman" w:hAnsi="Times New Roman" w:cs="Times New Roman"/>
          <w:sz w:val="24"/>
          <w:szCs w:val="24"/>
        </w:rPr>
      </w:pPr>
      <w:r w:rsidRPr="00A532BC">
        <w:rPr>
          <w:rFonts w:ascii="Times New Roman" w:hAnsi="Times New Roman" w:cs="Times New Roman"/>
          <w:sz w:val="24"/>
          <w:szCs w:val="24"/>
        </w:rPr>
        <w:t>Customer Acceptance Form</w:t>
      </w:r>
      <w:r w:rsidR="00A532BC">
        <w:rPr>
          <w:rFonts w:ascii="Times New Roman" w:hAnsi="Times New Roman" w:cs="Times New Roman"/>
          <w:sz w:val="24"/>
          <w:szCs w:val="24"/>
        </w:rPr>
        <w:t xml:space="preserve">: </w:t>
      </w:r>
    </w:p>
    <w:tbl>
      <w:tblPr>
        <w:tblStyle w:val="a5"/>
        <w:tblW w:w="0" w:type="auto"/>
        <w:jc w:val="center"/>
        <w:tblLook w:val="04A0" w:firstRow="1" w:lastRow="0" w:firstColumn="1" w:lastColumn="0" w:noHBand="0" w:noVBand="1"/>
      </w:tblPr>
      <w:tblGrid>
        <w:gridCol w:w="6528"/>
      </w:tblGrid>
      <w:tr w:rsidR="000E6708" w14:paraId="6162381D" w14:textId="77777777" w:rsidTr="00BB1970">
        <w:trPr>
          <w:jc w:val="center"/>
        </w:trPr>
        <w:tc>
          <w:tcPr>
            <w:tcW w:w="6295" w:type="dxa"/>
          </w:tcPr>
          <w:p w14:paraId="161C93E3" w14:textId="1338CED8" w:rsidR="000E6708" w:rsidRDefault="00DF5FFC" w:rsidP="00FF22FE">
            <w:pPr>
              <w:spacing w:line="360" w:lineRule="auto"/>
              <w:jc w:val="both"/>
              <w:rPr>
                <w:rFonts w:ascii="Times New Roman" w:hAnsi="Times New Roman" w:cs="Times New Roman"/>
                <w:sz w:val="24"/>
                <w:szCs w:val="24"/>
              </w:rPr>
            </w:pPr>
            <w:r w:rsidRPr="00DF5FFC">
              <w:rPr>
                <w:rFonts w:ascii="Times New Roman" w:hAnsi="Times New Roman" w:cs="Times New Roman"/>
                <w:noProof/>
                <w:sz w:val="24"/>
                <w:szCs w:val="24"/>
              </w:rPr>
              <w:drawing>
                <wp:inline distT="0" distB="0" distL="0" distR="0" wp14:anchorId="0563F0A4" wp14:editId="1AA90815">
                  <wp:extent cx="4008120" cy="4546991"/>
                  <wp:effectExtent l="0" t="0" r="0" b="6350"/>
                  <wp:docPr id="1057111256" name="Picture 1057111256" descr="P424C1T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11256" name="Picture 1" descr="P424C1T5#yIS1"/>
                          <pic:cNvPicPr/>
                        </pic:nvPicPr>
                        <pic:blipFill rotWithShape="1">
                          <a:blip r:embed="rId15">
                            <a:extLst>
                              <a:ext uri="{28A0092B-C50C-407E-A947-70E740481C1C}">
                                <a14:useLocalDpi xmlns:a14="http://schemas.microsoft.com/office/drawing/2010/main" val="0"/>
                              </a:ext>
                            </a:extLst>
                          </a:blip>
                          <a:srcRect b="11951"/>
                          <a:stretch/>
                        </pic:blipFill>
                        <pic:spPr bwMode="auto">
                          <a:xfrm>
                            <a:off x="0" y="0"/>
                            <a:ext cx="4047819" cy="45920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97659E" w14:textId="0B70A801" w:rsidR="000B5F4F" w:rsidRPr="000B5F4F" w:rsidRDefault="00552424" w:rsidP="00552424">
      <w:pPr>
        <w:spacing w:line="360" w:lineRule="auto"/>
        <w:jc w:val="center"/>
        <w:rPr>
          <w:rFonts w:ascii="Times New Roman" w:hAnsi="Times New Roman" w:cs="Times New Roman"/>
          <w:sz w:val="24"/>
          <w:szCs w:val="24"/>
        </w:rPr>
      </w:pPr>
      <w:r>
        <w:rPr>
          <w:rFonts w:ascii="Times New Roman" w:hAnsi="Times New Roman" w:cs="Times New Roman"/>
          <w:b/>
          <w:bCs/>
          <w:kern w:val="0"/>
          <w:sz w:val="24"/>
          <w:szCs w:val="24"/>
          <w14:ligatures w14:val="none"/>
        </w:rPr>
        <w:t xml:space="preserve">Figure 3.5.1 </w:t>
      </w:r>
      <w:r w:rsidRPr="00552424">
        <w:rPr>
          <w:rFonts w:ascii="Times New Roman" w:hAnsi="Times New Roman" w:cs="Times New Roman"/>
          <w:b/>
          <w:bCs/>
          <w:sz w:val="24"/>
          <w:szCs w:val="24"/>
        </w:rPr>
        <w:t>Customer Acceptance Form</w:t>
      </w:r>
    </w:p>
    <w:p w14:paraId="47EB4983" w14:textId="16CD8EC7" w:rsidR="000B5F4F" w:rsidRPr="00FB35C7" w:rsidRDefault="000B5F4F" w:rsidP="00E942E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Knowledge Transfer Sessions:</w:t>
      </w:r>
      <w:r w:rsidR="00E942EE">
        <w:rPr>
          <w:rFonts w:ascii="Times New Roman" w:hAnsi="Times New Roman" w:cs="Times New Roman"/>
          <w:sz w:val="24"/>
          <w:szCs w:val="24"/>
          <w:u w:val="single"/>
        </w:rPr>
        <w:t xml:space="preserve"> </w:t>
      </w:r>
    </w:p>
    <w:p w14:paraId="6D88052E" w14:textId="27E7294C" w:rsidR="000B5F4F" w:rsidRPr="000B5F4F" w:rsidRDefault="000B5F4F" w:rsidP="002D18D1">
      <w:pPr>
        <w:spacing w:line="360" w:lineRule="auto"/>
        <w:ind w:firstLine="720"/>
        <w:jc w:val="both"/>
        <w:rPr>
          <w:rFonts w:ascii="Times New Roman" w:hAnsi="Times New Roman" w:cs="Times New Roman"/>
          <w:sz w:val="24"/>
          <w:szCs w:val="24"/>
        </w:rPr>
      </w:pPr>
      <w:r w:rsidRPr="000B5F4F">
        <w:rPr>
          <w:rFonts w:ascii="Times New Roman" w:hAnsi="Times New Roman" w:cs="Times New Roman"/>
          <w:sz w:val="24"/>
          <w:szCs w:val="24"/>
        </w:rPr>
        <w:t>Holding knowledge transfer sessions to share insights, best practices and learnings obtained from the project with relevant participants. So</w:t>
      </w:r>
      <w:r w:rsidR="00E942EE" w:rsidRPr="00E942EE">
        <w:rPr>
          <w:rFonts w:ascii="Times New Roman" w:hAnsi="Times New Roman" w:cs="Times New Roman"/>
          <w:sz w:val="24"/>
          <w:szCs w:val="24"/>
        </w:rPr>
        <w:t>,</w:t>
      </w:r>
      <w:r w:rsidRPr="000B5F4F">
        <w:rPr>
          <w:rFonts w:ascii="Times New Roman" w:hAnsi="Times New Roman" w:cs="Times New Roman"/>
          <w:sz w:val="24"/>
          <w:szCs w:val="24"/>
        </w:rPr>
        <w:t xml:space="preserve"> they can </w:t>
      </w:r>
      <w:proofErr w:type="gramStart"/>
      <w:r w:rsidRPr="000B5F4F">
        <w:rPr>
          <w:rFonts w:ascii="Times New Roman" w:hAnsi="Times New Roman" w:cs="Times New Roman"/>
          <w:sz w:val="24"/>
          <w:szCs w:val="24"/>
        </w:rPr>
        <w:t>actually use</w:t>
      </w:r>
      <w:proofErr w:type="gramEnd"/>
      <w:r w:rsidRPr="000B5F4F">
        <w:rPr>
          <w:rFonts w:ascii="Times New Roman" w:hAnsi="Times New Roman" w:cs="Times New Roman"/>
          <w:sz w:val="24"/>
          <w:szCs w:val="24"/>
        </w:rPr>
        <w:t xml:space="preserve"> the results of that project in real life.</w:t>
      </w:r>
      <w:r w:rsidR="00E942EE">
        <w:rPr>
          <w:rFonts w:ascii="Times New Roman" w:hAnsi="Times New Roman" w:cs="Times New Roman"/>
          <w:sz w:val="24"/>
          <w:szCs w:val="24"/>
        </w:rPr>
        <w:t xml:space="preserve"> </w:t>
      </w:r>
    </w:p>
    <w:p w14:paraId="5B92A6EC" w14:textId="77777777" w:rsidR="00A63113" w:rsidRPr="000B5F4F" w:rsidRDefault="00A63113" w:rsidP="00BB1970">
      <w:pPr>
        <w:spacing w:line="360" w:lineRule="auto"/>
        <w:jc w:val="both"/>
        <w:rPr>
          <w:rFonts w:ascii="Times New Roman" w:hAnsi="Times New Roman" w:cs="Times New Roman"/>
          <w:sz w:val="24"/>
          <w:szCs w:val="24"/>
        </w:rPr>
      </w:pPr>
    </w:p>
    <w:p w14:paraId="163B989F" w14:textId="0E453F07" w:rsidR="000B5F4F" w:rsidRPr="00FB35C7" w:rsidRDefault="000B5F4F" w:rsidP="00E942E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t>Project Review and Lessons Learned:</w:t>
      </w:r>
      <w:r w:rsidR="00E942EE">
        <w:rPr>
          <w:rFonts w:ascii="Times New Roman" w:hAnsi="Times New Roman" w:cs="Times New Roman"/>
          <w:sz w:val="24"/>
          <w:szCs w:val="24"/>
          <w:u w:val="single"/>
        </w:rPr>
        <w:t xml:space="preserve"> </w:t>
      </w:r>
    </w:p>
    <w:p w14:paraId="075AB640" w14:textId="35EE186E" w:rsidR="000B5F4F" w:rsidRPr="000B5F4F" w:rsidRDefault="000B5F4F" w:rsidP="00E942EE">
      <w:pPr>
        <w:spacing w:line="360" w:lineRule="auto"/>
        <w:ind w:firstLine="720"/>
        <w:jc w:val="both"/>
        <w:rPr>
          <w:rFonts w:ascii="Times New Roman" w:hAnsi="Times New Roman" w:cs="Times New Roman"/>
          <w:sz w:val="24"/>
          <w:szCs w:val="24"/>
        </w:rPr>
      </w:pPr>
      <w:r w:rsidRPr="000B5F4F">
        <w:rPr>
          <w:rFonts w:ascii="Times New Roman" w:hAnsi="Times New Roman" w:cs="Times New Roman"/>
          <w:sz w:val="24"/>
          <w:szCs w:val="24"/>
        </w:rPr>
        <w:t>Conducting post-project analysis to assess the project’s achievements, difficulties encountered</w:t>
      </w:r>
      <w:r w:rsidR="00E942EE" w:rsidRPr="00E942EE">
        <w:rPr>
          <w:rFonts w:ascii="Times New Roman" w:hAnsi="Times New Roman" w:cs="Times New Roman"/>
          <w:sz w:val="24"/>
          <w:szCs w:val="24"/>
        </w:rPr>
        <w:t>,</w:t>
      </w:r>
      <w:r w:rsidRPr="000B5F4F">
        <w:rPr>
          <w:rFonts w:ascii="Times New Roman" w:hAnsi="Times New Roman" w:cs="Times New Roman"/>
          <w:sz w:val="24"/>
          <w:szCs w:val="24"/>
        </w:rPr>
        <w:t xml:space="preserve"> and vital lessons learnt. This encompasses pinpointing improvement areas and recording recommendations that can lead to better future similar projects.</w:t>
      </w:r>
      <w:r w:rsidR="00E942EE">
        <w:rPr>
          <w:rFonts w:ascii="Times New Roman" w:hAnsi="Times New Roman" w:cs="Times New Roman"/>
          <w:sz w:val="24"/>
          <w:szCs w:val="24"/>
        </w:rPr>
        <w:t xml:space="preserve"> </w:t>
      </w:r>
    </w:p>
    <w:p w14:paraId="56AC65F4" w14:textId="076ABC01" w:rsidR="0006399C" w:rsidRPr="00BB1970" w:rsidRDefault="0006399C" w:rsidP="0006399C">
      <w:pPr>
        <w:spacing w:after="0" w:line="360" w:lineRule="auto"/>
        <w:rPr>
          <w:rFonts w:ascii="Times New Roman" w:hAnsi="Times New Roman" w:cs="Times New Roman"/>
          <w:sz w:val="24"/>
          <w:szCs w:val="24"/>
        </w:rPr>
      </w:pPr>
      <w:r w:rsidRPr="00BB1970">
        <w:rPr>
          <w:rFonts w:ascii="Times New Roman" w:hAnsi="Times New Roman" w:cs="Times New Roman"/>
          <w:sz w:val="24"/>
          <w:szCs w:val="24"/>
        </w:rPr>
        <w:t>Lessons Learned Document</w:t>
      </w:r>
      <w:r w:rsidR="00BB1970">
        <w:rPr>
          <w:rFonts w:ascii="Times New Roman" w:hAnsi="Times New Roman" w:cs="Times New Roman"/>
          <w:sz w:val="24"/>
          <w:szCs w:val="24"/>
        </w:rPr>
        <w:t xml:space="preserve">: </w:t>
      </w:r>
    </w:p>
    <w:tbl>
      <w:tblPr>
        <w:tblStyle w:val="a5"/>
        <w:tblW w:w="0" w:type="auto"/>
        <w:jc w:val="center"/>
        <w:tblLook w:val="04A0" w:firstRow="1" w:lastRow="0" w:firstColumn="1" w:lastColumn="0" w:noHBand="0" w:noVBand="1"/>
      </w:tblPr>
      <w:tblGrid>
        <w:gridCol w:w="7481"/>
      </w:tblGrid>
      <w:tr w:rsidR="0006399C" w14:paraId="563F3CF4" w14:textId="77777777" w:rsidTr="00BB1970">
        <w:trPr>
          <w:jc w:val="center"/>
        </w:trPr>
        <w:tc>
          <w:tcPr>
            <w:tcW w:w="7470" w:type="dxa"/>
          </w:tcPr>
          <w:p w14:paraId="0DB43AC5" w14:textId="230D319B" w:rsidR="0006399C" w:rsidRDefault="00D25BEC" w:rsidP="0006399C">
            <w:pPr>
              <w:spacing w:line="360" w:lineRule="auto"/>
              <w:rPr>
                <w:rFonts w:ascii="Times New Roman" w:hAnsi="Times New Roman" w:cs="Times New Roman"/>
                <w:b/>
                <w:bCs/>
                <w:sz w:val="24"/>
                <w:szCs w:val="24"/>
              </w:rPr>
            </w:pPr>
            <w:r w:rsidRPr="00D25BEC">
              <w:rPr>
                <w:rFonts w:ascii="Times New Roman" w:hAnsi="Times New Roman" w:cs="Times New Roman"/>
                <w:b/>
                <w:bCs/>
                <w:noProof/>
                <w:sz w:val="24"/>
                <w:szCs w:val="24"/>
              </w:rPr>
              <w:drawing>
                <wp:inline distT="0" distB="0" distL="0" distR="0" wp14:anchorId="4C34DE86" wp14:editId="6FAE1EF9">
                  <wp:extent cx="4613305" cy="5433060"/>
                  <wp:effectExtent l="0" t="0" r="0" b="0"/>
                  <wp:docPr id="1098759282" name="Picture 1098759282" descr="P434C1T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59282" name="Picture 1" descr="P434C1T6#yIS1"/>
                          <pic:cNvPicPr/>
                        </pic:nvPicPr>
                        <pic:blipFill>
                          <a:blip r:embed="rId16">
                            <a:extLst>
                              <a:ext uri="{28A0092B-C50C-407E-A947-70E740481C1C}">
                                <a14:useLocalDpi xmlns:a14="http://schemas.microsoft.com/office/drawing/2010/main" val="0"/>
                              </a:ext>
                            </a:extLst>
                          </a:blip>
                          <a:stretch>
                            <a:fillRect/>
                          </a:stretch>
                        </pic:blipFill>
                        <pic:spPr>
                          <a:xfrm>
                            <a:off x="0" y="0"/>
                            <a:ext cx="4638925" cy="5463233"/>
                          </a:xfrm>
                          <a:prstGeom prst="rect">
                            <a:avLst/>
                          </a:prstGeom>
                        </pic:spPr>
                      </pic:pic>
                    </a:graphicData>
                  </a:graphic>
                </wp:inline>
              </w:drawing>
            </w:r>
          </w:p>
        </w:tc>
      </w:tr>
    </w:tbl>
    <w:p w14:paraId="3E0E685A" w14:textId="6D7FD2BC" w:rsidR="000B5F4F" w:rsidRPr="000B5F4F" w:rsidRDefault="00552424" w:rsidP="00552424">
      <w:pPr>
        <w:spacing w:line="360" w:lineRule="auto"/>
        <w:jc w:val="center"/>
        <w:rPr>
          <w:rFonts w:ascii="Times New Roman" w:hAnsi="Times New Roman" w:cs="Times New Roman"/>
          <w:sz w:val="24"/>
          <w:szCs w:val="24"/>
        </w:rPr>
      </w:pPr>
      <w:r>
        <w:rPr>
          <w:rFonts w:ascii="Times New Roman" w:hAnsi="Times New Roman" w:cs="Times New Roman"/>
          <w:b/>
          <w:bCs/>
          <w:kern w:val="0"/>
          <w:sz w:val="24"/>
          <w:szCs w:val="24"/>
          <w14:ligatures w14:val="none"/>
        </w:rPr>
        <w:t xml:space="preserve">Figure 3.5.2 </w:t>
      </w:r>
      <w:r w:rsidRPr="00552424">
        <w:rPr>
          <w:rFonts w:ascii="Times New Roman" w:hAnsi="Times New Roman" w:cs="Times New Roman"/>
          <w:b/>
          <w:bCs/>
          <w:sz w:val="24"/>
          <w:szCs w:val="24"/>
        </w:rPr>
        <w:t>Lessons Learned Document</w:t>
      </w:r>
    </w:p>
    <w:p w14:paraId="49C619E3" w14:textId="76118D4C" w:rsidR="000B5F4F" w:rsidRPr="00FB35C7" w:rsidRDefault="000B5F4F" w:rsidP="00E942EE">
      <w:pPr>
        <w:spacing w:line="360" w:lineRule="auto"/>
        <w:jc w:val="both"/>
        <w:rPr>
          <w:rFonts w:ascii="Times New Roman" w:hAnsi="Times New Roman" w:cs="Times New Roman"/>
          <w:sz w:val="24"/>
          <w:szCs w:val="24"/>
          <w:u w:val="single"/>
        </w:rPr>
      </w:pPr>
      <w:r w:rsidRPr="00FB35C7">
        <w:rPr>
          <w:rFonts w:ascii="Times New Roman" w:hAnsi="Times New Roman" w:cs="Times New Roman"/>
          <w:sz w:val="24"/>
          <w:szCs w:val="24"/>
          <w:u w:val="single"/>
        </w:rPr>
        <w:lastRenderedPageBreak/>
        <w:t>Project Deliverables and Recommendations:</w:t>
      </w:r>
      <w:r w:rsidR="00E942EE">
        <w:rPr>
          <w:rFonts w:ascii="Times New Roman" w:hAnsi="Times New Roman" w:cs="Times New Roman"/>
          <w:sz w:val="24"/>
          <w:szCs w:val="24"/>
          <w:u w:val="single"/>
        </w:rPr>
        <w:t xml:space="preserve"> </w:t>
      </w:r>
    </w:p>
    <w:p w14:paraId="13A6DC85" w14:textId="6476E954" w:rsidR="00E942EE" w:rsidRDefault="000B5F4F" w:rsidP="00E942EE">
      <w:pPr>
        <w:spacing w:line="360" w:lineRule="auto"/>
        <w:ind w:firstLine="720"/>
        <w:jc w:val="both"/>
        <w:rPr>
          <w:rFonts w:ascii="Times New Roman" w:hAnsi="Times New Roman" w:cs="Times New Roman"/>
          <w:sz w:val="24"/>
          <w:szCs w:val="24"/>
        </w:rPr>
      </w:pPr>
      <w:r w:rsidRPr="000B5F4F">
        <w:rPr>
          <w:rFonts w:ascii="Times New Roman" w:hAnsi="Times New Roman" w:cs="Times New Roman"/>
          <w:sz w:val="24"/>
          <w:szCs w:val="24"/>
        </w:rPr>
        <w:t xml:space="preserve">Plan a comprehensive report including the objectives, methodologies, </w:t>
      </w:r>
      <w:proofErr w:type="gramStart"/>
      <w:r w:rsidRPr="000B5F4F">
        <w:rPr>
          <w:rFonts w:ascii="Times New Roman" w:hAnsi="Times New Roman" w:cs="Times New Roman"/>
          <w:sz w:val="24"/>
          <w:szCs w:val="24"/>
        </w:rPr>
        <w:t>findings</w:t>
      </w:r>
      <w:proofErr w:type="gramEnd"/>
      <w:r w:rsidRPr="000B5F4F">
        <w:rPr>
          <w:rFonts w:ascii="Times New Roman" w:hAnsi="Times New Roman" w:cs="Times New Roman"/>
          <w:sz w:val="24"/>
          <w:szCs w:val="24"/>
        </w:rPr>
        <w:t xml:space="preserve"> and conclusions of the project. Overall, four question areas are essential for guidance on how to develop an authentication solution.</w:t>
      </w:r>
      <w:r w:rsidR="00E942EE">
        <w:rPr>
          <w:rFonts w:ascii="Times New Roman" w:hAnsi="Times New Roman" w:cs="Times New Roman"/>
          <w:sz w:val="24"/>
          <w:szCs w:val="24"/>
        </w:rPr>
        <w:t xml:space="preserve"> </w:t>
      </w:r>
    </w:p>
    <w:p w14:paraId="1EDCE8AA" w14:textId="40D52FBF" w:rsidR="00A43C0A" w:rsidRPr="00BB1970" w:rsidRDefault="00A43C0A" w:rsidP="00A43C0A">
      <w:pPr>
        <w:spacing w:after="0" w:line="360" w:lineRule="auto"/>
        <w:rPr>
          <w:rFonts w:ascii="Times New Roman" w:hAnsi="Times New Roman" w:cs="Times New Roman"/>
          <w:sz w:val="24"/>
          <w:szCs w:val="24"/>
        </w:rPr>
      </w:pPr>
      <w:r w:rsidRPr="00BB1970">
        <w:rPr>
          <w:rFonts w:ascii="Times New Roman" w:hAnsi="Times New Roman" w:cs="Times New Roman"/>
          <w:sz w:val="24"/>
          <w:szCs w:val="24"/>
        </w:rPr>
        <w:t>Close Contract</w:t>
      </w:r>
      <w:r w:rsidR="00BB1970">
        <w:rPr>
          <w:rFonts w:ascii="Times New Roman" w:hAnsi="Times New Roman" w:cs="Times New Roman"/>
          <w:sz w:val="24"/>
          <w:szCs w:val="24"/>
        </w:rPr>
        <w:t xml:space="preserve">: </w:t>
      </w:r>
    </w:p>
    <w:tbl>
      <w:tblPr>
        <w:tblStyle w:val="a5"/>
        <w:tblW w:w="0" w:type="auto"/>
        <w:jc w:val="center"/>
        <w:tblLook w:val="04A0" w:firstRow="1" w:lastRow="0" w:firstColumn="1" w:lastColumn="0" w:noHBand="0" w:noVBand="1"/>
      </w:tblPr>
      <w:tblGrid>
        <w:gridCol w:w="8005"/>
      </w:tblGrid>
      <w:tr w:rsidR="005D7A31" w14:paraId="508B1D38" w14:textId="77777777" w:rsidTr="00BB1970">
        <w:trPr>
          <w:jc w:val="center"/>
        </w:trPr>
        <w:tc>
          <w:tcPr>
            <w:tcW w:w="8005" w:type="dxa"/>
          </w:tcPr>
          <w:p w14:paraId="6592EC96" w14:textId="1570ADE6" w:rsidR="005D7A31" w:rsidRDefault="005D7A31" w:rsidP="00420C73">
            <w:pPr>
              <w:spacing w:line="360" w:lineRule="auto"/>
              <w:jc w:val="both"/>
              <w:rPr>
                <w:rFonts w:ascii="Times New Roman" w:hAnsi="Times New Roman" w:cs="Times New Roman"/>
                <w:b/>
                <w:bCs/>
                <w:sz w:val="24"/>
                <w:szCs w:val="24"/>
              </w:rPr>
            </w:pPr>
            <w:r>
              <w:rPr>
                <w:noProof/>
              </w:rPr>
              <w:drawing>
                <wp:inline distT="0" distB="0" distL="0" distR="0" wp14:anchorId="1ECBFB0B" wp14:editId="126A881A">
                  <wp:extent cx="4942857" cy="5942857"/>
                  <wp:effectExtent l="0" t="0" r="0" b="1270"/>
                  <wp:docPr id="424294358" name="Picture 424294358" descr="P441C1T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94358" name="Picture 1" descr="P441C1T7#yIS1"/>
                          <pic:cNvPicPr/>
                        </pic:nvPicPr>
                        <pic:blipFill>
                          <a:blip r:embed="rId17"/>
                          <a:stretch>
                            <a:fillRect/>
                          </a:stretch>
                        </pic:blipFill>
                        <pic:spPr>
                          <a:xfrm>
                            <a:off x="0" y="0"/>
                            <a:ext cx="4942857" cy="5942857"/>
                          </a:xfrm>
                          <a:prstGeom prst="rect">
                            <a:avLst/>
                          </a:prstGeom>
                        </pic:spPr>
                      </pic:pic>
                    </a:graphicData>
                  </a:graphic>
                </wp:inline>
              </w:drawing>
            </w:r>
          </w:p>
        </w:tc>
      </w:tr>
    </w:tbl>
    <w:p w14:paraId="1F1BC226" w14:textId="77777777" w:rsidR="00552424" w:rsidRPr="00A43C0A" w:rsidRDefault="00552424" w:rsidP="00552424">
      <w:pPr>
        <w:spacing w:after="0" w:line="360" w:lineRule="auto"/>
        <w:jc w:val="center"/>
        <w:rPr>
          <w:rFonts w:ascii="Times New Roman" w:hAnsi="Times New Roman" w:cs="Times New Roman"/>
          <w:b/>
          <w:bCs/>
          <w:sz w:val="24"/>
          <w:szCs w:val="24"/>
        </w:rPr>
      </w:pPr>
      <w:r>
        <w:rPr>
          <w:rFonts w:ascii="Times New Roman" w:hAnsi="Times New Roman" w:cs="Times New Roman"/>
          <w:b/>
          <w:bCs/>
          <w:kern w:val="0"/>
          <w:sz w:val="24"/>
          <w:szCs w:val="24"/>
          <w14:ligatures w14:val="none"/>
        </w:rPr>
        <w:t xml:space="preserve">Figure 3.5.3 </w:t>
      </w:r>
      <w:r w:rsidRPr="00A43C0A">
        <w:rPr>
          <w:rFonts w:ascii="Times New Roman" w:hAnsi="Times New Roman" w:cs="Times New Roman"/>
          <w:b/>
          <w:bCs/>
          <w:sz w:val="24"/>
          <w:szCs w:val="24"/>
        </w:rPr>
        <w:t>Close Contract</w:t>
      </w:r>
    </w:p>
    <w:p w14:paraId="6A4D2661" w14:textId="06F3E760" w:rsidR="001657D4" w:rsidRPr="000B5F4F" w:rsidRDefault="001657D4" w:rsidP="00420C73">
      <w:pPr>
        <w:spacing w:line="360" w:lineRule="auto"/>
        <w:jc w:val="both"/>
        <w:rPr>
          <w:rFonts w:ascii="Times New Roman" w:hAnsi="Times New Roman" w:cs="Times New Roman"/>
          <w:b/>
          <w:bCs/>
          <w:sz w:val="24"/>
          <w:szCs w:val="24"/>
        </w:rPr>
      </w:pPr>
      <w:r w:rsidRPr="000B5F4F">
        <w:rPr>
          <w:rFonts w:ascii="Times New Roman" w:hAnsi="Times New Roman" w:cs="Times New Roman"/>
          <w:b/>
          <w:bCs/>
          <w:sz w:val="24"/>
          <w:szCs w:val="24"/>
        </w:rPr>
        <w:br w:type="page"/>
      </w:r>
    </w:p>
    <w:p w14:paraId="22CE8C6F" w14:textId="3E647452" w:rsidR="00471CC9" w:rsidRPr="00471CC9" w:rsidRDefault="000B55C8" w:rsidP="00471CC9">
      <w:pPr>
        <w:pStyle w:val="a6"/>
        <w:numPr>
          <w:ilvl w:val="0"/>
          <w:numId w:val="2"/>
        </w:numPr>
        <w:spacing w:line="360" w:lineRule="auto"/>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 xml:space="preserve">Flow, </w:t>
      </w:r>
      <w:bookmarkStart w:id="3" w:name="OLE_LINK1"/>
      <w:r w:rsidRPr="000B55C8">
        <w:rPr>
          <w:rFonts w:ascii="Times New Roman" w:hAnsi="Times New Roman" w:cs="Times New Roman"/>
          <w:b/>
          <w:bCs/>
          <w:sz w:val="24"/>
          <w:szCs w:val="24"/>
        </w:rPr>
        <w:t xml:space="preserve">Algorithm </w:t>
      </w:r>
      <w:bookmarkEnd w:id="3"/>
      <w:r w:rsidRPr="000B55C8">
        <w:rPr>
          <w:rFonts w:ascii="Times New Roman" w:hAnsi="Times New Roman" w:cs="Times New Roman"/>
          <w:b/>
          <w:bCs/>
          <w:sz w:val="24"/>
          <w:szCs w:val="24"/>
        </w:rPr>
        <w:t>and Problem Solving</w:t>
      </w:r>
    </w:p>
    <w:p w14:paraId="008299C5" w14:textId="268690C6" w:rsidR="00471CC9" w:rsidRPr="00B617D1" w:rsidRDefault="00471CC9" w:rsidP="00B617D1">
      <w:pPr>
        <w:spacing w:line="360" w:lineRule="auto"/>
        <w:jc w:val="both"/>
        <w:rPr>
          <w:rFonts w:ascii="Times New Roman" w:hAnsi="Times New Roman" w:cs="Times New Roman"/>
          <w:sz w:val="24"/>
          <w:szCs w:val="24"/>
          <w:u w:val="single"/>
        </w:rPr>
      </w:pPr>
      <w:r w:rsidRPr="00B617D1">
        <w:rPr>
          <w:rFonts w:ascii="Times New Roman" w:hAnsi="Times New Roman" w:cs="Times New Roman" w:hint="eastAsia"/>
          <w:sz w:val="24"/>
          <w:szCs w:val="24"/>
          <w:u w:val="single"/>
        </w:rPr>
        <w:t>F</w:t>
      </w:r>
      <w:r w:rsidRPr="00B617D1">
        <w:rPr>
          <w:rFonts w:ascii="Times New Roman" w:hAnsi="Times New Roman" w:cs="Times New Roman"/>
          <w:sz w:val="24"/>
          <w:szCs w:val="24"/>
          <w:u w:val="single"/>
        </w:rPr>
        <w:t>low</w:t>
      </w:r>
      <w:r w:rsidR="00B617D1" w:rsidRPr="00B617D1">
        <w:rPr>
          <w:rFonts w:ascii="Times New Roman" w:hAnsi="Times New Roman" w:cs="Times New Roman"/>
          <w:sz w:val="24"/>
          <w:szCs w:val="24"/>
          <w:u w:val="single"/>
        </w:rPr>
        <w:t xml:space="preserve">: </w:t>
      </w:r>
    </w:p>
    <w:p w14:paraId="6782D5DF" w14:textId="2A817D9B" w:rsidR="002C3448" w:rsidRDefault="002C3448" w:rsidP="002C3448">
      <w:pPr>
        <w:spacing w:line="360" w:lineRule="auto"/>
        <w:ind w:left="360"/>
        <w:jc w:val="center"/>
        <w:rPr>
          <w:rFonts w:ascii="Times New Roman" w:hAnsi="Times New Roman" w:cs="Times New Roman"/>
          <w:b/>
          <w:bCs/>
          <w:sz w:val="24"/>
          <w:szCs w:val="24"/>
        </w:rPr>
      </w:pPr>
      <w:r>
        <w:rPr>
          <w:noProof/>
        </w:rPr>
        <w:drawing>
          <wp:inline distT="0" distB="0" distL="0" distR="0" wp14:anchorId="44BC73C8" wp14:editId="0CB29CA5">
            <wp:extent cx="2369820" cy="3413760"/>
            <wp:effectExtent l="0" t="0" r="0" b="0"/>
            <wp:docPr id="669535085" name="Picture 669535085" descr="P4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5085" name="Picture 669535085" descr="P447#yIS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9820" cy="3413760"/>
                    </a:xfrm>
                    <a:prstGeom prst="rect">
                      <a:avLst/>
                    </a:prstGeom>
                    <a:noFill/>
                    <a:ln>
                      <a:noFill/>
                    </a:ln>
                  </pic:spPr>
                </pic:pic>
              </a:graphicData>
            </a:graphic>
          </wp:inline>
        </w:drawing>
      </w:r>
    </w:p>
    <w:p w14:paraId="6B2014F4" w14:textId="373ABE1D" w:rsidR="00331F1E" w:rsidRPr="00471CC9" w:rsidRDefault="00331F1E" w:rsidP="002C3448">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Figure 4.1 Flowchart </w:t>
      </w:r>
    </w:p>
    <w:p w14:paraId="7B40AB41" w14:textId="77777777" w:rsidR="00A17233" w:rsidRDefault="00A17233" w:rsidP="00A17233">
      <w:pPr>
        <w:spacing w:line="360" w:lineRule="auto"/>
        <w:jc w:val="both"/>
        <w:rPr>
          <w:rFonts w:ascii="Times New Roman" w:hAnsi="Times New Roman" w:cs="Times New Roman"/>
          <w:b/>
          <w:bCs/>
          <w:sz w:val="24"/>
          <w:szCs w:val="24"/>
        </w:rPr>
      </w:pPr>
    </w:p>
    <w:p w14:paraId="0F10FE47" w14:textId="6B9C5B99" w:rsidR="00E50576" w:rsidRPr="00B617D1" w:rsidRDefault="00E50576" w:rsidP="00B617D1">
      <w:pPr>
        <w:spacing w:line="360" w:lineRule="auto"/>
        <w:jc w:val="both"/>
        <w:rPr>
          <w:rFonts w:ascii="Times New Roman" w:hAnsi="Times New Roman" w:cs="Times New Roman"/>
          <w:sz w:val="24"/>
          <w:szCs w:val="24"/>
          <w:u w:val="single"/>
        </w:rPr>
      </w:pPr>
      <w:r w:rsidRPr="00B617D1">
        <w:rPr>
          <w:rFonts w:ascii="Times New Roman" w:hAnsi="Times New Roman" w:cs="Times New Roman" w:hint="eastAsia"/>
          <w:sz w:val="24"/>
          <w:szCs w:val="24"/>
          <w:u w:val="single"/>
        </w:rPr>
        <w:t>A</w:t>
      </w:r>
      <w:r w:rsidRPr="00B617D1">
        <w:rPr>
          <w:rFonts w:ascii="Times New Roman" w:hAnsi="Times New Roman" w:cs="Times New Roman"/>
          <w:sz w:val="24"/>
          <w:szCs w:val="24"/>
          <w:u w:val="single"/>
        </w:rPr>
        <w:t>lgorithm:</w:t>
      </w:r>
    </w:p>
    <w:p w14:paraId="1BA69BCF" w14:textId="4BDD5D8E" w:rsidR="00E50576" w:rsidRPr="00D02B59" w:rsidRDefault="00D02B59" w:rsidP="00D02B59">
      <w:pPr>
        <w:pStyle w:val="a6"/>
        <w:numPr>
          <w:ilvl w:val="0"/>
          <w:numId w:val="4"/>
        </w:numPr>
        <w:spacing w:line="360" w:lineRule="auto"/>
        <w:jc w:val="both"/>
        <w:rPr>
          <w:rFonts w:ascii="Times New Roman" w:hAnsi="Times New Roman" w:cs="Times New Roman"/>
          <w:sz w:val="24"/>
          <w:szCs w:val="24"/>
        </w:rPr>
      </w:pPr>
      <w:r w:rsidRPr="00D02B59">
        <w:rPr>
          <w:rFonts w:ascii="Times New Roman" w:hAnsi="Times New Roman" w:cs="Times New Roman"/>
          <w:sz w:val="24"/>
          <w:szCs w:val="24"/>
        </w:rPr>
        <w:t xml:space="preserve">Data </w:t>
      </w:r>
      <w:r w:rsidR="002535E3">
        <w:rPr>
          <w:rFonts w:ascii="Times New Roman" w:hAnsi="Times New Roman" w:cs="Times New Roman"/>
          <w:sz w:val="24"/>
          <w:szCs w:val="24"/>
        </w:rPr>
        <w:t>L</w:t>
      </w:r>
      <w:r w:rsidRPr="00D02B59">
        <w:rPr>
          <w:rFonts w:ascii="Times New Roman" w:hAnsi="Times New Roman" w:cs="Times New Roman"/>
          <w:sz w:val="24"/>
          <w:szCs w:val="24"/>
        </w:rPr>
        <w:t xml:space="preserve">oading and </w:t>
      </w:r>
      <w:r w:rsidR="002535E3">
        <w:rPr>
          <w:rFonts w:ascii="Times New Roman" w:hAnsi="Times New Roman" w:cs="Times New Roman"/>
          <w:sz w:val="24"/>
          <w:szCs w:val="24"/>
        </w:rPr>
        <w:t>E</w:t>
      </w:r>
      <w:r w:rsidRPr="00D02B59">
        <w:rPr>
          <w:rFonts w:ascii="Times New Roman" w:hAnsi="Times New Roman" w:cs="Times New Roman"/>
          <w:sz w:val="24"/>
          <w:szCs w:val="24"/>
        </w:rPr>
        <w:t>xploration</w:t>
      </w:r>
    </w:p>
    <w:p w14:paraId="554FF05E" w14:textId="39B71F15" w:rsidR="00D02B59" w:rsidRDefault="004B3179" w:rsidP="00B617D1">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read dataset by using ‘read.csv’ function.</w:t>
      </w:r>
      <w:r w:rsidR="00B617D1">
        <w:rPr>
          <w:rFonts w:ascii="Times New Roman" w:hAnsi="Times New Roman" w:cs="Times New Roman"/>
          <w:sz w:val="24"/>
          <w:szCs w:val="24"/>
        </w:rPr>
        <w:t xml:space="preserve"> </w:t>
      </w:r>
    </w:p>
    <w:p w14:paraId="43873140" w14:textId="413033B5" w:rsidR="004B3179" w:rsidRDefault="007A4088" w:rsidP="00B617D1">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examined the structure of dataset using ‘glimpse’ function</w:t>
      </w:r>
      <w:r w:rsidR="00B617D1">
        <w:rPr>
          <w:rFonts w:ascii="Times New Roman" w:hAnsi="Times New Roman" w:cs="Times New Roman"/>
          <w:sz w:val="24"/>
          <w:szCs w:val="24"/>
        </w:rPr>
        <w:t xml:space="preserve">. </w:t>
      </w:r>
    </w:p>
    <w:p w14:paraId="3F1CC9E0" w14:textId="713C80BD" w:rsidR="000A0BBC" w:rsidRDefault="000A0BBC" w:rsidP="00B617D1">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visualize the initial data using ‘ggplot2’ function</w:t>
      </w:r>
      <w:r w:rsidR="00B617D1">
        <w:rPr>
          <w:rFonts w:ascii="Times New Roman" w:hAnsi="Times New Roman" w:cs="Times New Roman"/>
          <w:sz w:val="24"/>
          <w:szCs w:val="24"/>
        </w:rPr>
        <w:t xml:space="preserve">. </w:t>
      </w:r>
    </w:p>
    <w:p w14:paraId="725A056B" w14:textId="61610BB2" w:rsidR="000A0BBC" w:rsidRDefault="001F4EDE" w:rsidP="000A0BBC">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Cleaning</w:t>
      </w:r>
    </w:p>
    <w:p w14:paraId="2A64E159" w14:textId="16B82188" w:rsidR="001F4EDE" w:rsidRDefault="001F4EDE" w:rsidP="00A677E0">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remove outliers </w:t>
      </w:r>
      <w:r w:rsidR="00A677E0">
        <w:rPr>
          <w:rFonts w:ascii="Times New Roman" w:hAnsi="Times New Roman" w:cs="Times New Roman"/>
          <w:sz w:val="24"/>
          <w:szCs w:val="24"/>
        </w:rPr>
        <w:t>using z-scores</w:t>
      </w:r>
      <w:r w:rsidR="00B617D1">
        <w:rPr>
          <w:rFonts w:ascii="Times New Roman" w:hAnsi="Times New Roman" w:cs="Times New Roman"/>
          <w:sz w:val="24"/>
          <w:szCs w:val="24"/>
        </w:rPr>
        <w:t xml:space="preserve">. </w:t>
      </w:r>
    </w:p>
    <w:p w14:paraId="31803AE2" w14:textId="057EA1A0" w:rsidR="00A677E0" w:rsidRDefault="00A677E0" w:rsidP="00A677E0">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Splitting</w:t>
      </w:r>
    </w:p>
    <w:p w14:paraId="53184284" w14:textId="0275FFD2" w:rsidR="00A677E0" w:rsidRDefault="00A677E0" w:rsidP="00A677E0">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split the dataset into training and testing sets</w:t>
      </w:r>
      <w:r w:rsidR="00B617D1">
        <w:rPr>
          <w:rFonts w:ascii="Times New Roman" w:hAnsi="Times New Roman" w:cs="Times New Roman"/>
          <w:sz w:val="24"/>
          <w:szCs w:val="24"/>
        </w:rPr>
        <w:t xml:space="preserve">. </w:t>
      </w:r>
    </w:p>
    <w:p w14:paraId="30E2D7C8" w14:textId="3A5D07FB" w:rsidR="00A677E0" w:rsidRDefault="00BB4052" w:rsidP="00A677E0">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70% </w:t>
      </w:r>
      <w:r w:rsidR="00B617D1">
        <w:rPr>
          <w:rFonts w:ascii="Times New Roman" w:hAnsi="Times New Roman" w:cs="Times New Roman"/>
          <w:sz w:val="24"/>
          <w:szCs w:val="24"/>
        </w:rPr>
        <w:t>of the</w:t>
      </w:r>
      <w:r>
        <w:rPr>
          <w:rFonts w:ascii="Times New Roman" w:hAnsi="Times New Roman" w:cs="Times New Roman"/>
          <w:sz w:val="24"/>
          <w:szCs w:val="24"/>
        </w:rPr>
        <w:t xml:space="preserve"> data is used for training and </w:t>
      </w:r>
      <w:r w:rsidR="00F77C73">
        <w:rPr>
          <w:rFonts w:ascii="Times New Roman" w:hAnsi="Times New Roman" w:cs="Times New Roman"/>
          <w:sz w:val="24"/>
          <w:szCs w:val="24"/>
        </w:rPr>
        <w:t>30% is for testing</w:t>
      </w:r>
      <w:r w:rsidR="00B617D1">
        <w:rPr>
          <w:rFonts w:ascii="Times New Roman" w:hAnsi="Times New Roman" w:cs="Times New Roman"/>
          <w:sz w:val="24"/>
          <w:szCs w:val="24"/>
        </w:rPr>
        <w:t xml:space="preserve">. </w:t>
      </w:r>
    </w:p>
    <w:p w14:paraId="1820EAE2" w14:textId="3DEE284F" w:rsidR="00F77C73" w:rsidRDefault="00BB22BC" w:rsidP="00F77C73">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caling and Normalization</w:t>
      </w:r>
    </w:p>
    <w:p w14:paraId="6820BEEA" w14:textId="7B28DB01" w:rsidR="00BB22BC" w:rsidRDefault="00976910" w:rsidP="003B6081">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B6081">
        <w:rPr>
          <w:rFonts w:ascii="Times New Roman" w:hAnsi="Times New Roman" w:cs="Times New Roman"/>
          <w:sz w:val="24"/>
          <w:szCs w:val="24"/>
        </w:rPr>
        <w:t>cale the training and testing data set</w:t>
      </w:r>
      <w:r w:rsidR="00B617D1">
        <w:rPr>
          <w:rFonts w:ascii="Times New Roman" w:hAnsi="Times New Roman" w:cs="Times New Roman"/>
          <w:sz w:val="24"/>
          <w:szCs w:val="24"/>
        </w:rPr>
        <w:t xml:space="preserve">. </w:t>
      </w:r>
    </w:p>
    <w:p w14:paraId="77CB0297" w14:textId="0BA61ED4" w:rsidR="003B6081" w:rsidRDefault="00976910" w:rsidP="003B6081">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B6081">
        <w:rPr>
          <w:rFonts w:ascii="Times New Roman" w:hAnsi="Times New Roman" w:cs="Times New Roman"/>
          <w:sz w:val="24"/>
          <w:szCs w:val="24"/>
        </w:rPr>
        <w:t xml:space="preserve">in max normalization is applied </w:t>
      </w:r>
      <w:r w:rsidR="002535E3">
        <w:rPr>
          <w:rFonts w:ascii="Times New Roman" w:hAnsi="Times New Roman" w:cs="Times New Roman"/>
          <w:sz w:val="24"/>
          <w:szCs w:val="24"/>
        </w:rPr>
        <w:t>to the data set</w:t>
      </w:r>
      <w:r w:rsidR="00B617D1">
        <w:rPr>
          <w:rFonts w:ascii="Times New Roman" w:hAnsi="Times New Roman" w:cs="Times New Roman"/>
          <w:sz w:val="24"/>
          <w:szCs w:val="24"/>
        </w:rPr>
        <w:t xml:space="preserve">. </w:t>
      </w:r>
    </w:p>
    <w:p w14:paraId="672C6EDC" w14:textId="000C1044" w:rsidR="002535E3" w:rsidRDefault="002535E3" w:rsidP="002535E3">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eural Network Model Building</w:t>
      </w:r>
    </w:p>
    <w:p w14:paraId="3AB9F0A9" w14:textId="55021ABC" w:rsidR="00ED396F" w:rsidRDefault="004A7759" w:rsidP="004A7759">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a sequential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model</w:t>
      </w:r>
      <w:r w:rsidR="00B617D1">
        <w:rPr>
          <w:rFonts w:ascii="Times New Roman" w:hAnsi="Times New Roman" w:cs="Times New Roman"/>
          <w:sz w:val="24"/>
          <w:szCs w:val="24"/>
        </w:rPr>
        <w:t xml:space="preserve">. </w:t>
      </w:r>
    </w:p>
    <w:p w14:paraId="6D2ADBA9" w14:textId="28BCBD48" w:rsidR="004A7759" w:rsidRDefault="00976910" w:rsidP="004A7759">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4A7759">
        <w:rPr>
          <w:rFonts w:ascii="Times New Roman" w:hAnsi="Times New Roman" w:cs="Times New Roman"/>
          <w:sz w:val="24"/>
          <w:szCs w:val="24"/>
        </w:rPr>
        <w:t>en</w:t>
      </w:r>
      <w:r>
        <w:rPr>
          <w:rFonts w:ascii="Times New Roman" w:hAnsi="Times New Roman" w:cs="Times New Roman"/>
          <w:sz w:val="24"/>
          <w:szCs w:val="24"/>
        </w:rPr>
        <w:t xml:space="preserve">se layers with various units and activation </w:t>
      </w:r>
      <w:r w:rsidR="00B617D1">
        <w:rPr>
          <w:rFonts w:ascii="Times New Roman" w:hAnsi="Times New Roman" w:cs="Times New Roman"/>
          <w:sz w:val="24"/>
          <w:szCs w:val="24"/>
        </w:rPr>
        <w:t>functions</w:t>
      </w:r>
      <w:r>
        <w:rPr>
          <w:rFonts w:ascii="Times New Roman" w:hAnsi="Times New Roman" w:cs="Times New Roman"/>
          <w:sz w:val="24"/>
          <w:szCs w:val="24"/>
        </w:rPr>
        <w:t xml:space="preserve"> are </w:t>
      </w:r>
      <w:r w:rsidR="000F04EE">
        <w:rPr>
          <w:rFonts w:ascii="Times New Roman" w:hAnsi="Times New Roman" w:cs="Times New Roman"/>
          <w:sz w:val="24"/>
          <w:szCs w:val="24"/>
        </w:rPr>
        <w:t>added.</w:t>
      </w:r>
      <w:r w:rsidR="00B617D1">
        <w:rPr>
          <w:rFonts w:ascii="Times New Roman" w:hAnsi="Times New Roman" w:cs="Times New Roman"/>
          <w:sz w:val="24"/>
          <w:szCs w:val="24"/>
        </w:rPr>
        <w:t xml:space="preserve"> </w:t>
      </w:r>
    </w:p>
    <w:p w14:paraId="44919265" w14:textId="48678A55" w:rsidR="00976910" w:rsidRDefault="002D38E2" w:rsidP="004A7759">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comply the model with Adam optimizer and Mean Absolute </w:t>
      </w:r>
      <w:r w:rsidR="000F04EE">
        <w:rPr>
          <w:rFonts w:ascii="Times New Roman" w:hAnsi="Times New Roman" w:cs="Times New Roman"/>
          <w:sz w:val="24"/>
          <w:szCs w:val="24"/>
        </w:rPr>
        <w:t>Error (</w:t>
      </w:r>
      <w:r>
        <w:rPr>
          <w:rFonts w:ascii="Times New Roman" w:hAnsi="Times New Roman" w:cs="Times New Roman"/>
          <w:sz w:val="24"/>
          <w:szCs w:val="24"/>
        </w:rPr>
        <w:t>MAE) loss</w:t>
      </w:r>
      <w:r w:rsidR="00B617D1">
        <w:rPr>
          <w:rFonts w:ascii="Times New Roman" w:hAnsi="Times New Roman" w:cs="Times New Roman"/>
          <w:sz w:val="24"/>
          <w:szCs w:val="24"/>
        </w:rPr>
        <w:t xml:space="preserve">. </w:t>
      </w:r>
    </w:p>
    <w:p w14:paraId="7BB8879D" w14:textId="7D6CD8F7" w:rsidR="002D38E2" w:rsidRDefault="003434F5" w:rsidP="004A7759">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isplay summary model</w:t>
      </w:r>
      <w:r w:rsidR="00B617D1">
        <w:rPr>
          <w:rFonts w:ascii="Times New Roman" w:hAnsi="Times New Roman" w:cs="Times New Roman"/>
          <w:sz w:val="24"/>
          <w:szCs w:val="24"/>
        </w:rPr>
        <w:t xml:space="preserve">. </w:t>
      </w:r>
    </w:p>
    <w:p w14:paraId="1A7F31CC" w14:textId="598CD666" w:rsidR="003434F5" w:rsidRDefault="003434F5" w:rsidP="003434F5">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Model</w:t>
      </w:r>
    </w:p>
    <w:p w14:paraId="0AFE9B7D" w14:textId="53CC6D65" w:rsidR="00531BE8" w:rsidRDefault="00531BE8" w:rsidP="00531BE8">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is trained on the training data set with 50 </w:t>
      </w:r>
      <w:r w:rsidR="000F04EE">
        <w:rPr>
          <w:rFonts w:ascii="Times New Roman" w:hAnsi="Times New Roman" w:cs="Times New Roman"/>
          <w:sz w:val="24"/>
          <w:szCs w:val="24"/>
        </w:rPr>
        <w:t>epochs.</w:t>
      </w:r>
      <w:r w:rsidR="00B617D1">
        <w:rPr>
          <w:rFonts w:ascii="Times New Roman" w:hAnsi="Times New Roman" w:cs="Times New Roman"/>
          <w:sz w:val="24"/>
          <w:szCs w:val="24"/>
        </w:rPr>
        <w:t xml:space="preserve"> </w:t>
      </w:r>
    </w:p>
    <w:p w14:paraId="6B025ACC" w14:textId="648DAAA9" w:rsidR="00531BE8" w:rsidRDefault="00D06966" w:rsidP="00531BE8">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variable ‘history’ to store the training </w:t>
      </w:r>
      <w:r w:rsidR="000F04EE">
        <w:rPr>
          <w:rFonts w:ascii="Times New Roman" w:hAnsi="Times New Roman" w:cs="Times New Roman"/>
          <w:sz w:val="24"/>
          <w:szCs w:val="24"/>
        </w:rPr>
        <w:t>history.</w:t>
      </w:r>
      <w:r w:rsidR="00B617D1">
        <w:rPr>
          <w:rFonts w:ascii="Times New Roman" w:hAnsi="Times New Roman" w:cs="Times New Roman"/>
          <w:sz w:val="24"/>
          <w:szCs w:val="24"/>
        </w:rPr>
        <w:t xml:space="preserve"> </w:t>
      </w:r>
    </w:p>
    <w:p w14:paraId="4AA957E7" w14:textId="2811ACEA" w:rsidR="00D06966" w:rsidRDefault="00D06966" w:rsidP="00D06966">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rediction and Evaluation</w:t>
      </w:r>
    </w:p>
    <w:p w14:paraId="7946F4E7" w14:textId="29D8EF9C" w:rsidR="00D36402" w:rsidRDefault="00D36402" w:rsidP="00D819E3">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use test data set to</w:t>
      </w:r>
      <w:r w:rsidR="00D819E3">
        <w:rPr>
          <w:rFonts w:ascii="Times New Roman" w:hAnsi="Times New Roman" w:cs="Times New Roman"/>
          <w:sz w:val="24"/>
          <w:szCs w:val="24"/>
        </w:rPr>
        <w:t xml:space="preserve"> make </w:t>
      </w:r>
      <w:r w:rsidR="000F04EE">
        <w:rPr>
          <w:rFonts w:ascii="Times New Roman" w:hAnsi="Times New Roman" w:cs="Times New Roman"/>
          <w:sz w:val="24"/>
          <w:szCs w:val="24"/>
        </w:rPr>
        <w:t>predictions.</w:t>
      </w:r>
      <w:r w:rsidR="00B617D1">
        <w:rPr>
          <w:rFonts w:ascii="Times New Roman" w:hAnsi="Times New Roman" w:cs="Times New Roman"/>
          <w:sz w:val="24"/>
          <w:szCs w:val="24"/>
        </w:rPr>
        <w:t xml:space="preserve"> </w:t>
      </w:r>
    </w:p>
    <w:p w14:paraId="647857A7" w14:textId="2AEBC070" w:rsidR="00D819E3" w:rsidRDefault="00D819E3" w:rsidP="00D819E3">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round the predictions to integers</w:t>
      </w:r>
      <w:r w:rsidR="00B617D1">
        <w:rPr>
          <w:rFonts w:ascii="Times New Roman" w:hAnsi="Times New Roman" w:cs="Times New Roman"/>
          <w:sz w:val="24"/>
          <w:szCs w:val="24"/>
        </w:rPr>
        <w:t xml:space="preserve">. </w:t>
      </w:r>
    </w:p>
    <w:p w14:paraId="5AB0BA62" w14:textId="314258CA" w:rsidR="00D819E3" w:rsidRDefault="00547E48" w:rsidP="00D819E3">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 confusion matrix to evaluate </w:t>
      </w:r>
      <w:r w:rsidR="000F04EE">
        <w:rPr>
          <w:rFonts w:ascii="Times New Roman" w:hAnsi="Times New Roman" w:cs="Times New Roman"/>
          <w:sz w:val="24"/>
          <w:szCs w:val="24"/>
        </w:rPr>
        <w:t>model.</w:t>
      </w:r>
      <w:r w:rsidR="00B617D1">
        <w:rPr>
          <w:rFonts w:ascii="Times New Roman" w:hAnsi="Times New Roman" w:cs="Times New Roman"/>
          <w:sz w:val="24"/>
          <w:szCs w:val="24"/>
        </w:rPr>
        <w:t xml:space="preserve"> </w:t>
      </w:r>
    </w:p>
    <w:p w14:paraId="483DD32C" w14:textId="4EBCBADE" w:rsidR="00547E48" w:rsidRDefault="00547E48" w:rsidP="00547E48">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erformance Metrics Calculation</w:t>
      </w:r>
    </w:p>
    <w:p w14:paraId="403F03CF" w14:textId="3F368AE5" w:rsidR="00547E48" w:rsidRDefault="004F58E9" w:rsidP="004F58E9">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calculate </w:t>
      </w:r>
      <w:r w:rsidR="00BC3D92">
        <w:rPr>
          <w:rFonts w:ascii="Times New Roman" w:hAnsi="Times New Roman" w:cs="Times New Roman"/>
          <w:sz w:val="24"/>
          <w:szCs w:val="24"/>
        </w:rPr>
        <w:t>accuracy, recall, precision</w:t>
      </w:r>
      <w:r w:rsidR="00B617D1">
        <w:rPr>
          <w:rFonts w:ascii="Times New Roman" w:hAnsi="Times New Roman" w:cs="Times New Roman"/>
          <w:sz w:val="24"/>
          <w:szCs w:val="24"/>
        </w:rPr>
        <w:t>,</w:t>
      </w:r>
      <w:r>
        <w:rPr>
          <w:rFonts w:ascii="Times New Roman" w:hAnsi="Times New Roman" w:cs="Times New Roman"/>
          <w:sz w:val="24"/>
          <w:szCs w:val="24"/>
        </w:rPr>
        <w:t xml:space="preserve"> </w:t>
      </w:r>
      <w:r w:rsidR="000F04EE">
        <w:rPr>
          <w:rFonts w:ascii="Times New Roman" w:hAnsi="Times New Roman" w:cs="Times New Roman"/>
          <w:sz w:val="24"/>
          <w:szCs w:val="24"/>
        </w:rPr>
        <w:t>and f</w:t>
      </w:r>
      <w:r>
        <w:rPr>
          <w:rFonts w:ascii="Times New Roman" w:hAnsi="Times New Roman" w:cs="Times New Roman"/>
          <w:sz w:val="24"/>
          <w:szCs w:val="24"/>
        </w:rPr>
        <w:t>1-score from confusion matrix</w:t>
      </w:r>
      <w:r w:rsidR="00B617D1">
        <w:rPr>
          <w:rFonts w:ascii="Times New Roman" w:hAnsi="Times New Roman" w:cs="Times New Roman"/>
          <w:sz w:val="24"/>
          <w:szCs w:val="24"/>
        </w:rPr>
        <w:t xml:space="preserve">. </w:t>
      </w:r>
    </w:p>
    <w:p w14:paraId="72F92CD2" w14:textId="3B0DBDDB" w:rsidR="004F58E9" w:rsidRDefault="00154D4D" w:rsidP="00154D4D">
      <w:pPr>
        <w:pStyle w:val="a6"/>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esults Printing</w:t>
      </w:r>
    </w:p>
    <w:p w14:paraId="48BACF77" w14:textId="2A7B5101" w:rsidR="00154D4D" w:rsidRDefault="00154D4D" w:rsidP="00154D4D">
      <w:pPr>
        <w:pStyle w:val="a6"/>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the calculated performance in </w:t>
      </w:r>
      <w:r w:rsidR="000F04EE">
        <w:rPr>
          <w:rFonts w:ascii="Times New Roman" w:hAnsi="Times New Roman" w:cs="Times New Roman"/>
          <w:sz w:val="24"/>
          <w:szCs w:val="24"/>
        </w:rPr>
        <w:t>8.1.</w:t>
      </w:r>
      <w:r w:rsidR="00B617D1">
        <w:rPr>
          <w:rFonts w:ascii="Times New Roman" w:hAnsi="Times New Roman" w:cs="Times New Roman"/>
          <w:sz w:val="24"/>
          <w:szCs w:val="24"/>
        </w:rPr>
        <w:t xml:space="preserve"> </w:t>
      </w:r>
    </w:p>
    <w:p w14:paraId="757FCD96" w14:textId="76C90ECE" w:rsidR="00154D4D" w:rsidRPr="00154D4D" w:rsidRDefault="00154D4D" w:rsidP="00154D4D">
      <w:pPr>
        <w:spacing w:line="360" w:lineRule="auto"/>
        <w:jc w:val="both"/>
        <w:rPr>
          <w:rFonts w:ascii="Times New Roman" w:hAnsi="Times New Roman" w:cs="Times New Roman"/>
          <w:sz w:val="24"/>
          <w:szCs w:val="24"/>
        </w:rPr>
      </w:pPr>
    </w:p>
    <w:p w14:paraId="176B1661" w14:textId="2100A6B5" w:rsidR="00CE251F" w:rsidRPr="00600252" w:rsidRDefault="005A657E" w:rsidP="00600252">
      <w:pPr>
        <w:spacing w:line="360" w:lineRule="auto"/>
        <w:jc w:val="both"/>
        <w:rPr>
          <w:rFonts w:ascii="Times New Roman" w:hAnsi="Times New Roman" w:cs="Times New Roman"/>
          <w:sz w:val="24"/>
          <w:szCs w:val="24"/>
          <w:u w:val="single"/>
        </w:rPr>
      </w:pPr>
      <w:r w:rsidRPr="00600252">
        <w:rPr>
          <w:rFonts w:ascii="Times New Roman" w:hAnsi="Times New Roman" w:cs="Times New Roman"/>
          <w:sz w:val="24"/>
          <w:szCs w:val="24"/>
          <w:u w:val="single"/>
        </w:rPr>
        <w:t>Problem Solving</w:t>
      </w:r>
      <w:r w:rsidR="00600252">
        <w:rPr>
          <w:rFonts w:ascii="Times New Roman" w:hAnsi="Times New Roman" w:cs="Times New Roman"/>
          <w:sz w:val="24"/>
          <w:szCs w:val="24"/>
          <w:u w:val="single"/>
        </w:rPr>
        <w:t xml:space="preserve">: </w:t>
      </w:r>
    </w:p>
    <w:p w14:paraId="04EC19D1" w14:textId="4B8DA2DC" w:rsidR="00FF0C4A" w:rsidRDefault="00294763" w:rsidP="00FF0C4A">
      <w:pPr>
        <w:pStyle w:val="a6"/>
        <w:numPr>
          <w:ilvl w:val="0"/>
          <w:numId w:val="8"/>
        </w:numPr>
        <w:spacing w:line="360" w:lineRule="auto"/>
        <w:jc w:val="both"/>
        <w:rPr>
          <w:rFonts w:ascii="Times New Roman" w:hAnsi="Times New Roman" w:cs="Times New Roman"/>
          <w:sz w:val="24"/>
          <w:szCs w:val="24"/>
        </w:rPr>
      </w:pPr>
      <w:bookmarkStart w:id="4" w:name="OLE_LINK4"/>
      <w:r>
        <w:rPr>
          <w:rFonts w:ascii="Times New Roman" w:hAnsi="Times New Roman" w:cs="Times New Roman" w:hint="eastAsia"/>
          <w:sz w:val="24"/>
          <w:szCs w:val="24"/>
        </w:rPr>
        <w:t>Under</w:t>
      </w:r>
      <w:r>
        <w:rPr>
          <w:rFonts w:ascii="Times New Roman" w:hAnsi="Times New Roman" w:cs="Times New Roman"/>
          <w:sz w:val="24"/>
          <w:szCs w:val="24"/>
        </w:rPr>
        <w:t>standing the problem</w:t>
      </w:r>
    </w:p>
    <w:bookmarkEnd w:id="4"/>
    <w:p w14:paraId="155CF4DA" w14:textId="537BFF6C" w:rsidR="00716816" w:rsidRDefault="003A0FF5" w:rsidP="00600252">
      <w:pPr>
        <w:pStyle w:val="a6"/>
        <w:numPr>
          <w:ilvl w:val="0"/>
          <w:numId w:val="10"/>
        </w:numPr>
        <w:spacing w:line="360" w:lineRule="auto"/>
        <w:ind w:left="1440" w:hanging="540"/>
        <w:jc w:val="both"/>
        <w:rPr>
          <w:rFonts w:ascii="Times New Roman" w:hAnsi="Times New Roman" w:cs="Times New Roman"/>
          <w:sz w:val="24"/>
          <w:szCs w:val="24"/>
        </w:rPr>
      </w:pPr>
      <w:r>
        <w:rPr>
          <w:rFonts w:ascii="Times New Roman" w:hAnsi="Times New Roman" w:cs="Times New Roman"/>
          <w:sz w:val="24"/>
          <w:szCs w:val="24"/>
        </w:rPr>
        <w:t>Define the problem clearly</w:t>
      </w:r>
      <w:r w:rsidR="00AF7CB5">
        <w:rPr>
          <w:rFonts w:ascii="Times New Roman" w:hAnsi="Times New Roman" w:cs="Times New Roman"/>
          <w:sz w:val="24"/>
          <w:szCs w:val="24"/>
        </w:rPr>
        <w:t xml:space="preserve"> which is engine condition classification based on attributes.</w:t>
      </w:r>
      <w:r w:rsidR="00600252">
        <w:rPr>
          <w:rFonts w:ascii="Times New Roman" w:hAnsi="Times New Roman" w:cs="Times New Roman"/>
          <w:sz w:val="24"/>
          <w:szCs w:val="24"/>
        </w:rPr>
        <w:t xml:space="preserve"> </w:t>
      </w:r>
    </w:p>
    <w:p w14:paraId="719C6C2E" w14:textId="712A8AB3" w:rsidR="00B959D0" w:rsidRDefault="00804100" w:rsidP="00600252">
      <w:pPr>
        <w:pStyle w:val="a6"/>
        <w:numPr>
          <w:ilvl w:val="0"/>
          <w:numId w:val="10"/>
        </w:numPr>
        <w:spacing w:line="360" w:lineRule="auto"/>
        <w:ind w:left="1440" w:hanging="540"/>
        <w:jc w:val="both"/>
        <w:rPr>
          <w:rFonts w:ascii="Times New Roman" w:hAnsi="Times New Roman" w:cs="Times New Roman"/>
          <w:sz w:val="24"/>
          <w:szCs w:val="24"/>
        </w:rPr>
      </w:pPr>
      <w:r>
        <w:rPr>
          <w:rFonts w:ascii="Times New Roman" w:hAnsi="Times New Roman" w:cs="Times New Roman"/>
          <w:sz w:val="24"/>
          <w:szCs w:val="24"/>
        </w:rPr>
        <w:t xml:space="preserve">Understand each attribute </w:t>
      </w:r>
      <w:r w:rsidR="00B959D0">
        <w:rPr>
          <w:rFonts w:ascii="Times New Roman" w:hAnsi="Times New Roman" w:cs="Times New Roman"/>
          <w:sz w:val="24"/>
          <w:szCs w:val="24"/>
        </w:rPr>
        <w:t xml:space="preserve">in the </w:t>
      </w:r>
      <w:r w:rsidR="00141DAB">
        <w:rPr>
          <w:rFonts w:ascii="Times New Roman" w:hAnsi="Times New Roman" w:cs="Times New Roman"/>
          <w:sz w:val="24"/>
          <w:szCs w:val="24"/>
        </w:rPr>
        <w:t>dataset.</w:t>
      </w:r>
      <w:r w:rsidR="00600252">
        <w:rPr>
          <w:rFonts w:ascii="Times New Roman" w:hAnsi="Times New Roman" w:cs="Times New Roman"/>
          <w:sz w:val="24"/>
          <w:szCs w:val="24"/>
        </w:rPr>
        <w:t xml:space="preserve"> </w:t>
      </w:r>
    </w:p>
    <w:p w14:paraId="1916A619" w14:textId="19E15A39" w:rsidR="00B959D0" w:rsidRDefault="007853B8" w:rsidP="00B959D0">
      <w:pPr>
        <w:pStyle w:val="a6"/>
        <w:numPr>
          <w:ilvl w:val="0"/>
          <w:numId w:val="8"/>
        </w:numPr>
        <w:spacing w:line="360" w:lineRule="auto"/>
        <w:jc w:val="both"/>
        <w:rPr>
          <w:rFonts w:ascii="Times New Roman" w:hAnsi="Times New Roman" w:cs="Times New Roman"/>
          <w:sz w:val="24"/>
          <w:szCs w:val="24"/>
        </w:rPr>
      </w:pPr>
      <w:bookmarkStart w:id="5" w:name="OLE_LINK5"/>
      <w:r>
        <w:rPr>
          <w:rFonts w:ascii="Times New Roman" w:hAnsi="Times New Roman" w:cs="Times New Roman" w:hint="eastAsia"/>
          <w:sz w:val="24"/>
          <w:szCs w:val="24"/>
        </w:rPr>
        <w:t>D</w:t>
      </w:r>
      <w:r>
        <w:rPr>
          <w:rFonts w:ascii="Times New Roman" w:hAnsi="Times New Roman" w:cs="Times New Roman"/>
          <w:sz w:val="24"/>
          <w:szCs w:val="24"/>
        </w:rPr>
        <w:t>ata</w:t>
      </w:r>
      <w:r w:rsidR="00B23C6A">
        <w:rPr>
          <w:rFonts w:ascii="Times New Roman" w:hAnsi="Times New Roman" w:cs="Times New Roman"/>
          <w:sz w:val="24"/>
          <w:szCs w:val="24"/>
        </w:rPr>
        <w:t xml:space="preserve"> </w:t>
      </w:r>
      <w:r w:rsidR="00163545">
        <w:rPr>
          <w:rFonts w:ascii="Times New Roman" w:hAnsi="Times New Roman" w:cs="Times New Roman"/>
          <w:sz w:val="24"/>
          <w:szCs w:val="24"/>
        </w:rPr>
        <w:t>Exploration</w:t>
      </w:r>
    </w:p>
    <w:bookmarkEnd w:id="5"/>
    <w:p w14:paraId="67438385" w14:textId="712821E1" w:rsidR="00BE13F3" w:rsidRDefault="00110F3B" w:rsidP="007B4379">
      <w:pPr>
        <w:pStyle w:val="a6"/>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Decide</w:t>
      </w:r>
      <w:r w:rsidR="006C0926">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006C0926">
        <w:rPr>
          <w:rFonts w:ascii="Times New Roman" w:hAnsi="Times New Roman" w:cs="Times New Roman"/>
          <w:sz w:val="24"/>
          <w:szCs w:val="24"/>
        </w:rPr>
        <w:t>function in R to</w:t>
      </w:r>
      <w:r w:rsidR="00762B88">
        <w:rPr>
          <w:rFonts w:ascii="Times New Roman" w:hAnsi="Times New Roman" w:cs="Times New Roman"/>
          <w:sz w:val="24"/>
          <w:szCs w:val="24"/>
        </w:rPr>
        <w:t xml:space="preserve"> understand </w:t>
      </w:r>
      <w:r w:rsidR="00BE13F3">
        <w:rPr>
          <w:rFonts w:ascii="Times New Roman" w:hAnsi="Times New Roman" w:cs="Times New Roman"/>
          <w:sz w:val="24"/>
          <w:szCs w:val="24"/>
        </w:rPr>
        <w:t>its</w:t>
      </w:r>
      <w:r w:rsidR="00762B88">
        <w:rPr>
          <w:rFonts w:ascii="Times New Roman" w:hAnsi="Times New Roman" w:cs="Times New Roman"/>
          <w:sz w:val="24"/>
          <w:szCs w:val="24"/>
        </w:rPr>
        <w:t xml:space="preserve"> structures and </w:t>
      </w:r>
      <w:r w:rsidR="00141DAB">
        <w:rPr>
          <w:rFonts w:ascii="Times New Roman" w:hAnsi="Times New Roman" w:cs="Times New Roman"/>
          <w:sz w:val="24"/>
          <w:szCs w:val="24"/>
        </w:rPr>
        <w:t>features.</w:t>
      </w:r>
      <w:r w:rsidR="00600252">
        <w:rPr>
          <w:rFonts w:ascii="Times New Roman" w:hAnsi="Times New Roman" w:cs="Times New Roman"/>
          <w:sz w:val="24"/>
          <w:szCs w:val="24"/>
        </w:rPr>
        <w:t xml:space="preserve"> </w:t>
      </w:r>
    </w:p>
    <w:p w14:paraId="139B0B5D" w14:textId="2BA8B458" w:rsidR="00B55B58" w:rsidRDefault="00605C64" w:rsidP="00600252">
      <w:pPr>
        <w:pStyle w:val="a6"/>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w:t>
      </w:r>
      <w:r w:rsidR="004733F5">
        <w:rPr>
          <w:rFonts w:ascii="Times New Roman" w:hAnsi="Times New Roman" w:cs="Times New Roman"/>
          <w:sz w:val="24"/>
          <w:szCs w:val="24"/>
        </w:rPr>
        <w:t xml:space="preserve">the potential </w:t>
      </w:r>
      <w:r w:rsidR="009320D3">
        <w:rPr>
          <w:rFonts w:ascii="Times New Roman" w:hAnsi="Times New Roman" w:cs="Times New Roman"/>
          <w:sz w:val="24"/>
          <w:szCs w:val="24"/>
        </w:rPr>
        <w:t>weakness such as missing data or outliers.</w:t>
      </w:r>
      <w:r w:rsidR="00600252">
        <w:rPr>
          <w:rFonts w:ascii="Times New Roman" w:hAnsi="Times New Roman" w:cs="Times New Roman"/>
          <w:sz w:val="24"/>
          <w:szCs w:val="24"/>
        </w:rPr>
        <w:t xml:space="preserve"> </w:t>
      </w:r>
    </w:p>
    <w:p w14:paraId="6F94F5ED" w14:textId="2A30FC2C" w:rsidR="00163545" w:rsidRDefault="00CF519A" w:rsidP="009320D3">
      <w:pPr>
        <w:pStyle w:val="a6"/>
        <w:numPr>
          <w:ilvl w:val="0"/>
          <w:numId w:val="8"/>
        </w:numPr>
        <w:spacing w:line="360" w:lineRule="auto"/>
        <w:jc w:val="both"/>
        <w:rPr>
          <w:rFonts w:ascii="Times New Roman" w:hAnsi="Times New Roman" w:cs="Times New Roman"/>
          <w:sz w:val="24"/>
          <w:szCs w:val="24"/>
        </w:rPr>
      </w:pPr>
      <w:bookmarkStart w:id="6" w:name="OLE_LINK6"/>
      <w:r>
        <w:rPr>
          <w:rFonts w:ascii="Times New Roman" w:hAnsi="Times New Roman" w:cs="Times New Roman"/>
          <w:sz w:val="24"/>
          <w:szCs w:val="24"/>
        </w:rPr>
        <w:t xml:space="preserve">Data Cleaning and </w:t>
      </w:r>
      <w:r w:rsidR="005805D8">
        <w:rPr>
          <w:rFonts w:ascii="Times New Roman" w:hAnsi="Times New Roman" w:cs="Times New Roman"/>
          <w:sz w:val="24"/>
          <w:szCs w:val="24"/>
        </w:rPr>
        <w:t>Preprocessing</w:t>
      </w:r>
    </w:p>
    <w:bookmarkEnd w:id="6"/>
    <w:p w14:paraId="6D183B2B" w14:textId="4B7FBD97" w:rsidR="00CF519A" w:rsidRDefault="00D72FA7" w:rsidP="00CF519A">
      <w:pPr>
        <w:pStyle w:val="a6"/>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Replace </w:t>
      </w:r>
      <w:r w:rsidR="00C6097E">
        <w:rPr>
          <w:rFonts w:ascii="Times New Roman" w:hAnsi="Times New Roman" w:cs="Times New Roman"/>
          <w:sz w:val="24"/>
          <w:szCs w:val="24"/>
        </w:rPr>
        <w:t xml:space="preserve">or remove the missing value if </w:t>
      </w:r>
      <w:r w:rsidR="00E82C1A">
        <w:rPr>
          <w:rFonts w:ascii="Times New Roman" w:hAnsi="Times New Roman" w:cs="Times New Roman"/>
          <w:sz w:val="24"/>
          <w:szCs w:val="24"/>
        </w:rPr>
        <w:t>present.</w:t>
      </w:r>
      <w:r w:rsidR="005805D8">
        <w:rPr>
          <w:rFonts w:ascii="Times New Roman" w:hAnsi="Times New Roman" w:cs="Times New Roman"/>
          <w:sz w:val="24"/>
          <w:szCs w:val="24"/>
        </w:rPr>
        <w:t xml:space="preserve"> </w:t>
      </w:r>
    </w:p>
    <w:p w14:paraId="67082FEB" w14:textId="7E9933A7" w:rsidR="002F3D60" w:rsidRDefault="00EE4CB6" w:rsidP="00600252">
      <w:pPr>
        <w:pStyle w:val="a6"/>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Decide the technique such as outlier removal to ensure the quality of </w:t>
      </w:r>
      <w:r w:rsidR="00141DAB">
        <w:rPr>
          <w:rFonts w:ascii="Times New Roman" w:hAnsi="Times New Roman" w:cs="Times New Roman"/>
          <w:sz w:val="24"/>
          <w:szCs w:val="24"/>
        </w:rPr>
        <w:t>dataset.</w:t>
      </w:r>
      <w:r w:rsidR="005805D8">
        <w:rPr>
          <w:rFonts w:ascii="Times New Roman" w:hAnsi="Times New Roman" w:cs="Times New Roman"/>
          <w:sz w:val="24"/>
          <w:szCs w:val="24"/>
        </w:rPr>
        <w:t xml:space="preserve"> </w:t>
      </w:r>
    </w:p>
    <w:p w14:paraId="2F0BC8AC" w14:textId="529C101E" w:rsidR="00EE4CB6" w:rsidRDefault="005B0884" w:rsidP="00EE4CB6">
      <w:pPr>
        <w:pStyle w:val="a6"/>
        <w:numPr>
          <w:ilvl w:val="0"/>
          <w:numId w:val="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caling and Normalization</w:t>
      </w:r>
    </w:p>
    <w:p w14:paraId="6B09A605" w14:textId="565F79CA" w:rsidR="00563FE0" w:rsidRDefault="005B0884" w:rsidP="00600252">
      <w:pPr>
        <w:pStyle w:val="a6"/>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Decide </w:t>
      </w:r>
      <w:r w:rsidR="009B1505">
        <w:rPr>
          <w:rFonts w:ascii="Times New Roman" w:hAnsi="Times New Roman" w:cs="Times New Roman"/>
          <w:sz w:val="24"/>
          <w:szCs w:val="24"/>
        </w:rPr>
        <w:t xml:space="preserve">which scaling and normalization techniques </w:t>
      </w:r>
      <w:r w:rsidR="007340F4">
        <w:rPr>
          <w:rFonts w:ascii="Times New Roman" w:hAnsi="Times New Roman" w:cs="Times New Roman"/>
          <w:sz w:val="24"/>
          <w:szCs w:val="24"/>
        </w:rPr>
        <w:t xml:space="preserve">want to be </w:t>
      </w:r>
      <w:r w:rsidR="00141DAB">
        <w:rPr>
          <w:rFonts w:ascii="Times New Roman" w:hAnsi="Times New Roman" w:cs="Times New Roman"/>
          <w:sz w:val="24"/>
          <w:szCs w:val="24"/>
        </w:rPr>
        <w:t>applied.</w:t>
      </w:r>
      <w:r w:rsidR="005805D8">
        <w:rPr>
          <w:rFonts w:ascii="Times New Roman" w:hAnsi="Times New Roman" w:cs="Times New Roman"/>
          <w:sz w:val="24"/>
          <w:szCs w:val="24"/>
        </w:rPr>
        <w:t xml:space="preserve"> </w:t>
      </w:r>
    </w:p>
    <w:p w14:paraId="02F64E65" w14:textId="631BA261" w:rsidR="00563FE0" w:rsidRDefault="00786D5F" w:rsidP="00563FE0">
      <w:pPr>
        <w:pStyle w:val="a6"/>
        <w:numPr>
          <w:ilvl w:val="0"/>
          <w:numId w:val="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odel Selection </w:t>
      </w:r>
    </w:p>
    <w:p w14:paraId="5BB9648B" w14:textId="27D0186B" w:rsidR="002F6E83" w:rsidRDefault="00FC795F" w:rsidP="00786D5F">
      <w:pPr>
        <w:pStyle w:val="a6"/>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Choose</w:t>
      </w:r>
      <w:r w:rsidR="00987C45">
        <w:rPr>
          <w:rFonts w:ascii="Times New Roman" w:hAnsi="Times New Roman" w:cs="Times New Roman"/>
          <w:sz w:val="24"/>
          <w:szCs w:val="24"/>
        </w:rPr>
        <w:t xml:space="preserve"> </w:t>
      </w:r>
      <w:r w:rsidR="00FA1EF2">
        <w:rPr>
          <w:rFonts w:ascii="Times New Roman" w:hAnsi="Times New Roman" w:cs="Times New Roman"/>
          <w:sz w:val="24"/>
          <w:szCs w:val="24"/>
        </w:rPr>
        <w:t xml:space="preserve">a suitable </w:t>
      </w:r>
      <w:r w:rsidR="00616F03">
        <w:rPr>
          <w:rFonts w:ascii="Times New Roman" w:hAnsi="Times New Roman" w:cs="Times New Roman"/>
          <w:sz w:val="24"/>
          <w:szCs w:val="24"/>
        </w:rPr>
        <w:t>neural networks</w:t>
      </w:r>
      <w:r w:rsidR="00FA1EF2">
        <w:rPr>
          <w:rFonts w:ascii="Times New Roman" w:hAnsi="Times New Roman" w:cs="Times New Roman"/>
          <w:sz w:val="24"/>
          <w:szCs w:val="24"/>
        </w:rPr>
        <w:t xml:space="preserve"> architecture</w:t>
      </w:r>
      <w:r w:rsidR="00BE5A36">
        <w:rPr>
          <w:rFonts w:ascii="Times New Roman" w:hAnsi="Times New Roman" w:cs="Times New Roman"/>
          <w:sz w:val="24"/>
          <w:szCs w:val="24"/>
        </w:rPr>
        <w:t xml:space="preserve"> for </w:t>
      </w:r>
      <w:r w:rsidR="002F6E83">
        <w:rPr>
          <w:rFonts w:ascii="Times New Roman" w:hAnsi="Times New Roman" w:cs="Times New Roman"/>
          <w:sz w:val="24"/>
          <w:szCs w:val="24"/>
        </w:rPr>
        <w:t xml:space="preserve">the </w:t>
      </w:r>
      <w:r w:rsidR="00141DAB">
        <w:rPr>
          <w:rFonts w:ascii="Times New Roman" w:hAnsi="Times New Roman" w:cs="Times New Roman"/>
          <w:sz w:val="24"/>
          <w:szCs w:val="24"/>
        </w:rPr>
        <w:t>project.</w:t>
      </w:r>
      <w:r w:rsidR="005805D8">
        <w:rPr>
          <w:rFonts w:ascii="Times New Roman" w:hAnsi="Times New Roman" w:cs="Times New Roman"/>
          <w:sz w:val="24"/>
          <w:szCs w:val="24"/>
        </w:rPr>
        <w:t xml:space="preserve"> </w:t>
      </w:r>
    </w:p>
    <w:p w14:paraId="7C182ED5" w14:textId="79362A19" w:rsidR="007B068E" w:rsidRDefault="001002B9" w:rsidP="009038B6">
      <w:pPr>
        <w:pStyle w:val="a6"/>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w:t>
      </w:r>
      <w:r w:rsidR="00D7441C">
        <w:rPr>
          <w:rFonts w:ascii="Times New Roman" w:hAnsi="Times New Roman" w:cs="Times New Roman"/>
          <w:sz w:val="24"/>
          <w:szCs w:val="24"/>
        </w:rPr>
        <w:t>the number of layers</w:t>
      </w:r>
      <w:r w:rsidR="00110C84">
        <w:rPr>
          <w:rFonts w:ascii="Times New Roman" w:hAnsi="Times New Roman" w:cs="Times New Roman"/>
          <w:sz w:val="24"/>
          <w:szCs w:val="24"/>
        </w:rPr>
        <w:t xml:space="preserve">, </w:t>
      </w:r>
      <w:proofErr w:type="gramStart"/>
      <w:r w:rsidR="00110C84">
        <w:rPr>
          <w:rFonts w:ascii="Times New Roman" w:hAnsi="Times New Roman" w:cs="Times New Roman"/>
          <w:sz w:val="24"/>
          <w:szCs w:val="24"/>
        </w:rPr>
        <w:t>unit</w:t>
      </w:r>
      <w:proofErr w:type="gramEnd"/>
      <w:r w:rsidR="0068502B">
        <w:rPr>
          <w:rFonts w:ascii="Times New Roman" w:hAnsi="Times New Roman" w:cs="Times New Roman"/>
          <w:sz w:val="24"/>
          <w:szCs w:val="24"/>
        </w:rPr>
        <w:t xml:space="preserve"> and activation </w:t>
      </w:r>
      <w:r w:rsidR="00EF6843">
        <w:rPr>
          <w:rFonts w:ascii="Times New Roman" w:hAnsi="Times New Roman" w:cs="Times New Roman"/>
          <w:sz w:val="24"/>
          <w:szCs w:val="24"/>
        </w:rPr>
        <w:t>function.</w:t>
      </w:r>
      <w:r w:rsidR="00616F03">
        <w:rPr>
          <w:rFonts w:ascii="Times New Roman" w:hAnsi="Times New Roman" w:cs="Times New Roman"/>
          <w:sz w:val="24"/>
          <w:szCs w:val="24"/>
        </w:rPr>
        <w:t xml:space="preserve"> </w:t>
      </w:r>
      <w:r w:rsidR="005805D8">
        <w:rPr>
          <w:rFonts w:ascii="Times New Roman" w:hAnsi="Times New Roman" w:cs="Times New Roman"/>
          <w:sz w:val="24"/>
          <w:szCs w:val="24"/>
        </w:rPr>
        <w:t xml:space="preserve"> </w:t>
      </w:r>
    </w:p>
    <w:p w14:paraId="67B785CE" w14:textId="77777777" w:rsidR="009038B6" w:rsidRPr="009038B6" w:rsidRDefault="009038B6" w:rsidP="009038B6">
      <w:pPr>
        <w:spacing w:line="360" w:lineRule="auto"/>
        <w:jc w:val="both"/>
        <w:rPr>
          <w:rFonts w:ascii="Times New Roman" w:hAnsi="Times New Roman" w:cs="Times New Roman"/>
          <w:sz w:val="24"/>
          <w:szCs w:val="24"/>
        </w:rPr>
      </w:pPr>
    </w:p>
    <w:p w14:paraId="7FB70116" w14:textId="7F9A0D14" w:rsidR="00484319" w:rsidRPr="00484319" w:rsidRDefault="00D11295" w:rsidP="00484319">
      <w:pPr>
        <w:pStyle w:val="a6"/>
        <w:numPr>
          <w:ilvl w:val="0"/>
          <w:numId w:val="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Evaluation</w:t>
      </w:r>
    </w:p>
    <w:p w14:paraId="26F128F0" w14:textId="6CEF0F5A" w:rsidR="000F1F58" w:rsidRDefault="00EA6722" w:rsidP="00D11295">
      <w:pPr>
        <w:pStyle w:val="a6"/>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Evaluate the model’s performance using metrics such as </w:t>
      </w:r>
      <w:r w:rsidR="00500A5E">
        <w:rPr>
          <w:rFonts w:ascii="Times New Roman" w:hAnsi="Times New Roman" w:cs="Times New Roman"/>
          <w:sz w:val="24"/>
          <w:szCs w:val="24"/>
        </w:rPr>
        <w:t>accuracy, recall, precision</w:t>
      </w:r>
      <w:r w:rsidR="009038B6">
        <w:rPr>
          <w:rFonts w:ascii="Times New Roman" w:hAnsi="Times New Roman" w:cs="Times New Roman"/>
          <w:sz w:val="24"/>
          <w:szCs w:val="24"/>
        </w:rPr>
        <w:t>,</w:t>
      </w:r>
      <w:r w:rsidR="00500A5E">
        <w:rPr>
          <w:rFonts w:ascii="Times New Roman" w:hAnsi="Times New Roman" w:cs="Times New Roman"/>
          <w:sz w:val="24"/>
          <w:szCs w:val="24"/>
        </w:rPr>
        <w:t xml:space="preserve"> and F</w:t>
      </w:r>
      <w:r w:rsidR="00141DAB">
        <w:rPr>
          <w:rFonts w:ascii="Times New Roman" w:hAnsi="Times New Roman" w:cs="Times New Roman"/>
          <w:sz w:val="24"/>
          <w:szCs w:val="24"/>
        </w:rPr>
        <w:t>1-score</w:t>
      </w:r>
      <w:r w:rsidR="009038B6">
        <w:rPr>
          <w:rFonts w:ascii="Times New Roman" w:hAnsi="Times New Roman" w:cs="Times New Roman"/>
          <w:sz w:val="24"/>
          <w:szCs w:val="24"/>
        </w:rPr>
        <w:t xml:space="preserve">. </w:t>
      </w:r>
    </w:p>
    <w:p w14:paraId="0414E7C6" w14:textId="310C0BA0" w:rsidR="00500A5E" w:rsidRDefault="00887873" w:rsidP="00D11295">
      <w:pPr>
        <w:pStyle w:val="a6"/>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478E2">
        <w:rPr>
          <w:rFonts w:ascii="Times New Roman" w:hAnsi="Times New Roman" w:cs="Times New Roman"/>
          <w:sz w:val="24"/>
          <w:szCs w:val="24"/>
        </w:rPr>
        <w:t>isuali</w:t>
      </w:r>
      <w:r>
        <w:rPr>
          <w:rFonts w:ascii="Times New Roman" w:hAnsi="Times New Roman" w:cs="Times New Roman"/>
          <w:sz w:val="24"/>
          <w:szCs w:val="24"/>
        </w:rPr>
        <w:t xml:space="preserve">ze the performance using </w:t>
      </w:r>
      <w:r w:rsidR="00141DAB">
        <w:rPr>
          <w:rFonts w:ascii="Times New Roman" w:hAnsi="Times New Roman" w:cs="Times New Roman"/>
          <w:sz w:val="24"/>
          <w:szCs w:val="24"/>
        </w:rPr>
        <w:t>graph.</w:t>
      </w:r>
      <w:r w:rsidR="009038B6">
        <w:rPr>
          <w:rFonts w:ascii="Times New Roman" w:hAnsi="Times New Roman" w:cs="Times New Roman"/>
          <w:sz w:val="24"/>
          <w:szCs w:val="24"/>
        </w:rPr>
        <w:t xml:space="preserve"> </w:t>
      </w:r>
    </w:p>
    <w:p w14:paraId="1E290102" w14:textId="02EA6181" w:rsidR="00AA6309" w:rsidRPr="00D11295" w:rsidRDefault="008C3BB6" w:rsidP="00D11295">
      <w:pPr>
        <w:pStyle w:val="a6"/>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the confusion matrix to understand false positives and false </w:t>
      </w:r>
      <w:r w:rsidR="009038B6">
        <w:rPr>
          <w:rFonts w:ascii="Times New Roman" w:hAnsi="Times New Roman" w:cs="Times New Roman"/>
          <w:sz w:val="24"/>
          <w:szCs w:val="24"/>
        </w:rPr>
        <w:t>negatives</w:t>
      </w:r>
      <w:r>
        <w:rPr>
          <w:rFonts w:ascii="Times New Roman" w:hAnsi="Times New Roman" w:cs="Times New Roman"/>
          <w:sz w:val="24"/>
          <w:szCs w:val="24"/>
        </w:rPr>
        <w:t>.</w:t>
      </w:r>
      <w:r w:rsidR="009038B6">
        <w:rPr>
          <w:rFonts w:ascii="Times New Roman" w:hAnsi="Times New Roman" w:cs="Times New Roman"/>
          <w:sz w:val="24"/>
          <w:szCs w:val="24"/>
        </w:rPr>
        <w:t xml:space="preserve"> </w:t>
      </w:r>
    </w:p>
    <w:p w14:paraId="01DE80DA" w14:textId="51C90832" w:rsidR="00EF6843" w:rsidRPr="00D11295" w:rsidRDefault="00D11295" w:rsidP="00D11295">
      <w:pPr>
        <w:pStyle w:val="a6"/>
        <w:numPr>
          <w:ilvl w:val="0"/>
          <w:numId w:val="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mprovement</w:t>
      </w:r>
    </w:p>
    <w:p w14:paraId="76F9861E" w14:textId="6AC09E92" w:rsidR="00F63934" w:rsidRDefault="00D11295" w:rsidP="00F63934">
      <w:pPr>
        <w:pStyle w:val="a6"/>
        <w:numPr>
          <w:ilvl w:val="0"/>
          <w:numId w:val="2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djusting hyperparameters such as learning rate or number of layers</w:t>
      </w:r>
      <w:r w:rsidR="009038B6">
        <w:rPr>
          <w:rFonts w:ascii="Times New Roman" w:hAnsi="Times New Roman" w:cs="Times New Roman"/>
          <w:sz w:val="24"/>
          <w:szCs w:val="24"/>
        </w:rPr>
        <w:t xml:space="preserve">. </w:t>
      </w:r>
    </w:p>
    <w:p w14:paraId="20E4E34C" w14:textId="07751BF7" w:rsidR="00D11295" w:rsidRDefault="00D11295" w:rsidP="00D11295">
      <w:pPr>
        <w:pStyle w:val="a6"/>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Exploring different neural networks architecture</w:t>
      </w:r>
      <w:r w:rsidR="009038B6">
        <w:rPr>
          <w:rFonts w:ascii="Times New Roman" w:hAnsi="Times New Roman" w:cs="Times New Roman"/>
          <w:sz w:val="24"/>
          <w:szCs w:val="24"/>
        </w:rPr>
        <w:t xml:space="preserve">. </w:t>
      </w:r>
    </w:p>
    <w:p w14:paraId="0BC64746" w14:textId="0462A3C7" w:rsidR="00E21706" w:rsidRPr="00E21706" w:rsidRDefault="00D11295" w:rsidP="009038B6">
      <w:pPr>
        <w:pStyle w:val="a6"/>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Choose another Scaling and normalization </w:t>
      </w:r>
      <w:r w:rsidR="00141DAB">
        <w:rPr>
          <w:rFonts w:ascii="Times New Roman" w:hAnsi="Times New Roman" w:cs="Times New Roman"/>
          <w:sz w:val="24"/>
          <w:szCs w:val="24"/>
        </w:rPr>
        <w:t>method.</w:t>
      </w:r>
      <w:r w:rsidR="009038B6">
        <w:rPr>
          <w:rFonts w:ascii="Times New Roman" w:hAnsi="Times New Roman" w:cs="Times New Roman"/>
          <w:sz w:val="24"/>
          <w:szCs w:val="24"/>
        </w:rPr>
        <w:t xml:space="preserve"> </w:t>
      </w:r>
    </w:p>
    <w:p w14:paraId="37217FCD" w14:textId="588EA21F" w:rsidR="007301B1" w:rsidRDefault="007301B1" w:rsidP="007301B1">
      <w:pPr>
        <w:pStyle w:val="a6"/>
        <w:numPr>
          <w:ilvl w:val="0"/>
          <w:numId w:val="8"/>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ommunication</w:t>
      </w:r>
    </w:p>
    <w:p w14:paraId="63F2E2AA" w14:textId="3928356D" w:rsidR="001B483A" w:rsidRPr="009038B6" w:rsidRDefault="00DE798A" w:rsidP="009038B6">
      <w:pPr>
        <w:pStyle w:val="a6"/>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Effectively communicate</w:t>
      </w:r>
      <w:r w:rsidR="00F121E7">
        <w:rPr>
          <w:rFonts w:ascii="Times New Roman" w:hAnsi="Times New Roman" w:cs="Times New Roman"/>
          <w:sz w:val="24"/>
          <w:szCs w:val="24"/>
        </w:rPr>
        <w:t xml:space="preserve"> the</w:t>
      </w:r>
      <w:r w:rsidR="00141DAB">
        <w:rPr>
          <w:rFonts w:ascii="Times New Roman" w:hAnsi="Times New Roman" w:cs="Times New Roman"/>
          <w:sz w:val="24"/>
          <w:szCs w:val="24"/>
        </w:rPr>
        <w:t xml:space="preserve"> whole decision</w:t>
      </w:r>
      <w:r w:rsidR="00C57CCC">
        <w:rPr>
          <w:rFonts w:ascii="Times New Roman" w:hAnsi="Times New Roman" w:cs="Times New Roman"/>
          <w:sz w:val="24"/>
          <w:szCs w:val="24"/>
        </w:rPr>
        <w:t xml:space="preserve"> to stakeholder or </w:t>
      </w:r>
      <w:r w:rsidR="00814120">
        <w:rPr>
          <w:rFonts w:ascii="Times New Roman" w:hAnsi="Times New Roman" w:cs="Times New Roman"/>
          <w:sz w:val="24"/>
          <w:szCs w:val="24"/>
        </w:rPr>
        <w:t>project members.</w:t>
      </w:r>
      <w:r w:rsidR="009038B6">
        <w:rPr>
          <w:rFonts w:ascii="Times New Roman" w:hAnsi="Times New Roman" w:cs="Times New Roman"/>
          <w:sz w:val="24"/>
          <w:szCs w:val="24"/>
        </w:rPr>
        <w:t xml:space="preserve"> </w:t>
      </w:r>
    </w:p>
    <w:p w14:paraId="3D0EAFD6" w14:textId="4EBA3F87" w:rsidR="001B483A" w:rsidRPr="009038B6" w:rsidRDefault="009038B6" w:rsidP="009038B6">
      <w:pPr>
        <w:rPr>
          <w:rFonts w:ascii="Times New Roman" w:hAnsi="Times New Roman" w:cs="Times New Roman"/>
          <w:b/>
          <w:bCs/>
          <w:sz w:val="24"/>
          <w:szCs w:val="24"/>
        </w:rPr>
      </w:pPr>
      <w:r>
        <w:rPr>
          <w:rFonts w:ascii="Times New Roman" w:hAnsi="Times New Roman" w:cs="Times New Roman"/>
          <w:b/>
          <w:bCs/>
          <w:sz w:val="24"/>
          <w:szCs w:val="24"/>
        </w:rPr>
        <w:br w:type="page"/>
      </w:r>
    </w:p>
    <w:p w14:paraId="04B45336" w14:textId="77777777" w:rsidR="000B55C8" w:rsidRDefault="000B55C8" w:rsidP="000B55C8">
      <w:pPr>
        <w:pStyle w:val="a6"/>
        <w:numPr>
          <w:ilvl w:val="0"/>
          <w:numId w:val="2"/>
        </w:numPr>
        <w:spacing w:line="360" w:lineRule="auto"/>
        <w:jc w:val="both"/>
        <w:rPr>
          <w:rFonts w:ascii="Times New Roman" w:hAnsi="Times New Roman" w:cs="Times New Roman"/>
          <w:b/>
          <w:bCs/>
          <w:sz w:val="24"/>
          <w:szCs w:val="24"/>
        </w:rPr>
      </w:pPr>
      <w:bookmarkStart w:id="7" w:name="OLE_LINK7"/>
      <w:r w:rsidRPr="000B55C8">
        <w:rPr>
          <w:rFonts w:ascii="Times New Roman" w:hAnsi="Times New Roman" w:cs="Times New Roman"/>
          <w:b/>
          <w:bCs/>
          <w:sz w:val="24"/>
          <w:szCs w:val="24"/>
        </w:rPr>
        <w:lastRenderedPageBreak/>
        <w:t>Project Implementation and Output</w:t>
      </w:r>
    </w:p>
    <w:bookmarkEnd w:id="7"/>
    <w:p w14:paraId="276B6165" w14:textId="5D8432F9" w:rsidR="00A81B5A" w:rsidRDefault="00A81B5A" w:rsidP="00A81B5A">
      <w:pPr>
        <w:pStyle w:val="a6"/>
        <w:spacing w:line="360" w:lineRule="auto"/>
        <w:ind w:left="360"/>
        <w:jc w:val="both"/>
        <w:rPr>
          <w:rFonts w:ascii="Times New Roman" w:hAnsi="Times New Roman" w:cs="Times New Roman"/>
          <w:b/>
          <w:bCs/>
          <w:sz w:val="24"/>
          <w:szCs w:val="24"/>
        </w:rPr>
      </w:pPr>
      <w:r>
        <w:rPr>
          <w:noProof/>
        </w:rPr>
        <w:drawing>
          <wp:inline distT="0" distB="0" distL="0" distR="0" wp14:anchorId="33A46365" wp14:editId="4485EF42">
            <wp:extent cx="5402580" cy="2240280"/>
            <wp:effectExtent l="0" t="0" r="7620" b="7620"/>
            <wp:docPr id="1972486517" name="Picture 1972486517" descr="P50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86517" name="Picture 1972486517" descr="P508#yI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2240280"/>
                    </a:xfrm>
                    <a:prstGeom prst="rect">
                      <a:avLst/>
                    </a:prstGeom>
                    <a:noFill/>
                    <a:ln>
                      <a:noFill/>
                    </a:ln>
                  </pic:spPr>
                </pic:pic>
              </a:graphicData>
            </a:graphic>
          </wp:inline>
        </w:drawing>
      </w:r>
    </w:p>
    <w:p w14:paraId="53910B55" w14:textId="1CBC7ABF" w:rsidR="001B7831" w:rsidRDefault="006D1847" w:rsidP="004B6CA2">
      <w:pPr>
        <w:pStyle w:val="a6"/>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Figure 5.1 </w:t>
      </w:r>
      <w:r>
        <w:rPr>
          <w:rFonts w:ascii="Times New Roman" w:hAnsi="Times New Roman" w:cs="Times New Roman"/>
          <w:b/>
          <w:bCs/>
          <w:color w:val="1F1F1F"/>
          <w:sz w:val="24"/>
          <w:szCs w:val="24"/>
          <w:shd w:val="clear" w:color="auto" w:fill="FFFFFF"/>
        </w:rPr>
        <w:t xml:space="preserve">Neural Network </w:t>
      </w:r>
      <w:r w:rsidR="003D2617">
        <w:rPr>
          <w:rFonts w:ascii="Times New Roman" w:hAnsi="Times New Roman" w:cs="Times New Roman"/>
          <w:b/>
          <w:bCs/>
          <w:color w:val="1F1F1F"/>
          <w:sz w:val="24"/>
          <w:szCs w:val="24"/>
          <w:shd w:val="clear" w:color="auto" w:fill="FFFFFF"/>
        </w:rPr>
        <w:t>Model</w:t>
      </w:r>
      <w:r w:rsidR="00A26E01">
        <w:rPr>
          <w:rFonts w:ascii="Times New Roman" w:hAnsi="Times New Roman" w:cs="Times New Roman"/>
          <w:b/>
          <w:bCs/>
          <w:color w:val="1F1F1F"/>
          <w:sz w:val="24"/>
          <w:szCs w:val="24"/>
          <w:shd w:val="clear" w:color="auto" w:fill="FFFFFF"/>
        </w:rPr>
        <w:t xml:space="preserve"> (MLP)</w:t>
      </w:r>
    </w:p>
    <w:p w14:paraId="506969FF" w14:textId="057FD735" w:rsidR="00241021" w:rsidRDefault="001B7831" w:rsidP="004B6CA2">
      <w:pPr>
        <w:spacing w:line="360" w:lineRule="auto"/>
        <w:ind w:firstLine="720"/>
        <w:jc w:val="both"/>
        <w:rPr>
          <w:rFonts w:ascii="Times New Roman" w:hAnsi="Times New Roman" w:cs="Times New Roman"/>
          <w:sz w:val="24"/>
          <w:szCs w:val="24"/>
        </w:rPr>
      </w:pPr>
      <w:r w:rsidRPr="001B7831">
        <w:rPr>
          <w:rFonts w:ascii="Times New Roman" w:hAnsi="Times New Roman" w:cs="Times New Roman"/>
          <w:sz w:val="24"/>
          <w:szCs w:val="24"/>
        </w:rPr>
        <w:t xml:space="preserve">Multi-Layer Perceptron (MLP) neural network. Using the </w:t>
      </w:r>
      <w:proofErr w:type="spellStart"/>
      <w:r w:rsidRPr="001B7831">
        <w:rPr>
          <w:rFonts w:ascii="Times New Roman" w:hAnsi="Times New Roman" w:cs="Times New Roman"/>
          <w:sz w:val="24"/>
          <w:szCs w:val="24"/>
        </w:rPr>
        <w:t>keras_model_sequential</w:t>
      </w:r>
      <w:proofErr w:type="spellEnd"/>
      <w:r w:rsidRPr="001B7831">
        <w:rPr>
          <w:rFonts w:ascii="Times New Roman" w:hAnsi="Times New Roman" w:cs="Times New Roman"/>
          <w:sz w:val="24"/>
          <w:szCs w:val="24"/>
        </w:rPr>
        <w:t xml:space="preserve"> function from the </w:t>
      </w:r>
      <w:proofErr w:type="spellStart"/>
      <w:r w:rsidRPr="001B7831">
        <w:rPr>
          <w:rFonts w:ascii="Times New Roman" w:hAnsi="Times New Roman" w:cs="Times New Roman"/>
          <w:sz w:val="24"/>
          <w:szCs w:val="24"/>
        </w:rPr>
        <w:t>Keras</w:t>
      </w:r>
      <w:proofErr w:type="spellEnd"/>
      <w:r w:rsidRPr="001B7831">
        <w:rPr>
          <w:rFonts w:ascii="Times New Roman" w:hAnsi="Times New Roman" w:cs="Times New Roman"/>
          <w:sz w:val="24"/>
          <w:szCs w:val="24"/>
        </w:rPr>
        <w:t xml:space="preserve"> library, we created a Feedforward model. This allowed us to add layers to the model sequentially. Our MLP architecture consisted of multiple dense layers (1 input layer, 3 hidden layers, 1 output layer), each with a different activation function and a specified number of neurons. We then compiled the model by specifying an optimizer (e.g., Adam), a loss function (e.g., mean absolute error), and other relevant metrics. The model was trained using the fit function, which involved iteratively adjusting the model's weights and biases using the backpropagation algorithm.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0"/>
        <w:gridCol w:w="4361"/>
      </w:tblGrid>
      <w:tr w:rsidR="008864E1" w:rsidRPr="00244B8B" w14:paraId="50641BF3" w14:textId="77777777" w:rsidTr="008864E1">
        <w:trPr>
          <w:jc w:val="center"/>
        </w:trPr>
        <w:tc>
          <w:tcPr>
            <w:tcW w:w="4360" w:type="dxa"/>
            <w:tcBorders>
              <w:top w:val="single" w:sz="4" w:space="0" w:color="000000"/>
              <w:left w:val="single" w:sz="4" w:space="0" w:color="000000"/>
              <w:bottom w:val="single" w:sz="4" w:space="0" w:color="000000"/>
              <w:right w:val="single" w:sz="4" w:space="0" w:color="000000"/>
            </w:tcBorders>
            <w:hideMark/>
          </w:tcPr>
          <w:p w14:paraId="50118862" w14:textId="77777777" w:rsidR="008864E1" w:rsidRPr="00244B8B" w:rsidRDefault="008864E1"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Training size</w:t>
            </w:r>
          </w:p>
        </w:tc>
        <w:tc>
          <w:tcPr>
            <w:tcW w:w="4361" w:type="dxa"/>
            <w:tcBorders>
              <w:top w:val="single" w:sz="4" w:space="0" w:color="000000"/>
              <w:left w:val="single" w:sz="4" w:space="0" w:color="000000"/>
              <w:bottom w:val="single" w:sz="4" w:space="0" w:color="000000"/>
              <w:right w:val="single" w:sz="4" w:space="0" w:color="000000"/>
            </w:tcBorders>
            <w:hideMark/>
          </w:tcPr>
          <w:p w14:paraId="4BA9E933" w14:textId="77777777" w:rsidR="008864E1" w:rsidRPr="00244B8B" w:rsidRDefault="008864E1"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70%</w:t>
            </w:r>
          </w:p>
        </w:tc>
      </w:tr>
      <w:tr w:rsidR="008864E1" w:rsidRPr="00244B8B" w14:paraId="6BBA585C" w14:textId="77777777" w:rsidTr="008864E1">
        <w:trPr>
          <w:jc w:val="center"/>
        </w:trPr>
        <w:tc>
          <w:tcPr>
            <w:tcW w:w="4360" w:type="dxa"/>
            <w:tcBorders>
              <w:top w:val="single" w:sz="4" w:space="0" w:color="000000"/>
              <w:left w:val="single" w:sz="4" w:space="0" w:color="000000"/>
              <w:bottom w:val="single" w:sz="4" w:space="0" w:color="000000"/>
              <w:right w:val="single" w:sz="4" w:space="0" w:color="000000"/>
            </w:tcBorders>
            <w:hideMark/>
          </w:tcPr>
          <w:p w14:paraId="2B910BA0" w14:textId="77777777" w:rsidR="008864E1" w:rsidRPr="00244B8B" w:rsidRDefault="008864E1" w:rsidP="000306DD">
            <w:pPr>
              <w:pStyle w:val="Default"/>
              <w:tabs>
                <w:tab w:val="left" w:pos="1563"/>
              </w:tabs>
              <w:spacing w:line="360" w:lineRule="auto"/>
              <w:jc w:val="center"/>
              <w:rPr>
                <w:rFonts w:ascii="Times New Roman" w:eastAsia="Calibri" w:hAnsi="Times New Roman" w:cs="Times New Roman"/>
              </w:rPr>
            </w:pPr>
            <w:r w:rsidRPr="00244B8B">
              <w:rPr>
                <w:rFonts w:ascii="Times New Roman" w:eastAsia="Calibri" w:hAnsi="Times New Roman" w:cs="Times New Roman"/>
              </w:rPr>
              <w:t>Testing size</w:t>
            </w:r>
          </w:p>
        </w:tc>
        <w:tc>
          <w:tcPr>
            <w:tcW w:w="4361" w:type="dxa"/>
            <w:tcBorders>
              <w:top w:val="single" w:sz="4" w:space="0" w:color="000000"/>
              <w:left w:val="single" w:sz="4" w:space="0" w:color="000000"/>
              <w:bottom w:val="single" w:sz="4" w:space="0" w:color="000000"/>
              <w:right w:val="single" w:sz="4" w:space="0" w:color="000000"/>
            </w:tcBorders>
            <w:hideMark/>
          </w:tcPr>
          <w:p w14:paraId="7677C480" w14:textId="77777777" w:rsidR="008864E1" w:rsidRPr="00244B8B" w:rsidRDefault="008864E1"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30%</w:t>
            </w:r>
          </w:p>
        </w:tc>
      </w:tr>
      <w:tr w:rsidR="008864E1" w:rsidRPr="00244B8B" w14:paraId="7F6FD6E4" w14:textId="77777777" w:rsidTr="008864E1">
        <w:trPr>
          <w:jc w:val="center"/>
        </w:trPr>
        <w:tc>
          <w:tcPr>
            <w:tcW w:w="4360" w:type="dxa"/>
            <w:tcBorders>
              <w:top w:val="single" w:sz="4" w:space="0" w:color="000000"/>
              <w:left w:val="single" w:sz="4" w:space="0" w:color="000000"/>
              <w:bottom w:val="single" w:sz="4" w:space="0" w:color="000000"/>
              <w:right w:val="single" w:sz="4" w:space="0" w:color="000000"/>
            </w:tcBorders>
            <w:hideMark/>
          </w:tcPr>
          <w:p w14:paraId="66DCB6FB" w14:textId="77777777" w:rsidR="008864E1" w:rsidRPr="00244B8B" w:rsidRDefault="008864E1"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Optimizer</w:t>
            </w:r>
          </w:p>
        </w:tc>
        <w:tc>
          <w:tcPr>
            <w:tcW w:w="4361" w:type="dxa"/>
            <w:tcBorders>
              <w:top w:val="single" w:sz="4" w:space="0" w:color="000000"/>
              <w:left w:val="single" w:sz="4" w:space="0" w:color="000000"/>
              <w:bottom w:val="single" w:sz="4" w:space="0" w:color="000000"/>
              <w:right w:val="single" w:sz="4" w:space="0" w:color="000000"/>
            </w:tcBorders>
            <w:hideMark/>
          </w:tcPr>
          <w:p w14:paraId="3C64BB3D" w14:textId="77777777" w:rsidR="008864E1" w:rsidRPr="00244B8B" w:rsidRDefault="008864E1"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Adam</w:t>
            </w:r>
          </w:p>
        </w:tc>
      </w:tr>
    </w:tbl>
    <w:p w14:paraId="0166161B" w14:textId="5E4919C5" w:rsidR="00B622DA" w:rsidRDefault="00363BC0" w:rsidP="00B622DA">
      <w:pPr>
        <w:pStyle w:val="a6"/>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Table 5.1</w:t>
      </w:r>
      <w:r w:rsidR="00E356B9">
        <w:rPr>
          <w:rFonts w:ascii="Times New Roman" w:hAnsi="Times New Roman" w:cs="Times New Roman"/>
          <w:b/>
          <w:bCs/>
          <w:sz w:val="24"/>
          <w:szCs w:val="24"/>
        </w:rPr>
        <w:t xml:space="preserve"> </w:t>
      </w:r>
      <w:r w:rsidR="0045424D">
        <w:rPr>
          <w:rFonts w:ascii="Times New Roman" w:hAnsi="Times New Roman" w:cs="Times New Roman"/>
          <w:b/>
          <w:bCs/>
          <w:sz w:val="24"/>
          <w:szCs w:val="24"/>
        </w:rPr>
        <w:t>R</w:t>
      </w:r>
      <w:r w:rsidR="00B706A7">
        <w:rPr>
          <w:rFonts w:ascii="Times New Roman" w:hAnsi="Times New Roman" w:cs="Times New Roman"/>
          <w:b/>
          <w:bCs/>
          <w:sz w:val="24"/>
          <w:szCs w:val="24"/>
        </w:rPr>
        <w:t xml:space="preserve">atio for training and testing </w:t>
      </w:r>
      <w:r w:rsidR="0045424D">
        <w:rPr>
          <w:rFonts w:ascii="Times New Roman" w:hAnsi="Times New Roman" w:cs="Times New Roman"/>
          <w:b/>
          <w:bCs/>
          <w:sz w:val="24"/>
          <w:szCs w:val="24"/>
        </w:rPr>
        <w:t>data set</w:t>
      </w:r>
    </w:p>
    <w:p w14:paraId="1E2A1919" w14:textId="77777777" w:rsidR="008864E1" w:rsidRPr="006B3C03" w:rsidRDefault="008864E1" w:rsidP="00B622DA">
      <w:pPr>
        <w:pStyle w:val="a6"/>
        <w:spacing w:line="360" w:lineRule="auto"/>
        <w:ind w:left="360"/>
        <w:jc w:val="center"/>
        <w:rPr>
          <w:rFonts w:ascii="Times New Roman" w:hAnsi="Times New Roman" w:cs="Times New Roman"/>
          <w:b/>
          <w:bCs/>
          <w:sz w:val="24"/>
          <w:szCs w:val="24"/>
        </w:rPr>
      </w:pPr>
    </w:p>
    <w:tbl>
      <w:tblPr>
        <w:tblW w:w="87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1"/>
        <w:gridCol w:w="1201"/>
        <w:gridCol w:w="1359"/>
        <w:gridCol w:w="1384"/>
        <w:gridCol w:w="1543"/>
        <w:gridCol w:w="1243"/>
      </w:tblGrid>
      <w:tr w:rsidR="002944CB" w:rsidRPr="00244B8B" w14:paraId="44F44001" w14:textId="77777777" w:rsidTr="002944CB">
        <w:trPr>
          <w:trHeight w:val="1217"/>
          <w:jc w:val="center"/>
        </w:trPr>
        <w:tc>
          <w:tcPr>
            <w:tcW w:w="1991" w:type="dxa"/>
            <w:tcBorders>
              <w:top w:val="single" w:sz="4" w:space="0" w:color="000000"/>
              <w:left w:val="single" w:sz="4" w:space="0" w:color="000000"/>
              <w:bottom w:val="single" w:sz="4" w:space="0" w:color="000000"/>
              <w:right w:val="single" w:sz="4" w:space="0" w:color="000000"/>
            </w:tcBorders>
          </w:tcPr>
          <w:p w14:paraId="78039741" w14:textId="77777777" w:rsidR="002944CB" w:rsidRPr="00244B8B" w:rsidRDefault="002944CB" w:rsidP="000306DD">
            <w:pPr>
              <w:pStyle w:val="Default"/>
              <w:spacing w:line="360" w:lineRule="auto"/>
              <w:jc w:val="both"/>
              <w:rPr>
                <w:rFonts w:ascii="Times New Roman" w:eastAsia="Calibri" w:hAnsi="Times New Roman" w:cs="Times New Roman"/>
              </w:rPr>
            </w:pPr>
          </w:p>
        </w:tc>
        <w:tc>
          <w:tcPr>
            <w:tcW w:w="1201" w:type="dxa"/>
            <w:tcBorders>
              <w:top w:val="single" w:sz="4" w:space="0" w:color="000000"/>
              <w:left w:val="single" w:sz="4" w:space="0" w:color="000000"/>
              <w:bottom w:val="single" w:sz="4" w:space="0" w:color="000000"/>
              <w:right w:val="single" w:sz="4" w:space="0" w:color="000000"/>
            </w:tcBorders>
            <w:hideMark/>
          </w:tcPr>
          <w:p w14:paraId="3CCE7DC4"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eastAsia="Calibri" w:hAnsi="Times New Roman" w:cs="Times New Roman"/>
              </w:rPr>
              <w:t>Input layer</w:t>
            </w:r>
          </w:p>
        </w:tc>
        <w:tc>
          <w:tcPr>
            <w:tcW w:w="1359" w:type="dxa"/>
            <w:tcBorders>
              <w:top w:val="single" w:sz="4" w:space="0" w:color="000000"/>
              <w:left w:val="single" w:sz="4" w:space="0" w:color="000000"/>
              <w:bottom w:val="single" w:sz="4" w:space="0" w:color="000000"/>
              <w:right w:val="single" w:sz="4" w:space="0" w:color="000000"/>
            </w:tcBorders>
            <w:hideMark/>
          </w:tcPr>
          <w:p w14:paraId="58BBAA6F"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eastAsia="Calibri" w:hAnsi="Times New Roman" w:cs="Times New Roman"/>
              </w:rPr>
              <w:t>First hidden layer</w:t>
            </w:r>
          </w:p>
        </w:tc>
        <w:tc>
          <w:tcPr>
            <w:tcW w:w="1384" w:type="dxa"/>
            <w:tcBorders>
              <w:top w:val="single" w:sz="4" w:space="0" w:color="000000"/>
              <w:left w:val="single" w:sz="4" w:space="0" w:color="000000"/>
              <w:bottom w:val="single" w:sz="4" w:space="0" w:color="000000"/>
              <w:right w:val="single" w:sz="4" w:space="0" w:color="000000"/>
            </w:tcBorders>
            <w:hideMark/>
          </w:tcPr>
          <w:p w14:paraId="3286432F"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eastAsia="Calibri" w:hAnsi="Times New Roman" w:cs="Times New Roman"/>
              </w:rPr>
              <w:t>Second hidden layer</w:t>
            </w:r>
          </w:p>
        </w:tc>
        <w:tc>
          <w:tcPr>
            <w:tcW w:w="1543" w:type="dxa"/>
            <w:tcBorders>
              <w:top w:val="single" w:sz="4" w:space="0" w:color="000000"/>
              <w:left w:val="single" w:sz="4" w:space="0" w:color="000000"/>
              <w:bottom w:val="single" w:sz="4" w:space="0" w:color="000000"/>
              <w:right w:val="single" w:sz="4" w:space="0" w:color="000000"/>
            </w:tcBorders>
            <w:hideMark/>
          </w:tcPr>
          <w:p w14:paraId="63CC3A43"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eastAsia="Calibri" w:hAnsi="Times New Roman" w:cs="Times New Roman"/>
              </w:rPr>
              <w:t>Third hidden layer</w:t>
            </w:r>
          </w:p>
        </w:tc>
        <w:tc>
          <w:tcPr>
            <w:tcW w:w="1243" w:type="dxa"/>
            <w:tcBorders>
              <w:top w:val="single" w:sz="4" w:space="0" w:color="000000"/>
              <w:left w:val="single" w:sz="4" w:space="0" w:color="000000"/>
              <w:bottom w:val="single" w:sz="4" w:space="0" w:color="000000"/>
              <w:right w:val="single" w:sz="4" w:space="0" w:color="000000"/>
            </w:tcBorders>
            <w:hideMark/>
          </w:tcPr>
          <w:p w14:paraId="2CE41487"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eastAsia="Calibri" w:hAnsi="Times New Roman" w:cs="Times New Roman"/>
              </w:rPr>
              <w:t>Output layer</w:t>
            </w:r>
          </w:p>
        </w:tc>
      </w:tr>
      <w:tr w:rsidR="002944CB" w:rsidRPr="00244B8B" w14:paraId="3414F37A" w14:textId="77777777" w:rsidTr="002944CB">
        <w:trPr>
          <w:trHeight w:val="444"/>
          <w:jc w:val="center"/>
        </w:trPr>
        <w:tc>
          <w:tcPr>
            <w:tcW w:w="1991" w:type="dxa"/>
            <w:tcBorders>
              <w:top w:val="single" w:sz="4" w:space="0" w:color="000000"/>
              <w:left w:val="single" w:sz="4" w:space="0" w:color="000000"/>
              <w:bottom w:val="single" w:sz="4" w:space="0" w:color="000000"/>
              <w:right w:val="single" w:sz="4" w:space="0" w:color="000000"/>
            </w:tcBorders>
            <w:hideMark/>
          </w:tcPr>
          <w:p w14:paraId="694852B5" w14:textId="77777777"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hAnsi="Times New Roman" w:cs="Times New Roman"/>
              </w:rPr>
              <w:t>Activation Function</w:t>
            </w:r>
          </w:p>
        </w:tc>
        <w:tc>
          <w:tcPr>
            <w:tcW w:w="1201" w:type="dxa"/>
            <w:tcBorders>
              <w:top w:val="single" w:sz="4" w:space="0" w:color="000000"/>
              <w:left w:val="single" w:sz="4" w:space="0" w:color="000000"/>
              <w:bottom w:val="single" w:sz="4" w:space="0" w:color="000000"/>
              <w:right w:val="single" w:sz="4" w:space="0" w:color="000000"/>
            </w:tcBorders>
            <w:hideMark/>
          </w:tcPr>
          <w:p w14:paraId="1699DC9F" w14:textId="77777777" w:rsidR="002944CB" w:rsidRPr="00244B8B" w:rsidRDefault="002944CB"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w:t>
            </w:r>
          </w:p>
        </w:tc>
        <w:tc>
          <w:tcPr>
            <w:tcW w:w="1359" w:type="dxa"/>
            <w:tcBorders>
              <w:top w:val="single" w:sz="4" w:space="0" w:color="000000"/>
              <w:left w:val="single" w:sz="4" w:space="0" w:color="000000"/>
              <w:bottom w:val="single" w:sz="4" w:space="0" w:color="000000"/>
              <w:right w:val="single" w:sz="4" w:space="0" w:color="000000"/>
            </w:tcBorders>
            <w:hideMark/>
          </w:tcPr>
          <w:p w14:paraId="27B184B3" w14:textId="77777777" w:rsidR="002944CB" w:rsidRPr="00244B8B" w:rsidRDefault="002944CB" w:rsidP="000306DD">
            <w:pPr>
              <w:pStyle w:val="Default"/>
              <w:spacing w:line="360" w:lineRule="auto"/>
              <w:jc w:val="center"/>
              <w:rPr>
                <w:rFonts w:ascii="Times New Roman" w:eastAsia="Calibri" w:hAnsi="Times New Roman" w:cs="Times New Roman"/>
              </w:rPr>
            </w:pPr>
            <w:proofErr w:type="spellStart"/>
            <w:r w:rsidRPr="00244B8B">
              <w:rPr>
                <w:rFonts w:ascii="Times New Roman" w:eastAsia="Calibri" w:hAnsi="Times New Roman" w:cs="Times New Roman"/>
              </w:rPr>
              <w:t>ReLU</w:t>
            </w:r>
            <w:proofErr w:type="spellEnd"/>
          </w:p>
        </w:tc>
        <w:tc>
          <w:tcPr>
            <w:tcW w:w="1384" w:type="dxa"/>
            <w:tcBorders>
              <w:top w:val="single" w:sz="4" w:space="0" w:color="000000"/>
              <w:left w:val="single" w:sz="4" w:space="0" w:color="000000"/>
              <w:bottom w:val="single" w:sz="4" w:space="0" w:color="000000"/>
              <w:right w:val="single" w:sz="4" w:space="0" w:color="000000"/>
            </w:tcBorders>
            <w:hideMark/>
          </w:tcPr>
          <w:p w14:paraId="603C7EB3" w14:textId="77777777" w:rsidR="002944CB" w:rsidRPr="00244B8B" w:rsidRDefault="002944CB" w:rsidP="000306DD">
            <w:pPr>
              <w:pStyle w:val="Default"/>
              <w:spacing w:line="360" w:lineRule="auto"/>
              <w:jc w:val="center"/>
              <w:rPr>
                <w:rFonts w:ascii="Times New Roman" w:eastAsia="Calibri" w:hAnsi="Times New Roman" w:cs="Times New Roman"/>
              </w:rPr>
            </w:pPr>
            <w:proofErr w:type="spellStart"/>
            <w:r w:rsidRPr="00244B8B">
              <w:rPr>
                <w:rFonts w:ascii="Times New Roman" w:eastAsia="Calibri" w:hAnsi="Times New Roman" w:cs="Times New Roman"/>
              </w:rPr>
              <w:t>ReLU</w:t>
            </w:r>
            <w:proofErr w:type="spellEnd"/>
          </w:p>
        </w:tc>
        <w:tc>
          <w:tcPr>
            <w:tcW w:w="1543" w:type="dxa"/>
            <w:tcBorders>
              <w:top w:val="single" w:sz="4" w:space="0" w:color="000000"/>
              <w:left w:val="single" w:sz="4" w:space="0" w:color="000000"/>
              <w:bottom w:val="single" w:sz="4" w:space="0" w:color="000000"/>
              <w:right w:val="single" w:sz="4" w:space="0" w:color="000000"/>
            </w:tcBorders>
            <w:hideMark/>
          </w:tcPr>
          <w:p w14:paraId="0BD5714C" w14:textId="77777777" w:rsidR="002944CB" w:rsidRPr="00244B8B" w:rsidRDefault="002944CB" w:rsidP="000306DD">
            <w:pPr>
              <w:pStyle w:val="Default"/>
              <w:tabs>
                <w:tab w:val="right" w:pos="1707"/>
              </w:tabs>
              <w:spacing w:line="360" w:lineRule="auto"/>
              <w:jc w:val="center"/>
              <w:rPr>
                <w:rFonts w:ascii="Times New Roman" w:eastAsia="Calibri" w:hAnsi="Times New Roman" w:cs="Times New Roman"/>
              </w:rPr>
            </w:pPr>
            <w:r w:rsidRPr="00244B8B">
              <w:rPr>
                <w:rFonts w:ascii="Times New Roman" w:eastAsia="Calibri" w:hAnsi="Times New Roman" w:cs="Times New Roman"/>
              </w:rPr>
              <w:t>Sigmoid</w:t>
            </w:r>
          </w:p>
        </w:tc>
        <w:tc>
          <w:tcPr>
            <w:tcW w:w="1243" w:type="dxa"/>
            <w:tcBorders>
              <w:top w:val="single" w:sz="4" w:space="0" w:color="000000"/>
              <w:left w:val="single" w:sz="4" w:space="0" w:color="000000"/>
              <w:bottom w:val="single" w:sz="4" w:space="0" w:color="000000"/>
              <w:right w:val="single" w:sz="4" w:space="0" w:color="000000"/>
            </w:tcBorders>
            <w:hideMark/>
          </w:tcPr>
          <w:p w14:paraId="1668230A" w14:textId="77777777" w:rsidR="002944CB" w:rsidRPr="00244B8B" w:rsidRDefault="002944CB" w:rsidP="000306DD">
            <w:pPr>
              <w:pStyle w:val="Default"/>
              <w:tabs>
                <w:tab w:val="right" w:pos="1707"/>
              </w:tabs>
              <w:spacing w:line="360" w:lineRule="auto"/>
              <w:jc w:val="center"/>
              <w:rPr>
                <w:rFonts w:ascii="Times New Roman" w:eastAsia="Calibri" w:hAnsi="Times New Roman" w:cs="Times New Roman"/>
              </w:rPr>
            </w:pPr>
            <w:r w:rsidRPr="00244B8B">
              <w:rPr>
                <w:rFonts w:ascii="Times New Roman" w:eastAsia="Calibri" w:hAnsi="Times New Roman" w:cs="Times New Roman"/>
              </w:rPr>
              <w:t>-</w:t>
            </w:r>
          </w:p>
        </w:tc>
      </w:tr>
      <w:tr w:rsidR="002944CB" w:rsidRPr="00244B8B" w14:paraId="448D7517" w14:textId="77777777" w:rsidTr="002944CB">
        <w:trPr>
          <w:trHeight w:val="444"/>
          <w:jc w:val="center"/>
        </w:trPr>
        <w:tc>
          <w:tcPr>
            <w:tcW w:w="1991" w:type="dxa"/>
            <w:tcBorders>
              <w:top w:val="single" w:sz="4" w:space="0" w:color="000000"/>
              <w:left w:val="single" w:sz="4" w:space="0" w:color="000000"/>
              <w:bottom w:val="single" w:sz="4" w:space="0" w:color="000000"/>
              <w:right w:val="single" w:sz="4" w:space="0" w:color="000000"/>
            </w:tcBorders>
            <w:hideMark/>
          </w:tcPr>
          <w:p w14:paraId="22CD55AE" w14:textId="5A0845D3" w:rsidR="002944CB" w:rsidRPr="00244B8B" w:rsidRDefault="002944CB" w:rsidP="000306DD">
            <w:pPr>
              <w:pStyle w:val="Default"/>
              <w:spacing w:line="360" w:lineRule="auto"/>
              <w:jc w:val="both"/>
              <w:rPr>
                <w:rFonts w:ascii="Times New Roman" w:eastAsia="Calibri" w:hAnsi="Times New Roman" w:cs="Times New Roman"/>
              </w:rPr>
            </w:pPr>
            <w:r w:rsidRPr="00244B8B">
              <w:rPr>
                <w:rFonts w:ascii="Times New Roman" w:hAnsi="Times New Roman" w:cs="Times New Roman"/>
              </w:rPr>
              <w:t>Nodes of layers</w:t>
            </w:r>
          </w:p>
        </w:tc>
        <w:tc>
          <w:tcPr>
            <w:tcW w:w="1201" w:type="dxa"/>
            <w:tcBorders>
              <w:top w:val="single" w:sz="4" w:space="0" w:color="000000"/>
              <w:left w:val="single" w:sz="4" w:space="0" w:color="000000"/>
              <w:bottom w:val="single" w:sz="4" w:space="0" w:color="000000"/>
              <w:right w:val="single" w:sz="4" w:space="0" w:color="000000"/>
            </w:tcBorders>
            <w:hideMark/>
          </w:tcPr>
          <w:p w14:paraId="3A5CBD31" w14:textId="77777777" w:rsidR="002944CB" w:rsidRPr="00244B8B" w:rsidRDefault="002944CB" w:rsidP="000306DD">
            <w:pPr>
              <w:pStyle w:val="Default"/>
              <w:tabs>
                <w:tab w:val="left" w:pos="647"/>
              </w:tabs>
              <w:spacing w:line="360" w:lineRule="auto"/>
              <w:jc w:val="center"/>
              <w:rPr>
                <w:rFonts w:ascii="Times New Roman" w:eastAsia="Calibri" w:hAnsi="Times New Roman" w:cs="Times New Roman"/>
              </w:rPr>
            </w:pPr>
            <w:r w:rsidRPr="00244B8B">
              <w:rPr>
                <w:rFonts w:ascii="Times New Roman" w:eastAsia="Calibri" w:hAnsi="Times New Roman" w:cs="Times New Roman"/>
              </w:rPr>
              <w:t>128</w:t>
            </w:r>
          </w:p>
        </w:tc>
        <w:tc>
          <w:tcPr>
            <w:tcW w:w="1359" w:type="dxa"/>
            <w:tcBorders>
              <w:top w:val="single" w:sz="4" w:space="0" w:color="000000"/>
              <w:left w:val="single" w:sz="4" w:space="0" w:color="000000"/>
              <w:bottom w:val="single" w:sz="4" w:space="0" w:color="000000"/>
              <w:right w:val="single" w:sz="4" w:space="0" w:color="000000"/>
            </w:tcBorders>
            <w:hideMark/>
          </w:tcPr>
          <w:p w14:paraId="12D2D77F" w14:textId="77777777" w:rsidR="002944CB" w:rsidRPr="00244B8B" w:rsidRDefault="002944CB"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128</w:t>
            </w:r>
          </w:p>
        </w:tc>
        <w:tc>
          <w:tcPr>
            <w:tcW w:w="1384" w:type="dxa"/>
            <w:tcBorders>
              <w:top w:val="single" w:sz="4" w:space="0" w:color="000000"/>
              <w:left w:val="single" w:sz="4" w:space="0" w:color="000000"/>
              <w:bottom w:val="single" w:sz="4" w:space="0" w:color="000000"/>
              <w:right w:val="single" w:sz="4" w:space="0" w:color="000000"/>
            </w:tcBorders>
            <w:hideMark/>
          </w:tcPr>
          <w:p w14:paraId="3DA1DCAF" w14:textId="77777777" w:rsidR="002944CB" w:rsidRPr="00244B8B" w:rsidRDefault="002944CB" w:rsidP="000306DD">
            <w:pPr>
              <w:pStyle w:val="Default"/>
              <w:spacing w:line="360" w:lineRule="auto"/>
              <w:jc w:val="center"/>
              <w:rPr>
                <w:rFonts w:ascii="Times New Roman" w:eastAsia="Calibri" w:hAnsi="Times New Roman" w:cs="Times New Roman"/>
              </w:rPr>
            </w:pPr>
            <w:r w:rsidRPr="00244B8B">
              <w:rPr>
                <w:rFonts w:ascii="Times New Roman" w:eastAsia="Calibri" w:hAnsi="Times New Roman" w:cs="Times New Roman"/>
              </w:rPr>
              <w:t>64</w:t>
            </w:r>
          </w:p>
        </w:tc>
        <w:tc>
          <w:tcPr>
            <w:tcW w:w="1543" w:type="dxa"/>
            <w:tcBorders>
              <w:top w:val="single" w:sz="4" w:space="0" w:color="000000"/>
              <w:left w:val="single" w:sz="4" w:space="0" w:color="000000"/>
              <w:bottom w:val="single" w:sz="4" w:space="0" w:color="000000"/>
              <w:right w:val="single" w:sz="4" w:space="0" w:color="000000"/>
            </w:tcBorders>
            <w:hideMark/>
          </w:tcPr>
          <w:p w14:paraId="059BEC3C" w14:textId="77777777" w:rsidR="002944CB" w:rsidRPr="00244B8B" w:rsidRDefault="002944CB" w:rsidP="000306DD">
            <w:pPr>
              <w:pStyle w:val="Default"/>
              <w:tabs>
                <w:tab w:val="right" w:pos="1707"/>
              </w:tabs>
              <w:spacing w:line="360" w:lineRule="auto"/>
              <w:jc w:val="center"/>
              <w:rPr>
                <w:rFonts w:ascii="Times New Roman" w:eastAsia="Calibri" w:hAnsi="Times New Roman" w:cs="Times New Roman"/>
              </w:rPr>
            </w:pPr>
            <w:r w:rsidRPr="00244B8B">
              <w:rPr>
                <w:rFonts w:ascii="Times New Roman" w:eastAsia="Calibri" w:hAnsi="Times New Roman" w:cs="Times New Roman"/>
              </w:rPr>
              <w:t>32</w:t>
            </w:r>
          </w:p>
        </w:tc>
        <w:tc>
          <w:tcPr>
            <w:tcW w:w="1243" w:type="dxa"/>
            <w:tcBorders>
              <w:top w:val="single" w:sz="4" w:space="0" w:color="000000"/>
              <w:left w:val="single" w:sz="4" w:space="0" w:color="000000"/>
              <w:bottom w:val="single" w:sz="4" w:space="0" w:color="000000"/>
              <w:right w:val="single" w:sz="4" w:space="0" w:color="000000"/>
            </w:tcBorders>
            <w:hideMark/>
          </w:tcPr>
          <w:p w14:paraId="49C27849" w14:textId="77777777" w:rsidR="002944CB" w:rsidRPr="00244B8B" w:rsidRDefault="002944CB" w:rsidP="000306DD">
            <w:pPr>
              <w:pStyle w:val="Default"/>
              <w:tabs>
                <w:tab w:val="right" w:pos="1707"/>
              </w:tabs>
              <w:spacing w:line="360" w:lineRule="auto"/>
              <w:jc w:val="center"/>
              <w:rPr>
                <w:rFonts w:ascii="Times New Roman" w:eastAsia="Calibri" w:hAnsi="Times New Roman" w:cs="Times New Roman"/>
              </w:rPr>
            </w:pPr>
            <w:r w:rsidRPr="00244B8B">
              <w:rPr>
                <w:rFonts w:ascii="Times New Roman" w:eastAsia="Calibri" w:hAnsi="Times New Roman" w:cs="Times New Roman"/>
              </w:rPr>
              <w:t>1</w:t>
            </w:r>
          </w:p>
        </w:tc>
      </w:tr>
    </w:tbl>
    <w:p w14:paraId="5E57FFA2" w14:textId="5669AE47" w:rsidR="00B622DA" w:rsidRDefault="000F6A90" w:rsidP="00B622DA">
      <w:pPr>
        <w:pStyle w:val="a6"/>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Table 5.2 </w:t>
      </w:r>
      <w:r w:rsidR="00DE6FC3">
        <w:rPr>
          <w:rFonts w:ascii="Times New Roman" w:hAnsi="Times New Roman" w:cs="Times New Roman"/>
          <w:b/>
          <w:bCs/>
          <w:sz w:val="24"/>
          <w:szCs w:val="24"/>
        </w:rPr>
        <w:t>Activation</w:t>
      </w:r>
      <w:r w:rsidR="00FF7251">
        <w:rPr>
          <w:rFonts w:ascii="Times New Roman" w:hAnsi="Times New Roman" w:cs="Times New Roman"/>
          <w:b/>
          <w:bCs/>
          <w:sz w:val="24"/>
          <w:szCs w:val="24"/>
        </w:rPr>
        <w:t xml:space="preserve"> function and number of </w:t>
      </w:r>
      <w:r w:rsidR="00DE6FC3">
        <w:rPr>
          <w:rFonts w:ascii="Times New Roman" w:hAnsi="Times New Roman" w:cs="Times New Roman"/>
          <w:b/>
          <w:bCs/>
          <w:sz w:val="24"/>
          <w:szCs w:val="24"/>
        </w:rPr>
        <w:t>nodes</w:t>
      </w:r>
      <w:r w:rsidR="00FF7251">
        <w:rPr>
          <w:rFonts w:ascii="Times New Roman" w:hAnsi="Times New Roman" w:cs="Times New Roman"/>
          <w:b/>
          <w:bCs/>
          <w:sz w:val="24"/>
          <w:szCs w:val="24"/>
        </w:rPr>
        <w:t xml:space="preserve"> for each layer</w:t>
      </w:r>
    </w:p>
    <w:p w14:paraId="790D57A6" w14:textId="77777777" w:rsidR="002F177E" w:rsidRPr="00B622DA" w:rsidRDefault="002F177E" w:rsidP="002F177E">
      <w:pPr>
        <w:pStyle w:val="Default"/>
        <w:spacing w:line="360" w:lineRule="auto"/>
        <w:jc w:val="both"/>
        <w:rPr>
          <w:rFonts w:ascii="Times New Roman" w:hAnsi="Times New Roman" w:cs="Times New Roman"/>
          <w:lang w:val="en-US"/>
        </w:rPr>
      </w:pPr>
    </w:p>
    <w:p w14:paraId="0FE86974" w14:textId="77777777" w:rsidR="002F177E" w:rsidRPr="000A3DC1" w:rsidRDefault="002F177E" w:rsidP="002F177E">
      <w:pPr>
        <w:pStyle w:val="Default"/>
        <w:spacing w:line="360" w:lineRule="auto"/>
        <w:jc w:val="center"/>
        <w:rPr>
          <w:rFonts w:ascii="Times New Roman" w:hAnsi="Times New Roman" w:cs="Times New Roman"/>
        </w:rPr>
      </w:pPr>
      <w:r>
        <w:rPr>
          <w:rFonts w:ascii="Times New Roman" w:hAnsi="Times New Roman" w:cs="Times New Roman"/>
          <w:noProof/>
          <w14:ligatures w14:val="standardContextual"/>
        </w:rPr>
        <w:lastRenderedPageBreak/>
        <mc:AlternateContent>
          <mc:Choice Requires="wps">
            <w:drawing>
              <wp:anchor distT="0" distB="0" distL="114300" distR="114300" simplePos="0" relativeHeight="251658240" behindDoc="0" locked="0" layoutInCell="1" allowOverlap="1" wp14:anchorId="4CDC202C" wp14:editId="7EB7DEF1">
                <wp:simplePos x="0" y="0"/>
                <wp:positionH relativeFrom="column">
                  <wp:posOffset>4145280</wp:posOffset>
                </wp:positionH>
                <wp:positionV relativeFrom="paragraph">
                  <wp:posOffset>1885950</wp:posOffset>
                </wp:positionV>
                <wp:extent cx="2133600" cy="655320"/>
                <wp:effectExtent l="0" t="0" r="0" b="0"/>
                <wp:wrapNone/>
                <wp:docPr id="1853369907" name="Text Box 1853369907" descr="P545TB1bA#y1"/>
                <wp:cNvGraphicFramePr/>
                <a:graphic xmlns:a="http://schemas.openxmlformats.org/drawingml/2006/main">
                  <a:graphicData uri="http://schemas.microsoft.com/office/word/2010/wordprocessingShape">
                    <wps:wsp>
                      <wps:cNvSpPr txBox="1"/>
                      <wps:spPr>
                        <a:xfrm>
                          <a:off x="0" y="0"/>
                          <a:ext cx="2133600" cy="655320"/>
                        </a:xfrm>
                        <a:prstGeom prst="rect">
                          <a:avLst/>
                        </a:prstGeom>
                        <a:noFill/>
                        <a:ln w="6350" cap="flat" cmpd="sng" algn="ctr">
                          <a:solidFill>
                            <a:prstClr val="black">
                              <a:alpha val="0"/>
                            </a:prstClr>
                          </a:solidFill>
                          <a:prstDash val="solid"/>
                          <a:round/>
                          <a:headEnd type="none" w="med" len="med"/>
                          <a:tailEnd type="none" w="med" len="med"/>
                        </a:ln>
                      </wps:spPr>
                      <wps:txbx>
                        <w:txbxContent>
                          <w:p w14:paraId="3BF09B8A" w14:textId="77777777" w:rsidR="002F177E" w:rsidRPr="004577B0" w:rsidRDefault="002F177E" w:rsidP="002F177E">
                            <w:pPr>
                              <w:rPr>
                                <w:rFonts w:ascii="Times New Roman" w:hAnsi="Times New Roman" w:cs="Times New Roman"/>
                                <w:sz w:val="24"/>
                                <w:szCs w:val="24"/>
                              </w:rPr>
                            </w:pPr>
                            <w:r w:rsidRPr="004577B0">
                              <w:rPr>
                                <w:rFonts w:ascii="Times New Roman" w:hAnsi="Times New Roman" w:cs="Times New Roman"/>
                                <w:sz w:val="24"/>
                                <w:szCs w:val="24"/>
                              </w:rPr>
                              <w:t>0 represent bad condition.</w:t>
                            </w:r>
                          </w:p>
                          <w:p w14:paraId="188BC657" w14:textId="77777777" w:rsidR="002F177E" w:rsidRPr="004577B0" w:rsidRDefault="002F177E" w:rsidP="002F177E">
                            <w:pPr>
                              <w:rPr>
                                <w:rFonts w:ascii="Times New Roman" w:hAnsi="Times New Roman" w:cs="Times New Roman"/>
                                <w:sz w:val="24"/>
                                <w:szCs w:val="24"/>
                              </w:rPr>
                            </w:pPr>
                            <w:r w:rsidRPr="004577B0">
                              <w:rPr>
                                <w:rFonts w:ascii="Times New Roman" w:hAnsi="Times New Roman" w:cs="Times New Roman"/>
                                <w:sz w:val="24"/>
                                <w:szCs w:val="24"/>
                              </w:rPr>
                              <w:t>1 represent good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C202C" id="_x0000_t202" coordsize="21600,21600" o:spt="202" path="m,l,21600r21600,l21600,xe">
                <v:stroke joinstyle="miter"/>
                <v:path gradientshapeok="t" o:connecttype="rect"/>
              </v:shapetype>
              <v:shape id="Text Box 1853369907" o:spid="_x0000_s1026" type="#_x0000_t202" alt="P545TB1bA#y1" style="position:absolute;left:0;text-align:left;margin-left:326.4pt;margin-top:148.5pt;width:168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UEdwIAAAkFAAAOAAAAZHJzL2Uyb0RvYy54bWysVE1v2zAMvQ/YfxB0X52PptuCOkXWrsOA&#10;oi2QDj0zshQbkyVNUhJnv75PctIU7Q7DsItMi/Qj+fjo84uu1WwjfWisKfnwZMCZNMJWjVmV/MfD&#10;9YdPnIVIpiJtjSz5TgZ+MXv/7nzrpnJka6sr6RlATJhuXcnrGN20KIKoZUvhxDpp4FTWtxTx6ldF&#10;5WkL9FYXo8HgrNhaXzlvhQwBt1e9k88yvlJSxDulgoxMlxy1xXz6fC7TWczOabry5OpG7Mugf6ii&#10;pcYg6TPUFUVia9+8gWob4W2wKp4I2xZWqUbI3AO6GQ5edbOoycncC8gJ7pmm8P9gxe1m4e49i90X&#10;22GAiZCtC9OAy9RPp3ybnqiUwQ8Kd8+0yS4ygcvRcDw+G8Al4DubTMajzGtx/Nr5EL9J27JklNxj&#10;LJkt2tyEiIwIPYSkZMZeN1rn0WjDtgAdTxI8QSBKU4TZuqrkwaw4I72C8kT0GTFY3VTp64STMC+1&#10;ZxvC9JeaxM8+q3Y19ZeHQveRuZI3EFcU6j48u3rNeLs2VS6xllR9NRWLOweBG8icp5pbWXGmJWpL&#10;Vo6M1Oi/iQQd2qCW4yCSFbtlB5hkLm21w9C87fUcnLhu0OsNhXhPHgIGW1jKeIdDaYtq7N7irLb+&#10;95/uUzx0BS/Kx0KA3l9r8mhGfzdQ3Ofh6SlgY345nXzEkJl/6Vm+9Jh1e2nB+hDr70Q2U3zUB1N5&#10;2z5id+cpK1xkBHKXHMPtzcvYryl2X8j5PAdhZxzFG7NwIkEfZvzQPZJ3e3FFyPLWHlaHpq801sf2&#10;Kpuvo1VNFuCR1T3v2Leshv2/IS30y/ccdfyDzZ4AAAD//wMAUEsDBBQABgAIAAAAIQBx/aox4wAA&#10;AAsBAAAPAAAAZHJzL2Rvd25yZXYueG1sTI/NTsMwEITvSLyDtUhcEHWIoKQhmwoqlQOIA/2BqxNv&#10;k6ixHdluG3h6lhMcZ2c0+00xH00vjuRD5yzCzSQBQbZ2urMNwma9vM5AhKisVr2zhPBFAebl+Vmh&#10;cu1O9p2Oq9gILrEhVwhtjEMuZahbMipM3ECWvZ3zRkWWvpHaqxOXm16mSTKVRnWWP7RqoEVL9X51&#10;MAjPV6+f2+rj7WXjvxf7p90QlqMOiJcX4+MDiEhj/AvDLz6jQ8lMlTtYHUSPML1LGT0ipLN7HsWJ&#10;WZbxpUK4TZIUZFnI/xvKHwAAAP//AwBQSwECLQAUAAYACAAAACEAtoM4kv4AAADhAQAAEwAAAAAA&#10;AAAAAAAAAAAAAAAAW0NvbnRlbnRfVHlwZXNdLnhtbFBLAQItABQABgAIAAAAIQA4/SH/1gAAAJQB&#10;AAALAAAAAAAAAAAAAAAAAC8BAABfcmVscy8ucmVsc1BLAQItABQABgAIAAAAIQBvi4UEdwIAAAkF&#10;AAAOAAAAAAAAAAAAAAAAAC4CAABkcnMvZTJvRG9jLnhtbFBLAQItABQABgAIAAAAIQBx/aox4wAA&#10;AAsBAAAPAAAAAAAAAAAAAAAAANEEAABkcnMvZG93bnJldi54bWxQSwUGAAAAAAQABADzAAAA4QUA&#10;AAAA&#10;" filled="f" strokeweight=".5pt">
                <v:stroke opacity="0" joinstyle="round"/>
                <v:textbox>
                  <w:txbxContent>
                    <w:p w14:paraId="3BF09B8A" w14:textId="77777777" w:rsidR="002F177E" w:rsidRPr="004577B0" w:rsidRDefault="002F177E" w:rsidP="002F177E">
                      <w:pPr>
                        <w:rPr>
                          <w:rFonts w:ascii="Times New Roman" w:hAnsi="Times New Roman" w:cs="Times New Roman"/>
                          <w:sz w:val="24"/>
                          <w:szCs w:val="24"/>
                        </w:rPr>
                      </w:pPr>
                      <w:r w:rsidRPr="004577B0">
                        <w:rPr>
                          <w:rFonts w:ascii="Times New Roman" w:hAnsi="Times New Roman" w:cs="Times New Roman"/>
                          <w:sz w:val="24"/>
                          <w:szCs w:val="24"/>
                        </w:rPr>
                        <w:t>0 represent bad condition.</w:t>
                      </w:r>
                    </w:p>
                    <w:p w14:paraId="188BC657" w14:textId="77777777" w:rsidR="002F177E" w:rsidRPr="004577B0" w:rsidRDefault="002F177E" w:rsidP="002F177E">
                      <w:pPr>
                        <w:rPr>
                          <w:rFonts w:ascii="Times New Roman" w:hAnsi="Times New Roman" w:cs="Times New Roman"/>
                          <w:sz w:val="24"/>
                          <w:szCs w:val="24"/>
                        </w:rPr>
                      </w:pPr>
                      <w:r w:rsidRPr="004577B0">
                        <w:rPr>
                          <w:rFonts w:ascii="Times New Roman" w:hAnsi="Times New Roman" w:cs="Times New Roman"/>
                          <w:sz w:val="24"/>
                          <w:szCs w:val="24"/>
                        </w:rPr>
                        <w:t>1 represent good condition.</w:t>
                      </w:r>
                    </w:p>
                  </w:txbxContent>
                </v:textbox>
              </v:shape>
            </w:pict>
          </mc:Fallback>
        </mc:AlternateContent>
      </w:r>
      <w:r w:rsidRPr="000A3DC1">
        <w:rPr>
          <w:rFonts w:ascii="Times New Roman" w:hAnsi="Times New Roman" w:cs="Times New Roman"/>
          <w:noProof/>
        </w:rPr>
        <w:drawing>
          <wp:inline distT="0" distB="0" distL="0" distR="0" wp14:anchorId="13BEF790" wp14:editId="202C1A9E">
            <wp:extent cx="5394960" cy="2659380"/>
            <wp:effectExtent l="0" t="0" r="0" b="7620"/>
            <wp:docPr id="35839296" name="Picture 35839296" descr="P54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296" name="Picture 35839296" descr="P545#yIS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2659380"/>
                    </a:xfrm>
                    <a:prstGeom prst="rect">
                      <a:avLst/>
                    </a:prstGeom>
                    <a:noFill/>
                    <a:ln>
                      <a:noFill/>
                    </a:ln>
                  </pic:spPr>
                </pic:pic>
              </a:graphicData>
            </a:graphic>
          </wp:inline>
        </w:drawing>
      </w:r>
    </w:p>
    <w:p w14:paraId="62223B37" w14:textId="6800D719" w:rsidR="002F177E" w:rsidRPr="004B6CA2" w:rsidRDefault="00A26E01" w:rsidP="004B6CA2">
      <w:pPr>
        <w:pStyle w:val="a6"/>
        <w:spacing w:line="360" w:lineRule="auto"/>
        <w:ind w:left="360"/>
        <w:jc w:val="center"/>
        <w:rPr>
          <w:rFonts w:ascii="Times New Roman" w:hAnsi="Times New Roman" w:cs="Times New Roman"/>
          <w:b/>
          <w:sz w:val="24"/>
          <w:szCs w:val="24"/>
        </w:rPr>
      </w:pPr>
      <w:r>
        <w:rPr>
          <w:rFonts w:ascii="Times New Roman" w:hAnsi="Times New Roman" w:cs="Times New Roman"/>
          <w:b/>
          <w:bCs/>
          <w:sz w:val="24"/>
          <w:szCs w:val="24"/>
        </w:rPr>
        <w:t xml:space="preserve">Figure 5.2 </w:t>
      </w:r>
      <w:r>
        <w:rPr>
          <w:rFonts w:ascii="Times New Roman" w:hAnsi="Times New Roman" w:cs="Times New Roman"/>
          <w:b/>
          <w:bCs/>
          <w:color w:val="1F1F1F"/>
          <w:sz w:val="24"/>
          <w:szCs w:val="24"/>
          <w:shd w:val="clear" w:color="auto" w:fill="FFFFFF"/>
        </w:rPr>
        <w:t>Confusion Matrix</w:t>
      </w:r>
    </w:p>
    <w:p w14:paraId="56469009" w14:textId="77777777" w:rsidR="002F177E" w:rsidRPr="000A3DC1" w:rsidRDefault="002F177E" w:rsidP="002F177E">
      <w:pPr>
        <w:pStyle w:val="Default"/>
        <w:spacing w:line="360" w:lineRule="auto"/>
        <w:jc w:val="both"/>
        <w:rPr>
          <w:rFonts w:ascii="Times New Roman" w:hAnsi="Times New Roman" w:cs="Times New Roman"/>
        </w:rPr>
      </w:pPr>
      <w:r w:rsidRPr="000A3DC1">
        <w:rPr>
          <w:rFonts w:ascii="Times New Roman" w:hAnsi="Times New Roman" w:cs="Times New Roman"/>
        </w:rPr>
        <w:t xml:space="preserve">True Positives (TP): This refers to the number of instances where the model predicted the positive class correctly. In this case, the positive class represent an engine </w:t>
      </w:r>
      <w:r>
        <w:rPr>
          <w:rFonts w:ascii="Times New Roman" w:hAnsi="Times New Roman" w:cs="Times New Roman"/>
        </w:rPr>
        <w:t>in bad condition</w:t>
      </w:r>
      <w:r w:rsidRPr="000A3DC1">
        <w:rPr>
          <w:rFonts w:ascii="Times New Roman" w:hAnsi="Times New Roman" w:cs="Times New Roman"/>
        </w:rPr>
        <w:t>. In the confusion matrix, the value in the bottom-left corner (732) represents the number of true positives.</w:t>
      </w:r>
    </w:p>
    <w:p w14:paraId="6C10880D" w14:textId="77777777" w:rsidR="002F177E" w:rsidRPr="000A3DC1" w:rsidRDefault="002F177E" w:rsidP="002F177E">
      <w:pPr>
        <w:pStyle w:val="Default"/>
        <w:spacing w:line="360" w:lineRule="auto"/>
        <w:jc w:val="both"/>
        <w:rPr>
          <w:rFonts w:ascii="Times New Roman" w:hAnsi="Times New Roman" w:cs="Times New Roman"/>
        </w:rPr>
      </w:pPr>
    </w:p>
    <w:p w14:paraId="5140524F" w14:textId="77777777" w:rsidR="002F177E" w:rsidRPr="000A3DC1" w:rsidRDefault="002F177E" w:rsidP="002F177E">
      <w:pPr>
        <w:pStyle w:val="Default"/>
        <w:spacing w:line="360" w:lineRule="auto"/>
        <w:jc w:val="both"/>
        <w:rPr>
          <w:rFonts w:ascii="Times New Roman" w:hAnsi="Times New Roman" w:cs="Times New Roman"/>
        </w:rPr>
      </w:pPr>
      <w:r w:rsidRPr="000A3DC1">
        <w:rPr>
          <w:rFonts w:ascii="Times New Roman" w:hAnsi="Times New Roman" w:cs="Times New Roman"/>
        </w:rPr>
        <w:t xml:space="preserve">False Positives (FP): This indicates the number of instances where the model predicted the positive class incorrectly. It means the model predicted an engine to be in bad condition, but it was </w:t>
      </w:r>
      <w:proofErr w:type="gramStart"/>
      <w:r w:rsidRPr="000A3DC1">
        <w:rPr>
          <w:rFonts w:ascii="Times New Roman" w:hAnsi="Times New Roman" w:cs="Times New Roman"/>
        </w:rPr>
        <w:t>actually in</w:t>
      </w:r>
      <w:proofErr w:type="gramEnd"/>
      <w:r w:rsidRPr="000A3DC1">
        <w:rPr>
          <w:rFonts w:ascii="Times New Roman" w:hAnsi="Times New Roman" w:cs="Times New Roman"/>
        </w:rPr>
        <w:t xml:space="preserve"> good condition. In the confusion matrix, the value in the bottom-right corner (583) represents the number of false positives.</w:t>
      </w:r>
    </w:p>
    <w:p w14:paraId="2BA276A5" w14:textId="77777777" w:rsidR="002F177E" w:rsidRPr="000A3DC1" w:rsidRDefault="002F177E" w:rsidP="002F177E">
      <w:pPr>
        <w:pStyle w:val="Default"/>
        <w:spacing w:line="360" w:lineRule="auto"/>
        <w:jc w:val="both"/>
        <w:rPr>
          <w:rFonts w:ascii="Times New Roman" w:hAnsi="Times New Roman" w:cs="Times New Roman"/>
        </w:rPr>
      </w:pPr>
    </w:p>
    <w:p w14:paraId="12AE5888" w14:textId="77777777" w:rsidR="002F177E" w:rsidRPr="000A3DC1" w:rsidRDefault="002F177E" w:rsidP="002F177E">
      <w:pPr>
        <w:pStyle w:val="Default"/>
        <w:spacing w:line="360" w:lineRule="auto"/>
        <w:jc w:val="both"/>
        <w:rPr>
          <w:rFonts w:ascii="Times New Roman" w:hAnsi="Times New Roman" w:cs="Times New Roman"/>
        </w:rPr>
      </w:pPr>
      <w:r w:rsidRPr="000A3DC1">
        <w:rPr>
          <w:rFonts w:ascii="Times New Roman" w:hAnsi="Times New Roman" w:cs="Times New Roman"/>
        </w:rPr>
        <w:t>True Negatives (TN): These are the instances where the model predicted the negative class correctly. It means the model correctly identified that the engine in good condition. In the confusion matrix, the value in the top-right corner (2933) represents the number of true negatives.</w:t>
      </w:r>
    </w:p>
    <w:p w14:paraId="458722E9" w14:textId="77777777" w:rsidR="002F177E" w:rsidRPr="000A3DC1" w:rsidRDefault="002F177E" w:rsidP="002F177E">
      <w:pPr>
        <w:pStyle w:val="Default"/>
        <w:spacing w:line="360" w:lineRule="auto"/>
        <w:jc w:val="both"/>
        <w:rPr>
          <w:rFonts w:ascii="Times New Roman" w:hAnsi="Times New Roman" w:cs="Times New Roman"/>
        </w:rPr>
      </w:pPr>
    </w:p>
    <w:p w14:paraId="6C5325C0" w14:textId="77777777" w:rsidR="002F177E" w:rsidRPr="000A3DC1" w:rsidRDefault="002F177E" w:rsidP="002F177E">
      <w:pPr>
        <w:pStyle w:val="Default"/>
        <w:spacing w:line="360" w:lineRule="auto"/>
        <w:jc w:val="both"/>
        <w:rPr>
          <w:rFonts w:ascii="Times New Roman" w:hAnsi="Times New Roman" w:cs="Times New Roman"/>
        </w:rPr>
      </w:pPr>
      <w:r w:rsidRPr="000A3DC1">
        <w:rPr>
          <w:rFonts w:ascii="Times New Roman" w:hAnsi="Times New Roman" w:cs="Times New Roman"/>
        </w:rPr>
        <w:t>False Negatives (FN): This refers to the instances where the model predicted the negative class incorrectly. It means the model failed to identify an actual engine condition. In the confusion matrix, the value in the top-left corner (1251) represents the number of false negatives.</w:t>
      </w:r>
    </w:p>
    <w:p w14:paraId="41E3636F" w14:textId="77777777" w:rsidR="002F177E" w:rsidRDefault="002F177E" w:rsidP="00A81B5A">
      <w:pPr>
        <w:pStyle w:val="a6"/>
        <w:spacing w:line="360" w:lineRule="auto"/>
        <w:ind w:left="360"/>
        <w:jc w:val="both"/>
        <w:rPr>
          <w:rFonts w:ascii="Times New Roman" w:hAnsi="Times New Roman" w:cs="Times New Roman"/>
          <w:b/>
          <w:bCs/>
          <w:sz w:val="24"/>
          <w:szCs w:val="24"/>
          <w:lang w:val="en-MY"/>
        </w:rPr>
      </w:pPr>
    </w:p>
    <w:p w14:paraId="159DB0A5" w14:textId="77777777" w:rsidR="002F177E" w:rsidRPr="002F177E" w:rsidRDefault="002F177E" w:rsidP="00A81B5A">
      <w:pPr>
        <w:pStyle w:val="a6"/>
        <w:spacing w:line="360" w:lineRule="auto"/>
        <w:ind w:left="360"/>
        <w:jc w:val="both"/>
        <w:rPr>
          <w:rFonts w:ascii="Times New Roman" w:hAnsi="Times New Roman" w:cs="Times New Roman"/>
          <w:b/>
          <w:bCs/>
          <w:sz w:val="24"/>
          <w:szCs w:val="24"/>
          <w:lang w:val="en-MY"/>
        </w:rPr>
      </w:pPr>
    </w:p>
    <w:p w14:paraId="27241175" w14:textId="1F7A45A0" w:rsidR="005A2F82" w:rsidRDefault="00B71EDE" w:rsidP="00F04733">
      <w:pPr>
        <w:pStyle w:val="a6"/>
        <w:spacing w:line="360" w:lineRule="auto"/>
        <w:ind w:left="360"/>
        <w:jc w:val="center"/>
        <w:rPr>
          <w:rFonts w:ascii="Times New Roman" w:hAnsi="Times New Roman" w:cs="Times New Roman"/>
          <w:b/>
          <w:bCs/>
          <w:sz w:val="24"/>
          <w:szCs w:val="24"/>
        </w:rPr>
      </w:pPr>
      <w:r w:rsidRPr="000A3DC1">
        <w:rPr>
          <w:rFonts w:ascii="Times New Roman" w:hAnsi="Times New Roman" w:cs="Times New Roman"/>
          <w:noProof/>
        </w:rPr>
        <w:lastRenderedPageBreak/>
        <w:drawing>
          <wp:inline distT="0" distB="0" distL="0" distR="0" wp14:anchorId="7B21C1B3" wp14:editId="5910EF7B">
            <wp:extent cx="1790700" cy="525780"/>
            <wp:effectExtent l="0" t="0" r="0" b="7620"/>
            <wp:docPr id="1384654698" name="Picture 1384654698" descr="P55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4698" name="Picture 1384654698" descr="P556#yIS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525780"/>
                    </a:xfrm>
                    <a:prstGeom prst="rect">
                      <a:avLst/>
                    </a:prstGeom>
                    <a:noFill/>
                    <a:ln>
                      <a:noFill/>
                    </a:ln>
                  </pic:spPr>
                </pic:pic>
              </a:graphicData>
            </a:graphic>
          </wp:inline>
        </w:drawing>
      </w:r>
    </w:p>
    <w:p w14:paraId="6B183E90" w14:textId="736368B9" w:rsidR="00A26E01" w:rsidRPr="00A26E01" w:rsidRDefault="00A26E01" w:rsidP="00A26E01">
      <w:pPr>
        <w:pStyle w:val="a6"/>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Figure 5.3 </w:t>
      </w:r>
      <w:r w:rsidR="00D9209C">
        <w:rPr>
          <w:rFonts w:ascii="Times New Roman" w:hAnsi="Times New Roman" w:cs="Times New Roman"/>
          <w:b/>
          <w:bCs/>
          <w:sz w:val="24"/>
          <w:szCs w:val="24"/>
        </w:rPr>
        <w:t>Performance Metrics</w:t>
      </w:r>
    </w:p>
    <w:p w14:paraId="2A0992E0" w14:textId="77777777" w:rsidR="00F04733" w:rsidRPr="000A3DC1" w:rsidRDefault="00F04733" w:rsidP="004B6CA2">
      <w:pPr>
        <w:pStyle w:val="Default"/>
        <w:spacing w:line="360" w:lineRule="auto"/>
        <w:ind w:firstLine="720"/>
        <w:jc w:val="both"/>
        <w:rPr>
          <w:rFonts w:ascii="Times New Roman" w:hAnsi="Times New Roman" w:cs="Times New Roman"/>
          <w:noProof/>
        </w:rPr>
      </w:pPr>
      <w:r w:rsidRPr="000A3DC1">
        <w:rPr>
          <w:rFonts w:ascii="Times New Roman" w:hAnsi="Times New Roman" w:cs="Times New Roman"/>
          <w:noProof/>
        </w:rPr>
        <w:t>The accuracy of the model is 0.6664848, which means that approximately 66.65% of the predictions made by the model are correct. This metric measures the overall correctness of the model's predictions.</w:t>
      </w:r>
      <w:r w:rsidR="004B6CA2">
        <w:rPr>
          <w:rFonts w:ascii="Times New Roman" w:hAnsi="Times New Roman" w:cs="Times New Roman"/>
          <w:noProof/>
        </w:rPr>
        <w:t xml:space="preserve"> </w:t>
      </w:r>
    </w:p>
    <w:p w14:paraId="40D74172" w14:textId="77777777" w:rsidR="00F04733" w:rsidRPr="000A3DC1" w:rsidRDefault="00F04733" w:rsidP="004B6CA2">
      <w:pPr>
        <w:pStyle w:val="Default"/>
        <w:spacing w:line="360" w:lineRule="auto"/>
        <w:ind w:firstLine="720"/>
        <w:jc w:val="both"/>
        <w:rPr>
          <w:rFonts w:ascii="Times New Roman" w:hAnsi="Times New Roman" w:cs="Times New Roman"/>
          <w:noProof/>
        </w:rPr>
      </w:pPr>
      <w:r w:rsidRPr="000A3DC1">
        <w:rPr>
          <w:rFonts w:ascii="Times New Roman" w:hAnsi="Times New Roman" w:cs="Times New Roman"/>
          <w:noProof/>
        </w:rPr>
        <w:t>The recall (also known as sensitivity or true positive rate) is 0.8341866, indicating that the model is able to correctly identify approximately 83.41% of the actual positive instances. In the context of automotive vehicle engine health prediction, this means that the model is successful in capturing a high proportion of engine failures.</w:t>
      </w:r>
      <w:r w:rsidR="004B6CA2">
        <w:rPr>
          <w:rFonts w:ascii="Times New Roman" w:hAnsi="Times New Roman" w:cs="Times New Roman"/>
          <w:noProof/>
        </w:rPr>
        <w:t xml:space="preserve"> </w:t>
      </w:r>
    </w:p>
    <w:p w14:paraId="2E5A89C9" w14:textId="77777777" w:rsidR="004B6CA2" w:rsidRDefault="00F04733" w:rsidP="004B6CA2">
      <w:pPr>
        <w:pStyle w:val="Default"/>
        <w:spacing w:line="360" w:lineRule="auto"/>
        <w:ind w:firstLine="720"/>
        <w:jc w:val="both"/>
        <w:rPr>
          <w:rFonts w:ascii="Times New Roman" w:hAnsi="Times New Roman" w:cs="Times New Roman"/>
          <w:noProof/>
        </w:rPr>
      </w:pPr>
      <w:r w:rsidRPr="000A3DC1">
        <w:rPr>
          <w:rFonts w:ascii="Times New Roman" w:hAnsi="Times New Roman" w:cs="Times New Roman"/>
          <w:noProof/>
        </w:rPr>
        <w:t>The F1-score is 0.7618182, which is a balanced measure of precision and recall. It takes into account both the ability of the model to correctly identify positive instances (precision) and its ability to capture all positive instances (recall). A higher F1-score indicates a better overall performance of the model.</w:t>
      </w:r>
      <w:r w:rsidR="004B6CA2">
        <w:rPr>
          <w:rFonts w:ascii="Times New Roman" w:hAnsi="Times New Roman" w:cs="Times New Roman"/>
          <w:noProof/>
        </w:rPr>
        <w:t xml:space="preserve"> </w:t>
      </w:r>
    </w:p>
    <w:p w14:paraId="2C786FD6" w14:textId="389F193E" w:rsidR="00F04733" w:rsidRPr="000A3DC1" w:rsidRDefault="00F04733" w:rsidP="004B6CA2">
      <w:pPr>
        <w:pStyle w:val="Default"/>
        <w:spacing w:line="360" w:lineRule="auto"/>
        <w:ind w:firstLine="720"/>
        <w:jc w:val="both"/>
        <w:rPr>
          <w:rFonts w:ascii="Times New Roman" w:hAnsi="Times New Roman" w:cs="Times New Roman"/>
          <w:noProof/>
        </w:rPr>
      </w:pPr>
      <w:r w:rsidRPr="000A3DC1">
        <w:rPr>
          <w:rFonts w:ascii="Times New Roman" w:hAnsi="Times New Roman" w:cs="Times New Roman"/>
          <w:noProof/>
        </w:rPr>
        <w:t>In summary, the provided evaluation metrics suggest that the model has moderate accuracy, successfully captures a significant proportion of engine failures (high recall), and provides a reasonably balanced measure of precision and recall (moderate F1-score). However, it is important to consider the specific requirements and context of the automotive vehicle engine health prediction problem to determine whether these performance metrics meet the desired level of accuracy and reliability for the intended application.</w:t>
      </w:r>
      <w:r w:rsidR="00A02ED7">
        <w:rPr>
          <w:rFonts w:ascii="Times New Roman" w:hAnsi="Times New Roman" w:cs="Times New Roman"/>
          <w:noProof/>
        </w:rPr>
        <w:t xml:space="preserve"> </w:t>
      </w:r>
    </w:p>
    <w:p w14:paraId="04A236E9" w14:textId="111993F7" w:rsidR="005A2F82" w:rsidRPr="005A2F82" w:rsidRDefault="001019EB" w:rsidP="001019EB">
      <w:pPr>
        <w:rPr>
          <w:rFonts w:ascii="Times New Roman" w:hAnsi="Times New Roman" w:cs="Times New Roman"/>
          <w:b/>
          <w:bCs/>
          <w:sz w:val="24"/>
          <w:szCs w:val="24"/>
        </w:rPr>
      </w:pPr>
      <w:r>
        <w:rPr>
          <w:rFonts w:ascii="Times New Roman" w:hAnsi="Times New Roman" w:cs="Times New Roman"/>
          <w:b/>
          <w:bCs/>
          <w:sz w:val="24"/>
          <w:szCs w:val="24"/>
        </w:rPr>
        <w:br w:type="page"/>
      </w:r>
    </w:p>
    <w:p w14:paraId="14E8F05F" w14:textId="77777777" w:rsidR="000B55C8" w:rsidRDefault="000B55C8" w:rsidP="000B55C8">
      <w:pPr>
        <w:pStyle w:val="a6"/>
        <w:numPr>
          <w:ilvl w:val="0"/>
          <w:numId w:val="2"/>
        </w:numPr>
        <w:spacing w:line="360" w:lineRule="auto"/>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Conclusion</w:t>
      </w:r>
    </w:p>
    <w:p w14:paraId="790141E2" w14:textId="5427934F" w:rsidR="00233C60" w:rsidRPr="00233C60" w:rsidRDefault="00233C60" w:rsidP="0028345D">
      <w:pPr>
        <w:spacing w:line="360" w:lineRule="auto"/>
        <w:ind w:firstLine="720"/>
        <w:jc w:val="both"/>
        <w:rPr>
          <w:rFonts w:ascii="Times New Roman" w:hAnsi="Times New Roman" w:cs="Times New Roman"/>
          <w:sz w:val="24"/>
          <w:szCs w:val="24"/>
        </w:rPr>
      </w:pPr>
      <w:r w:rsidRPr="00233C60">
        <w:rPr>
          <w:rFonts w:ascii="Times New Roman" w:hAnsi="Times New Roman" w:cs="Times New Roman"/>
          <w:sz w:val="24"/>
          <w:szCs w:val="24"/>
        </w:rPr>
        <w:t>In conclusion, the development of Predictive Maintenance Software for the automotive industry represents a significant advancement in addressing issues related to vehicle breakdowns and repair costs. Leveraging machine learning models, particularly neural networks, has enabled a proactive approach to vehicle health management by analyzing sensor data. This software aims to predict potential problems or failures in various vehicle components, leading to preventive maintenance strategies.</w:t>
      </w:r>
      <w:r w:rsidR="0028345D">
        <w:rPr>
          <w:rFonts w:ascii="Times New Roman" w:hAnsi="Times New Roman" w:cs="Times New Roman"/>
          <w:sz w:val="24"/>
          <w:szCs w:val="24"/>
        </w:rPr>
        <w:t xml:space="preserve"> </w:t>
      </w:r>
    </w:p>
    <w:p w14:paraId="4FB634B2" w14:textId="77777777" w:rsidR="00233C60" w:rsidRPr="00233C60" w:rsidRDefault="00233C60" w:rsidP="00840FC8">
      <w:pPr>
        <w:spacing w:line="360" w:lineRule="auto"/>
        <w:ind w:firstLine="720"/>
        <w:jc w:val="both"/>
        <w:rPr>
          <w:rFonts w:ascii="Times New Roman" w:hAnsi="Times New Roman" w:cs="Times New Roman"/>
          <w:sz w:val="24"/>
          <w:szCs w:val="24"/>
        </w:rPr>
      </w:pPr>
      <w:r w:rsidRPr="00233C60">
        <w:rPr>
          <w:rFonts w:ascii="Times New Roman" w:hAnsi="Times New Roman" w:cs="Times New Roman"/>
          <w:sz w:val="24"/>
          <w:szCs w:val="24"/>
        </w:rPr>
        <w:t xml:space="preserve">The software's key features encompass data acquisition, preprocessing, and cleaning, utilizing machine learning models for analysis, real-time </w:t>
      </w:r>
      <w:proofErr w:type="gramStart"/>
      <w:r w:rsidRPr="00233C60">
        <w:rPr>
          <w:rFonts w:ascii="Times New Roman" w:hAnsi="Times New Roman" w:cs="Times New Roman"/>
          <w:sz w:val="24"/>
          <w:szCs w:val="24"/>
        </w:rPr>
        <w:t>alerts</w:t>
      </w:r>
      <w:proofErr w:type="gramEnd"/>
      <w:r w:rsidRPr="00233C60">
        <w:rPr>
          <w:rFonts w:ascii="Times New Roman" w:hAnsi="Times New Roman" w:cs="Times New Roman"/>
          <w:sz w:val="24"/>
          <w:szCs w:val="24"/>
        </w:rPr>
        <w:t xml:space="preserve"> and notifications, as well as a comprehensive dashboard and reporting system. Integration capabilities with existing vehicle administration systems, scalability, and performance optimization are crucial aspects, ensuring efficient handling of sensor data for various vehicle models.</w:t>
      </w:r>
      <w:r w:rsidR="00840FC8">
        <w:rPr>
          <w:rFonts w:ascii="Times New Roman" w:hAnsi="Times New Roman" w:cs="Times New Roman"/>
          <w:sz w:val="24"/>
          <w:szCs w:val="24"/>
        </w:rPr>
        <w:t xml:space="preserve"> </w:t>
      </w:r>
    </w:p>
    <w:p w14:paraId="512F1370" w14:textId="77777777" w:rsidR="00233C60" w:rsidRPr="00233C60" w:rsidRDefault="00233C60" w:rsidP="00840FC8">
      <w:pPr>
        <w:spacing w:line="360" w:lineRule="auto"/>
        <w:ind w:firstLine="720"/>
        <w:jc w:val="both"/>
        <w:rPr>
          <w:rFonts w:ascii="Times New Roman" w:hAnsi="Times New Roman" w:cs="Times New Roman"/>
          <w:sz w:val="24"/>
          <w:szCs w:val="24"/>
        </w:rPr>
      </w:pPr>
      <w:r w:rsidRPr="00233C60">
        <w:rPr>
          <w:rFonts w:ascii="Times New Roman" w:hAnsi="Times New Roman" w:cs="Times New Roman"/>
          <w:sz w:val="24"/>
          <w:szCs w:val="24"/>
        </w:rPr>
        <w:t>The software's technological foundation includes programming languages for data analysis, data processing libraries for manipulation and preprocessing, backend frameworks for constructing APIs, and databases for storing sensor data. Deployment is facilitated through containerization, orchestration, and cloud platforms.</w:t>
      </w:r>
      <w:r w:rsidR="00840FC8">
        <w:rPr>
          <w:rFonts w:ascii="Times New Roman" w:hAnsi="Times New Roman" w:cs="Times New Roman"/>
          <w:sz w:val="24"/>
          <w:szCs w:val="24"/>
        </w:rPr>
        <w:t xml:space="preserve"> </w:t>
      </w:r>
    </w:p>
    <w:p w14:paraId="7B9D95AD" w14:textId="77777777" w:rsidR="00840FC8" w:rsidRDefault="00233C60" w:rsidP="00840FC8">
      <w:pPr>
        <w:spacing w:line="360" w:lineRule="auto"/>
        <w:ind w:firstLine="720"/>
        <w:jc w:val="both"/>
        <w:rPr>
          <w:rFonts w:ascii="Times New Roman" w:hAnsi="Times New Roman" w:cs="Times New Roman"/>
          <w:sz w:val="24"/>
          <w:szCs w:val="24"/>
        </w:rPr>
      </w:pPr>
      <w:r w:rsidRPr="00840FC8">
        <w:rPr>
          <w:rFonts w:ascii="Times New Roman" w:hAnsi="Times New Roman" w:cs="Times New Roman"/>
          <w:sz w:val="24"/>
          <w:szCs w:val="24"/>
        </w:rPr>
        <w:t>User interaction is facilitated through a user-friendly dashboard and API endpoints, enhancing the software's versatility and integration capabilities. Security and privacy measures, including data encryption and access control, safeguard sensitive information.</w:t>
      </w:r>
      <w:r w:rsidR="00840FC8">
        <w:rPr>
          <w:rFonts w:ascii="Times New Roman" w:hAnsi="Times New Roman" w:cs="Times New Roman"/>
          <w:sz w:val="24"/>
          <w:szCs w:val="24"/>
        </w:rPr>
        <w:t xml:space="preserve"> </w:t>
      </w:r>
    </w:p>
    <w:p w14:paraId="67674657" w14:textId="7271C9BA" w:rsidR="00233C60" w:rsidRPr="00233C60" w:rsidRDefault="00233C60" w:rsidP="00840FC8">
      <w:pPr>
        <w:spacing w:line="360" w:lineRule="auto"/>
        <w:ind w:firstLine="720"/>
        <w:jc w:val="both"/>
        <w:rPr>
          <w:rFonts w:ascii="Times New Roman" w:hAnsi="Times New Roman" w:cs="Times New Roman"/>
          <w:sz w:val="24"/>
          <w:szCs w:val="24"/>
        </w:rPr>
      </w:pPr>
      <w:r w:rsidRPr="00233C60">
        <w:rPr>
          <w:rFonts w:ascii="Times New Roman" w:hAnsi="Times New Roman" w:cs="Times New Roman"/>
          <w:sz w:val="24"/>
          <w:szCs w:val="24"/>
        </w:rPr>
        <w:t>The AIPM (Automated Information Processing Model) details the initiation, planning, execution, monitoring, controlling, and closing processes of the project. Key components include project objectives definition, business case, stakeholder identification, risk assessment, project kickoff meeting, scope definition, work breakdown structure creation, task scheduling, resource planning, risk management, budgeting, quality assurance, communication plan, dataset acquisition, data preprocessing, model development, training and validation, model performance assessment, iterative improvement strategies, progress tracking, quality assurance measures, risk management, comprehensive documentation, knowledge transfer sessions, project review, and lessons learned.</w:t>
      </w:r>
      <w:r w:rsidR="00840FC8">
        <w:rPr>
          <w:rFonts w:ascii="Times New Roman" w:hAnsi="Times New Roman" w:cs="Times New Roman"/>
          <w:sz w:val="24"/>
          <w:szCs w:val="24"/>
        </w:rPr>
        <w:t xml:space="preserve"> </w:t>
      </w:r>
    </w:p>
    <w:p w14:paraId="78E65B70" w14:textId="49770BF5" w:rsidR="00233C60" w:rsidRPr="00233C60" w:rsidRDefault="00233C60" w:rsidP="00840FC8">
      <w:pPr>
        <w:spacing w:line="360" w:lineRule="auto"/>
        <w:ind w:firstLine="720"/>
        <w:jc w:val="both"/>
        <w:rPr>
          <w:rFonts w:ascii="Times New Roman" w:hAnsi="Times New Roman" w:cs="Times New Roman"/>
          <w:sz w:val="24"/>
          <w:szCs w:val="24"/>
        </w:rPr>
      </w:pPr>
      <w:r w:rsidRPr="00233C60">
        <w:rPr>
          <w:rFonts w:ascii="Times New Roman" w:hAnsi="Times New Roman" w:cs="Times New Roman"/>
          <w:sz w:val="24"/>
          <w:szCs w:val="24"/>
        </w:rPr>
        <w:t xml:space="preserve">In summary, the Predictive Maintenance Software, supported by the AIPM framework, not only addresses technical aspects of data analysis and machine learning but also incorporates robust project management processes. The emphasis on documentation, knowledge transfer, </w:t>
      </w:r>
      <w:r w:rsidRPr="00233C60">
        <w:rPr>
          <w:rFonts w:ascii="Times New Roman" w:hAnsi="Times New Roman" w:cs="Times New Roman"/>
          <w:sz w:val="24"/>
          <w:szCs w:val="24"/>
        </w:rPr>
        <w:lastRenderedPageBreak/>
        <w:t>and continuous improvement reflects a commitment to delivering high-quality solutions while meeting industry standards and regulations. This holistic approach ensures the software's effectiveness, reliability, and adaptability for the automotive industry's evolving needs.</w:t>
      </w:r>
      <w:r w:rsidR="00840FC8">
        <w:rPr>
          <w:rFonts w:ascii="Times New Roman" w:hAnsi="Times New Roman" w:cs="Times New Roman"/>
          <w:sz w:val="24"/>
          <w:szCs w:val="24"/>
        </w:rPr>
        <w:t xml:space="preserve"> </w:t>
      </w:r>
    </w:p>
    <w:p w14:paraId="622B3DEC" w14:textId="45D2E58E" w:rsidR="005A2F82" w:rsidRPr="00840FC8" w:rsidRDefault="00840FC8" w:rsidP="00840FC8">
      <w:pPr>
        <w:rPr>
          <w:rFonts w:ascii="Times New Roman" w:hAnsi="Times New Roman" w:cs="Times New Roman"/>
          <w:sz w:val="24"/>
          <w:szCs w:val="24"/>
        </w:rPr>
      </w:pPr>
      <w:r>
        <w:rPr>
          <w:rFonts w:ascii="Times New Roman" w:hAnsi="Times New Roman" w:cs="Times New Roman"/>
          <w:sz w:val="24"/>
          <w:szCs w:val="24"/>
        </w:rPr>
        <w:br w:type="page"/>
      </w:r>
    </w:p>
    <w:p w14:paraId="0F68DE46" w14:textId="2F109370" w:rsidR="003C1056" w:rsidRDefault="000B55C8" w:rsidP="00840FC8">
      <w:pPr>
        <w:pStyle w:val="a6"/>
        <w:numPr>
          <w:ilvl w:val="0"/>
          <w:numId w:val="2"/>
        </w:numPr>
        <w:spacing w:line="360" w:lineRule="auto"/>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References</w:t>
      </w:r>
    </w:p>
    <w:p w14:paraId="554F2DD7" w14:textId="10863E16" w:rsidR="0081140E" w:rsidRDefault="003C1056" w:rsidP="00E2552D">
      <w:pPr>
        <w:pStyle w:val="a7"/>
        <w:numPr>
          <w:ilvl w:val="0"/>
          <w:numId w:val="3"/>
        </w:numPr>
        <w:spacing w:before="0" w:beforeAutospacing="0" w:after="0" w:afterAutospacing="0" w:line="480" w:lineRule="auto"/>
      </w:pPr>
      <w:proofErr w:type="spellStart"/>
      <w:r>
        <w:t>Jayrdixit</w:t>
      </w:r>
      <w:proofErr w:type="spellEnd"/>
      <w:r>
        <w:t xml:space="preserve">. (2023, September 25). </w:t>
      </w:r>
      <w:r>
        <w:rPr>
          <w:i/>
          <w:iCs/>
        </w:rPr>
        <w:t>Automotive Vehicles Engine Health analysis</w:t>
      </w:r>
      <w:r>
        <w:t xml:space="preserve">. Kaggle. </w:t>
      </w:r>
      <w:hyperlink r:id="rId22" w:history="1">
        <w:r w:rsidR="0083072C" w:rsidRPr="00B564B7">
          <w:rPr>
            <w:rStyle w:val="a8"/>
          </w:rPr>
          <w:t>https://www.kaggle.com/code/jayrdixit/automotive-vehicles-engine-health-analysis</w:t>
        </w:r>
      </w:hyperlink>
      <w:r w:rsidR="0083072C">
        <w:t xml:space="preserve"> </w:t>
      </w:r>
    </w:p>
    <w:p w14:paraId="20F65013" w14:textId="0B1F4862" w:rsidR="004344BE" w:rsidRDefault="0081140E" w:rsidP="00E2552D">
      <w:pPr>
        <w:pStyle w:val="a7"/>
        <w:numPr>
          <w:ilvl w:val="0"/>
          <w:numId w:val="3"/>
        </w:numPr>
        <w:spacing w:before="0" w:beforeAutospacing="0" w:after="0" w:afterAutospacing="0" w:line="480" w:lineRule="auto"/>
      </w:pPr>
      <w:r>
        <w:rPr>
          <w:i/>
          <w:iCs/>
        </w:rPr>
        <w:t>Smart Vehicle: Online prognosis for vehicle health monitoring</w:t>
      </w:r>
      <w:r>
        <w:t xml:space="preserve">. (2020). </w:t>
      </w:r>
      <w:hyperlink r:id="rId23" w:history="1">
        <w:r w:rsidRPr="00B564B7">
          <w:rPr>
            <w:rStyle w:val="a8"/>
          </w:rPr>
          <w:t>https://www.indianjournals.com/ijor.aspx?target=ijor:jicse&amp;volume=9&amp;issue=2&amp;article=003</w:t>
        </w:r>
      </w:hyperlink>
      <w:r>
        <w:t xml:space="preserve"> </w:t>
      </w:r>
    </w:p>
    <w:p w14:paraId="3313C10F" w14:textId="5DC73640" w:rsidR="00912A73" w:rsidRDefault="004344BE" w:rsidP="00E2552D">
      <w:pPr>
        <w:pStyle w:val="a7"/>
        <w:numPr>
          <w:ilvl w:val="0"/>
          <w:numId w:val="3"/>
        </w:numPr>
        <w:spacing w:before="0" w:beforeAutospacing="0" w:after="0" w:afterAutospacing="0" w:line="480" w:lineRule="auto"/>
      </w:pPr>
      <w:proofErr w:type="spellStart"/>
      <w:r>
        <w:t>Khoshkangini</w:t>
      </w:r>
      <w:proofErr w:type="spellEnd"/>
      <w:r>
        <w:t xml:space="preserve">, R., Mashhadi, P. S., Berck, P., </w:t>
      </w:r>
      <w:proofErr w:type="spellStart"/>
      <w:r>
        <w:t>Shahbandi</w:t>
      </w:r>
      <w:proofErr w:type="spellEnd"/>
      <w:r>
        <w:t xml:space="preserve">, S. G., </w:t>
      </w:r>
      <w:proofErr w:type="spellStart"/>
      <w:r>
        <w:t>Pashami</w:t>
      </w:r>
      <w:proofErr w:type="spellEnd"/>
      <w:r>
        <w:t xml:space="preserve">, S., Nowaczyk, S., &amp; Niklasson, T. (2020). Early prediction of quality issues in automotive modern industry. </w:t>
      </w:r>
      <w:r>
        <w:rPr>
          <w:i/>
          <w:iCs/>
        </w:rPr>
        <w:t>Information</w:t>
      </w:r>
      <w:r>
        <w:t xml:space="preserve">, </w:t>
      </w:r>
      <w:r>
        <w:rPr>
          <w:i/>
          <w:iCs/>
        </w:rPr>
        <w:t>11</w:t>
      </w:r>
      <w:r>
        <w:t xml:space="preserve">(7), 354. </w:t>
      </w:r>
      <w:hyperlink r:id="rId24" w:history="1">
        <w:r w:rsidRPr="00B564B7">
          <w:rPr>
            <w:rStyle w:val="a8"/>
          </w:rPr>
          <w:t>https://doi.org/10.3390/info11070354</w:t>
        </w:r>
      </w:hyperlink>
      <w:r>
        <w:t xml:space="preserve"> </w:t>
      </w:r>
    </w:p>
    <w:p w14:paraId="230F58D0" w14:textId="75AD92C6" w:rsidR="00401D80" w:rsidRDefault="00912A73" w:rsidP="00E2552D">
      <w:pPr>
        <w:pStyle w:val="a7"/>
        <w:numPr>
          <w:ilvl w:val="0"/>
          <w:numId w:val="3"/>
        </w:numPr>
        <w:spacing w:before="0" w:beforeAutospacing="0" w:after="0" w:afterAutospacing="0" w:line="480" w:lineRule="auto"/>
      </w:pPr>
      <w:r>
        <w:t xml:space="preserve">Shafi, U., Safi, A., Raza, B., Ziauddin, S., &amp; Saleem, M. Q. (2018). Vehicle Remote Health Monitoring and Prognostic Maintenance System. </w:t>
      </w:r>
      <w:r>
        <w:rPr>
          <w:i/>
          <w:iCs/>
        </w:rPr>
        <w:t>Journal of Advanced Transportation</w:t>
      </w:r>
      <w:r>
        <w:t xml:space="preserve">, </w:t>
      </w:r>
      <w:r>
        <w:rPr>
          <w:i/>
          <w:iCs/>
        </w:rPr>
        <w:t>2018</w:t>
      </w:r>
      <w:r>
        <w:t xml:space="preserve">, 1–10. </w:t>
      </w:r>
      <w:hyperlink r:id="rId25" w:history="1">
        <w:r w:rsidRPr="00B564B7">
          <w:rPr>
            <w:rStyle w:val="a8"/>
          </w:rPr>
          <w:t>https://doi.org/10.1155/2018/8061514</w:t>
        </w:r>
      </w:hyperlink>
      <w:r>
        <w:t xml:space="preserve"> </w:t>
      </w:r>
    </w:p>
    <w:p w14:paraId="684FE92D" w14:textId="6819393B" w:rsidR="00C215A2" w:rsidRDefault="00401D80" w:rsidP="00E2552D">
      <w:pPr>
        <w:pStyle w:val="a7"/>
        <w:numPr>
          <w:ilvl w:val="0"/>
          <w:numId w:val="3"/>
        </w:numPr>
        <w:spacing w:before="0" w:beforeAutospacing="0" w:after="0" w:afterAutospacing="0" w:line="480" w:lineRule="auto"/>
      </w:pPr>
      <w:r>
        <w:t xml:space="preserve">Consequence analysis in Predictive health monitoring of automotive diesel engine defects on JSTOR. (n.d.). </w:t>
      </w:r>
      <w:r>
        <w:rPr>
          <w:i/>
          <w:iCs/>
        </w:rPr>
        <w:t>www.jstor.org</w:t>
      </w:r>
      <w:r>
        <w:t xml:space="preserve">. </w:t>
      </w:r>
      <w:hyperlink r:id="rId26" w:history="1">
        <w:r w:rsidRPr="00B564B7">
          <w:rPr>
            <w:rStyle w:val="a8"/>
          </w:rPr>
          <w:t>https://www.jstor.org/stable/26277716</w:t>
        </w:r>
      </w:hyperlink>
    </w:p>
    <w:p w14:paraId="5AE36419" w14:textId="7688A6F5" w:rsidR="0066037C" w:rsidRDefault="00C215A2" w:rsidP="00E2552D">
      <w:pPr>
        <w:pStyle w:val="a7"/>
        <w:numPr>
          <w:ilvl w:val="0"/>
          <w:numId w:val="3"/>
        </w:numPr>
        <w:spacing w:before="0" w:beforeAutospacing="0" w:after="0" w:afterAutospacing="0" w:line="480" w:lineRule="auto"/>
      </w:pPr>
      <w:r>
        <w:rPr>
          <w:i/>
          <w:iCs/>
        </w:rPr>
        <w:t>Predictive maintenance for the automotive industry</w:t>
      </w:r>
      <w:r>
        <w:t xml:space="preserve">. (2023, October 4). Advanced PCB Design Blog | Cadence. </w:t>
      </w:r>
      <w:hyperlink r:id="rId27" w:history="1">
        <w:r w:rsidRPr="00B564B7">
          <w:rPr>
            <w:rStyle w:val="a8"/>
          </w:rPr>
          <w:t>https://resources.pcb.cadence.com/blog/2023-predictive-maintenance-for-the-automotive-industry</w:t>
        </w:r>
      </w:hyperlink>
      <w:r>
        <w:t xml:space="preserve"> </w:t>
      </w:r>
    </w:p>
    <w:p w14:paraId="42F94AD1" w14:textId="7785D9B1" w:rsidR="0066037C" w:rsidRDefault="0066037C" w:rsidP="00E2552D">
      <w:pPr>
        <w:pStyle w:val="a7"/>
        <w:numPr>
          <w:ilvl w:val="0"/>
          <w:numId w:val="3"/>
        </w:numPr>
        <w:spacing w:before="0" w:beforeAutospacing="0" w:after="0" w:afterAutospacing="0" w:line="480" w:lineRule="auto"/>
      </w:pPr>
      <w:r>
        <w:t xml:space="preserve">Mukherjee, S., Varde, A. S., Javidi, G., &amp; </w:t>
      </w:r>
      <w:proofErr w:type="spellStart"/>
      <w:r>
        <w:t>Sheyban</w:t>
      </w:r>
      <w:proofErr w:type="spellEnd"/>
      <w:r>
        <w:t xml:space="preserve">, E. (2014). Predictive analysis of engine health for decision support. </w:t>
      </w:r>
      <w:r>
        <w:rPr>
          <w:i/>
          <w:iCs/>
        </w:rPr>
        <w:t>SIGKDD Explorations</w:t>
      </w:r>
      <w:r>
        <w:t xml:space="preserve">, </w:t>
      </w:r>
      <w:r>
        <w:rPr>
          <w:i/>
          <w:iCs/>
        </w:rPr>
        <w:t>15</w:t>
      </w:r>
      <w:r>
        <w:t xml:space="preserve">(2), 39–49. </w:t>
      </w:r>
      <w:hyperlink r:id="rId28" w:history="1">
        <w:r w:rsidRPr="00B564B7">
          <w:rPr>
            <w:rStyle w:val="a8"/>
          </w:rPr>
          <w:t>https://doi.org/10.1145/2641190.2641197</w:t>
        </w:r>
      </w:hyperlink>
      <w:r>
        <w:t xml:space="preserve"> </w:t>
      </w:r>
    </w:p>
    <w:p w14:paraId="7C86225F" w14:textId="197A54A6" w:rsidR="00CF5FDD" w:rsidRDefault="00CF5FDD" w:rsidP="00E2552D">
      <w:pPr>
        <w:pStyle w:val="a7"/>
        <w:numPr>
          <w:ilvl w:val="0"/>
          <w:numId w:val="3"/>
        </w:numPr>
        <w:spacing w:before="0" w:beforeAutospacing="0" w:after="0" w:afterAutospacing="0" w:line="480" w:lineRule="auto"/>
      </w:pPr>
      <w:r>
        <w:t xml:space="preserve">Sharma, D. (2022, July 22). </w:t>
      </w:r>
      <w:r>
        <w:rPr>
          <w:i/>
          <w:iCs/>
        </w:rPr>
        <w:t>Application of AI in predictive maintenance of vehicles</w:t>
      </w:r>
      <w:r>
        <w:t xml:space="preserve">. Analytics Vidhya. </w:t>
      </w:r>
      <w:hyperlink r:id="rId29" w:history="1">
        <w:r w:rsidRPr="00B564B7">
          <w:rPr>
            <w:rStyle w:val="a8"/>
          </w:rPr>
          <w:t>https://www.analyticsvidhya.com/blog/2022/07/application-of-ai-in-predictive-maintenance-of-vehicles/</w:t>
        </w:r>
      </w:hyperlink>
      <w:r>
        <w:t xml:space="preserve"> </w:t>
      </w:r>
    </w:p>
    <w:p w14:paraId="31A7EEEF" w14:textId="77777777" w:rsidR="00CF5FDD" w:rsidRDefault="00CF5FDD" w:rsidP="00CF5FDD">
      <w:pPr>
        <w:pStyle w:val="a7"/>
        <w:spacing w:before="0" w:beforeAutospacing="0" w:after="0" w:afterAutospacing="0" w:line="480" w:lineRule="auto"/>
        <w:ind w:left="720" w:hanging="720"/>
      </w:pPr>
    </w:p>
    <w:p w14:paraId="6622EE77" w14:textId="29440088" w:rsidR="00E2552D" w:rsidRDefault="00CF5FDD" w:rsidP="00E2552D">
      <w:pPr>
        <w:pStyle w:val="a7"/>
        <w:numPr>
          <w:ilvl w:val="0"/>
          <w:numId w:val="3"/>
        </w:numPr>
        <w:spacing w:before="0" w:beforeAutospacing="0" w:after="0" w:afterAutospacing="0" w:line="480" w:lineRule="auto"/>
      </w:pPr>
      <w:proofErr w:type="spellStart"/>
      <w:r>
        <w:lastRenderedPageBreak/>
        <w:t>Cerebrumx</w:t>
      </w:r>
      <w:proofErr w:type="spellEnd"/>
      <w:r>
        <w:t xml:space="preserve">, &amp; </w:t>
      </w:r>
      <w:proofErr w:type="spellStart"/>
      <w:r>
        <w:t>Cerebrumx</w:t>
      </w:r>
      <w:proofErr w:type="spellEnd"/>
      <w:r>
        <w:t xml:space="preserve">. (2022, June 24). Vehicle data enables thoughtful predictive maintenance by unlocking malfunction sensor Info - </w:t>
      </w:r>
      <w:proofErr w:type="spellStart"/>
      <w:r>
        <w:t>CerebrumX</w:t>
      </w:r>
      <w:proofErr w:type="spellEnd"/>
      <w:r>
        <w:t xml:space="preserve">. </w:t>
      </w:r>
      <w:proofErr w:type="spellStart"/>
      <w:r>
        <w:rPr>
          <w:i/>
          <w:iCs/>
        </w:rPr>
        <w:t>CerebrumX</w:t>
      </w:r>
      <w:proofErr w:type="spellEnd"/>
      <w:r>
        <w:rPr>
          <w:i/>
          <w:iCs/>
        </w:rPr>
        <w:t xml:space="preserve"> -</w:t>
      </w:r>
      <w:r>
        <w:t xml:space="preserve">. </w:t>
      </w:r>
      <w:hyperlink r:id="rId30" w:history="1">
        <w:r w:rsidRPr="00B564B7">
          <w:rPr>
            <w:rStyle w:val="a8"/>
          </w:rPr>
          <w:t>https://cerebrumx.ai/vehicle-data-enables-thoughtful-predictive-maintenance-by-unlocking-malfunction-sensor-info/</w:t>
        </w:r>
      </w:hyperlink>
      <w:r>
        <w:t xml:space="preserve"> </w:t>
      </w:r>
    </w:p>
    <w:p w14:paraId="1E80DDDF" w14:textId="4F0315DC" w:rsidR="00B847DD" w:rsidRPr="00130A0C" w:rsidRDefault="00E2552D" w:rsidP="00130A0C">
      <w:pPr>
        <w:pStyle w:val="a7"/>
        <w:numPr>
          <w:ilvl w:val="0"/>
          <w:numId w:val="3"/>
        </w:numPr>
        <w:spacing w:before="0" w:beforeAutospacing="0" w:after="0" w:afterAutospacing="0" w:line="480" w:lineRule="auto"/>
      </w:pPr>
      <w:r>
        <w:t xml:space="preserve">Vasavi, S., </w:t>
      </w:r>
      <w:proofErr w:type="spellStart"/>
      <w:r>
        <w:t>Aswarth</w:t>
      </w:r>
      <w:proofErr w:type="spellEnd"/>
      <w:r>
        <w:t xml:space="preserve">, K., Pavan, T. S. D., &amp; Gokhale, A. A. (2021). Predictive analytics as a service for vehicle health monitoring using edge computing and AK-NN algorithm. </w:t>
      </w:r>
      <w:r>
        <w:rPr>
          <w:i/>
          <w:iCs/>
        </w:rPr>
        <w:t>Materials Today: Proceedings</w:t>
      </w:r>
      <w:r>
        <w:t xml:space="preserve">, </w:t>
      </w:r>
      <w:r>
        <w:rPr>
          <w:i/>
          <w:iCs/>
        </w:rPr>
        <w:t>46</w:t>
      </w:r>
      <w:r>
        <w:t xml:space="preserve">, 8645–8654. </w:t>
      </w:r>
      <w:hyperlink r:id="rId31" w:history="1">
        <w:r w:rsidRPr="00B564B7">
          <w:rPr>
            <w:rStyle w:val="a8"/>
          </w:rPr>
          <w:t>https://doi.org/10.1016/j.matpr.2021.03.658</w:t>
        </w:r>
      </w:hyperlink>
      <w:r>
        <w:t xml:space="preserve"> </w:t>
      </w:r>
      <w:r w:rsidR="00130A0C">
        <w:br w:type="page"/>
      </w:r>
    </w:p>
    <w:p w14:paraId="7527307B" w14:textId="32967718" w:rsidR="000B55C8" w:rsidRDefault="000B55C8" w:rsidP="00EA3C85">
      <w:pPr>
        <w:pStyle w:val="a6"/>
        <w:numPr>
          <w:ilvl w:val="1"/>
          <w:numId w:val="8"/>
        </w:numPr>
        <w:spacing w:line="360" w:lineRule="auto"/>
        <w:ind w:left="360"/>
        <w:jc w:val="both"/>
        <w:rPr>
          <w:rFonts w:ascii="Times New Roman" w:hAnsi="Times New Roman" w:cs="Times New Roman"/>
          <w:b/>
          <w:bCs/>
          <w:sz w:val="24"/>
          <w:szCs w:val="24"/>
        </w:rPr>
      </w:pPr>
      <w:r w:rsidRPr="000B55C8">
        <w:rPr>
          <w:rFonts w:ascii="Times New Roman" w:hAnsi="Times New Roman" w:cs="Times New Roman"/>
          <w:b/>
          <w:bCs/>
          <w:sz w:val="24"/>
          <w:szCs w:val="24"/>
        </w:rPr>
        <w:lastRenderedPageBreak/>
        <w:t>Appendices</w:t>
      </w:r>
    </w:p>
    <w:p w14:paraId="12CB9E7C" w14:textId="60CA8251" w:rsidR="00552424" w:rsidRDefault="00552424" w:rsidP="00097FC4">
      <w:pPr>
        <w:pStyle w:val="a6"/>
        <w:spacing w:line="360" w:lineRule="auto"/>
        <w:ind w:left="360"/>
        <w:jc w:val="both"/>
        <w:rPr>
          <w:rFonts w:ascii="Times New Roman" w:hAnsi="Times New Roman" w:cs="Times New Roman"/>
          <w:sz w:val="24"/>
          <w:szCs w:val="24"/>
        </w:rPr>
      </w:pPr>
      <w:r w:rsidRPr="00552424">
        <w:rPr>
          <w:rFonts w:ascii="Times New Roman" w:hAnsi="Times New Roman" w:cs="Times New Roman"/>
          <w:sz w:val="24"/>
          <w:szCs w:val="24"/>
        </w:rPr>
        <w:t>Figure 3.1.1 Gantt Chart of the Project</w:t>
      </w:r>
    </w:p>
    <w:p w14:paraId="39ECBB75" w14:textId="7DA592FF" w:rsidR="009E0DEF" w:rsidRPr="00552424" w:rsidRDefault="00390C5C" w:rsidP="00097FC4">
      <w:pPr>
        <w:pStyle w:val="a6"/>
        <w:spacing w:line="360" w:lineRule="auto"/>
        <w:ind w:left="360"/>
        <w:rPr>
          <w:rFonts w:ascii="Times New Roman" w:hAnsi="Times New Roman" w:cs="Times New Roman"/>
          <w:sz w:val="24"/>
          <w:szCs w:val="24"/>
        </w:rPr>
      </w:pPr>
      <w:r w:rsidRPr="00390C5C">
        <w:rPr>
          <w:rFonts w:ascii="Times New Roman" w:hAnsi="Times New Roman" w:cs="Times New Roman"/>
          <w:sz w:val="24"/>
          <w:szCs w:val="24"/>
        </w:rPr>
        <w:t>Figure 4.1 Flowchart</w:t>
      </w:r>
      <w:r w:rsidR="00552424">
        <w:rPr>
          <w:rFonts w:ascii="Times New Roman" w:hAnsi="Times New Roman" w:cs="Times New Roman"/>
          <w:sz w:val="24"/>
          <w:szCs w:val="24"/>
        </w:rPr>
        <w:t xml:space="preserve"> </w:t>
      </w:r>
      <w:r w:rsidR="00552424">
        <w:rPr>
          <w:rFonts w:ascii="Times New Roman" w:hAnsi="Times New Roman" w:cs="Times New Roman"/>
          <w:sz w:val="24"/>
          <w:szCs w:val="24"/>
        </w:rPr>
        <w:br/>
      </w:r>
      <w:r w:rsidR="009E0DEF" w:rsidRPr="00390C5C">
        <w:rPr>
          <w:rFonts w:ascii="Times New Roman" w:hAnsi="Times New Roman" w:cs="Times New Roman"/>
          <w:sz w:val="24"/>
          <w:szCs w:val="24"/>
        </w:rPr>
        <w:t xml:space="preserve">Figure 5.1 </w:t>
      </w:r>
      <w:r w:rsidR="009E0DEF" w:rsidRPr="00390C5C">
        <w:rPr>
          <w:rFonts w:ascii="Times New Roman" w:hAnsi="Times New Roman" w:cs="Times New Roman"/>
          <w:color w:val="1F1F1F"/>
          <w:sz w:val="24"/>
          <w:szCs w:val="24"/>
          <w:shd w:val="clear" w:color="auto" w:fill="FFFFFF"/>
        </w:rPr>
        <w:t xml:space="preserve">Neural Network Model </w:t>
      </w:r>
      <w:proofErr w:type="gramStart"/>
      <w:r w:rsidR="009E0DEF" w:rsidRPr="00390C5C">
        <w:rPr>
          <w:rFonts w:ascii="Times New Roman" w:hAnsi="Times New Roman" w:cs="Times New Roman"/>
          <w:color w:val="1F1F1F"/>
          <w:sz w:val="24"/>
          <w:szCs w:val="24"/>
          <w:shd w:val="clear" w:color="auto" w:fill="FFFFFF"/>
        </w:rPr>
        <w:t>( MLP</w:t>
      </w:r>
      <w:proofErr w:type="gramEnd"/>
      <w:r w:rsidR="009E0DEF" w:rsidRPr="00390C5C">
        <w:rPr>
          <w:rFonts w:ascii="Times New Roman" w:hAnsi="Times New Roman" w:cs="Times New Roman"/>
          <w:color w:val="1F1F1F"/>
          <w:sz w:val="24"/>
          <w:szCs w:val="24"/>
          <w:shd w:val="clear" w:color="auto" w:fill="FFFFFF"/>
        </w:rPr>
        <w:t>)</w:t>
      </w:r>
      <w:r w:rsidR="00552424">
        <w:rPr>
          <w:rFonts w:ascii="Times New Roman" w:hAnsi="Times New Roman" w:cs="Times New Roman"/>
          <w:color w:val="1F1F1F"/>
          <w:sz w:val="24"/>
          <w:szCs w:val="24"/>
          <w:shd w:val="clear" w:color="auto" w:fill="FFFFFF"/>
        </w:rPr>
        <w:br/>
      </w:r>
      <w:r w:rsidR="009E0DEF" w:rsidRPr="00390C5C">
        <w:rPr>
          <w:rFonts w:ascii="Times New Roman" w:hAnsi="Times New Roman" w:cs="Times New Roman"/>
          <w:sz w:val="24"/>
          <w:szCs w:val="24"/>
        </w:rPr>
        <w:t xml:space="preserve">Figure 5.2 </w:t>
      </w:r>
      <w:r w:rsidR="009E0DEF" w:rsidRPr="00390C5C">
        <w:rPr>
          <w:rFonts w:ascii="Times New Roman" w:hAnsi="Times New Roman" w:cs="Times New Roman"/>
          <w:color w:val="1F1F1F"/>
          <w:sz w:val="24"/>
          <w:szCs w:val="24"/>
          <w:shd w:val="clear" w:color="auto" w:fill="FFFFFF"/>
        </w:rPr>
        <w:t>Confusion Matrix</w:t>
      </w:r>
      <w:r w:rsidR="00552424" w:rsidRPr="00552424">
        <w:rPr>
          <w:rFonts w:ascii="Times New Roman" w:hAnsi="Times New Roman" w:cs="Times New Roman"/>
          <w:color w:val="1F1F1F"/>
          <w:sz w:val="24"/>
          <w:szCs w:val="24"/>
          <w:shd w:val="clear" w:color="auto" w:fill="FFFFFF"/>
        </w:rPr>
        <w:br/>
        <w:t>Figure 3.5.1 Customer Acceptance Form</w:t>
      </w:r>
      <w:r w:rsidR="00552424" w:rsidRPr="00552424">
        <w:rPr>
          <w:rFonts w:ascii="Times New Roman" w:hAnsi="Times New Roman" w:cs="Times New Roman"/>
          <w:color w:val="1F1F1F"/>
          <w:sz w:val="24"/>
          <w:szCs w:val="24"/>
          <w:shd w:val="clear" w:color="auto" w:fill="FFFFFF"/>
        </w:rPr>
        <w:br/>
        <w:t>Figure 3.5.2 Lessons Learned Document</w:t>
      </w:r>
    </w:p>
    <w:p w14:paraId="093918E2" w14:textId="4A848657" w:rsidR="00552424" w:rsidRDefault="00552424" w:rsidP="00097FC4">
      <w:pPr>
        <w:pStyle w:val="a6"/>
        <w:spacing w:line="360" w:lineRule="auto"/>
        <w:ind w:left="360"/>
        <w:rPr>
          <w:rFonts w:ascii="Times New Roman" w:hAnsi="Times New Roman" w:cs="Times New Roman"/>
          <w:color w:val="1F1F1F"/>
          <w:sz w:val="24"/>
          <w:szCs w:val="24"/>
          <w:shd w:val="clear" w:color="auto" w:fill="FFFFFF"/>
        </w:rPr>
      </w:pPr>
      <w:r w:rsidRPr="00552424">
        <w:rPr>
          <w:rFonts w:ascii="Times New Roman" w:hAnsi="Times New Roman" w:cs="Times New Roman"/>
          <w:color w:val="1F1F1F"/>
          <w:sz w:val="24"/>
          <w:szCs w:val="24"/>
          <w:shd w:val="clear" w:color="auto" w:fill="FFFFFF"/>
        </w:rPr>
        <w:t>Figure 3.5.3 Close Contract</w:t>
      </w:r>
    </w:p>
    <w:p w14:paraId="1CCB4441" w14:textId="77777777" w:rsidR="00552424" w:rsidRDefault="00552424" w:rsidP="00390C5C">
      <w:pPr>
        <w:pStyle w:val="a6"/>
        <w:spacing w:line="276" w:lineRule="auto"/>
        <w:ind w:left="360"/>
        <w:rPr>
          <w:rFonts w:ascii="Times New Roman" w:hAnsi="Times New Roman" w:cs="Times New Roman"/>
          <w:color w:val="1F1F1F"/>
          <w:sz w:val="24"/>
          <w:szCs w:val="24"/>
          <w:shd w:val="clear" w:color="auto" w:fill="FFFFFF"/>
        </w:rPr>
      </w:pPr>
    </w:p>
    <w:p w14:paraId="1ED0574C" w14:textId="07F9C56F" w:rsidR="00390C5C" w:rsidRDefault="00552424" w:rsidP="00390C5C">
      <w:pPr>
        <w:pStyle w:val="a6"/>
        <w:spacing w:line="276" w:lineRule="auto"/>
        <w:ind w:left="360"/>
        <w:rPr>
          <w:rFonts w:ascii="Times New Roman" w:hAnsi="Times New Roman" w:cs="Times New Roman"/>
          <w:sz w:val="24"/>
          <w:szCs w:val="24"/>
        </w:rPr>
      </w:pPr>
      <w:r>
        <w:rPr>
          <w:rFonts w:ascii="Times New Roman" w:hAnsi="Times New Roman" w:cs="Times New Roman"/>
          <w:sz w:val="24"/>
          <w:szCs w:val="24"/>
        </w:rPr>
        <w:br/>
      </w:r>
    </w:p>
    <w:p w14:paraId="712C461C" w14:textId="3F1498F2" w:rsidR="00390C5C" w:rsidRDefault="00552424" w:rsidP="00097FC4">
      <w:pPr>
        <w:pStyle w:val="a6"/>
        <w:spacing w:line="360" w:lineRule="auto"/>
        <w:ind w:left="360"/>
        <w:rPr>
          <w:rFonts w:ascii="Times New Roman" w:hAnsi="Times New Roman" w:cs="Times New Roman"/>
          <w:sz w:val="24"/>
          <w:szCs w:val="24"/>
        </w:rPr>
      </w:pPr>
      <w:r w:rsidRPr="00552424">
        <w:rPr>
          <w:rFonts w:ascii="Times New Roman" w:hAnsi="Times New Roman" w:cs="Times New Roman"/>
          <w:sz w:val="24"/>
          <w:szCs w:val="24"/>
        </w:rPr>
        <w:t>Table 3.1.1 Project Charter</w:t>
      </w:r>
      <w:r>
        <w:rPr>
          <w:rFonts w:ascii="Times New Roman" w:hAnsi="Times New Roman" w:cs="Times New Roman"/>
          <w:sz w:val="24"/>
          <w:szCs w:val="24"/>
        </w:rPr>
        <w:br/>
      </w:r>
      <w:r w:rsidRPr="00552424">
        <w:rPr>
          <w:rFonts w:ascii="Times New Roman" w:hAnsi="Times New Roman" w:cs="Times New Roman"/>
          <w:sz w:val="24"/>
          <w:szCs w:val="24"/>
        </w:rPr>
        <w:t>Table 3.1.2 Stakeholders Analysis</w:t>
      </w:r>
    </w:p>
    <w:p w14:paraId="0D72889D" w14:textId="5777A34C" w:rsidR="00552424" w:rsidRDefault="00552424" w:rsidP="00097FC4">
      <w:pPr>
        <w:pStyle w:val="a6"/>
        <w:spacing w:line="360" w:lineRule="auto"/>
        <w:ind w:left="360"/>
        <w:rPr>
          <w:rFonts w:ascii="Times New Roman" w:hAnsi="Times New Roman" w:cs="Times New Roman"/>
          <w:sz w:val="24"/>
          <w:szCs w:val="24"/>
        </w:rPr>
      </w:pPr>
      <w:r w:rsidRPr="00552424">
        <w:rPr>
          <w:rFonts w:ascii="Times New Roman" w:hAnsi="Times New Roman" w:cs="Times New Roman"/>
          <w:sz w:val="24"/>
          <w:szCs w:val="24"/>
        </w:rPr>
        <w:t>Table 3.1.3 Work Breakdown Structure</w:t>
      </w:r>
      <w:r>
        <w:rPr>
          <w:rFonts w:ascii="Times New Roman" w:hAnsi="Times New Roman" w:cs="Times New Roman"/>
          <w:sz w:val="24"/>
          <w:szCs w:val="24"/>
        </w:rPr>
        <w:br/>
      </w:r>
      <w:r w:rsidRPr="00552424">
        <w:rPr>
          <w:rFonts w:ascii="Times New Roman" w:hAnsi="Times New Roman" w:cs="Times New Roman"/>
          <w:sz w:val="24"/>
          <w:szCs w:val="24"/>
        </w:rPr>
        <w:t>Table 3.1.4 SWOT Analysis</w:t>
      </w:r>
      <w:r>
        <w:rPr>
          <w:rFonts w:ascii="Times New Roman" w:hAnsi="Times New Roman" w:cs="Times New Roman"/>
          <w:sz w:val="24"/>
          <w:szCs w:val="24"/>
        </w:rPr>
        <w:br/>
      </w:r>
      <w:r w:rsidRPr="00552424">
        <w:rPr>
          <w:rFonts w:ascii="Times New Roman" w:hAnsi="Times New Roman" w:cs="Times New Roman"/>
          <w:sz w:val="24"/>
          <w:szCs w:val="24"/>
        </w:rPr>
        <w:t>Table 3.1.5 Automotive Vehicles Engine Health Prediction Project Cost Estimate</w:t>
      </w:r>
      <w:r>
        <w:rPr>
          <w:rFonts w:ascii="Times New Roman" w:hAnsi="Times New Roman" w:cs="Times New Roman"/>
          <w:sz w:val="24"/>
          <w:szCs w:val="24"/>
        </w:rPr>
        <w:br/>
      </w:r>
      <w:r w:rsidRPr="00552424">
        <w:rPr>
          <w:rFonts w:ascii="Times New Roman" w:hAnsi="Times New Roman" w:cs="Times New Roman"/>
          <w:sz w:val="24"/>
          <w:szCs w:val="24"/>
        </w:rPr>
        <w:t>Table 3.1.6 Automotive Vehicles Engine Health Prediction Project Development Estimate</w:t>
      </w:r>
    </w:p>
    <w:p w14:paraId="665A84F5" w14:textId="77777777" w:rsidR="00390C5C" w:rsidRPr="00390C5C" w:rsidRDefault="00390C5C" w:rsidP="00097FC4">
      <w:pPr>
        <w:pStyle w:val="a6"/>
        <w:spacing w:line="360" w:lineRule="auto"/>
        <w:ind w:left="360"/>
        <w:rPr>
          <w:rFonts w:ascii="Times New Roman" w:hAnsi="Times New Roman" w:cs="Times New Roman"/>
          <w:sz w:val="24"/>
          <w:szCs w:val="24"/>
        </w:rPr>
      </w:pPr>
      <w:r w:rsidRPr="00390C5C">
        <w:rPr>
          <w:rFonts w:ascii="Times New Roman" w:hAnsi="Times New Roman" w:cs="Times New Roman"/>
          <w:sz w:val="24"/>
          <w:szCs w:val="24"/>
        </w:rPr>
        <w:t>Table 5.1 Ratio for training and testing data set</w:t>
      </w:r>
    </w:p>
    <w:p w14:paraId="39AB8824" w14:textId="77777777" w:rsidR="00390C5C" w:rsidRPr="00390C5C" w:rsidRDefault="00390C5C" w:rsidP="00097FC4">
      <w:pPr>
        <w:pStyle w:val="a6"/>
        <w:spacing w:line="360" w:lineRule="auto"/>
        <w:ind w:left="360"/>
        <w:rPr>
          <w:rFonts w:ascii="Times New Roman" w:hAnsi="Times New Roman" w:cs="Times New Roman"/>
          <w:sz w:val="24"/>
          <w:szCs w:val="24"/>
        </w:rPr>
      </w:pPr>
      <w:r w:rsidRPr="00390C5C">
        <w:rPr>
          <w:rFonts w:ascii="Times New Roman" w:hAnsi="Times New Roman" w:cs="Times New Roman"/>
          <w:sz w:val="24"/>
          <w:szCs w:val="24"/>
        </w:rPr>
        <w:t>Table 5.2 Activation function and number of nodes for each layer</w:t>
      </w:r>
    </w:p>
    <w:p w14:paraId="417CA88A" w14:textId="77777777" w:rsidR="00390C5C" w:rsidRPr="00390C5C" w:rsidRDefault="00390C5C" w:rsidP="00390C5C">
      <w:pPr>
        <w:pStyle w:val="a6"/>
        <w:spacing w:line="276" w:lineRule="auto"/>
        <w:ind w:left="360"/>
        <w:rPr>
          <w:rFonts w:ascii="Times New Roman" w:hAnsi="Times New Roman" w:cs="Times New Roman"/>
          <w:sz w:val="24"/>
          <w:szCs w:val="24"/>
        </w:rPr>
      </w:pPr>
    </w:p>
    <w:p w14:paraId="7D9A5B28" w14:textId="77777777" w:rsidR="000B55C8" w:rsidRPr="00800D98" w:rsidRDefault="000B55C8" w:rsidP="00EE3014">
      <w:pPr>
        <w:pStyle w:val="a6"/>
        <w:spacing w:line="360" w:lineRule="auto"/>
        <w:rPr>
          <w:rFonts w:ascii="Times New Roman" w:hAnsi="Times New Roman" w:cs="Times New Roman"/>
          <w:color w:val="1F1F1F"/>
          <w:sz w:val="24"/>
          <w:szCs w:val="24"/>
          <w:shd w:val="clear" w:color="auto" w:fill="FFFFFF"/>
        </w:rPr>
      </w:pPr>
    </w:p>
    <w:sectPr w:rsidR="000B55C8" w:rsidRPr="00800D98">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7236" w14:textId="77777777" w:rsidR="00BA6252" w:rsidRDefault="00BA6252" w:rsidP="00773B31">
      <w:pPr>
        <w:spacing w:after="0" w:line="240" w:lineRule="auto"/>
      </w:pPr>
      <w:r>
        <w:separator/>
      </w:r>
    </w:p>
  </w:endnote>
  <w:endnote w:type="continuationSeparator" w:id="0">
    <w:p w14:paraId="129CA224" w14:textId="77777777" w:rsidR="00BA6252" w:rsidRDefault="00BA6252" w:rsidP="00773B31">
      <w:pPr>
        <w:spacing w:after="0" w:line="240" w:lineRule="auto"/>
      </w:pPr>
      <w:r>
        <w:continuationSeparator/>
      </w:r>
    </w:p>
  </w:endnote>
  <w:endnote w:type="continuationNotice" w:id="1">
    <w:p w14:paraId="3D3EF5C0" w14:textId="77777777" w:rsidR="00BA6252" w:rsidRDefault="00BA62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17FB" w14:textId="77777777" w:rsidR="00173DE7" w:rsidRDefault="00173DE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33A1" w14:textId="77777777" w:rsidR="00173DE7" w:rsidRDefault="00173DE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A346" w14:textId="77777777" w:rsidR="00173DE7" w:rsidRDefault="00173DE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1729" w14:textId="77777777" w:rsidR="00BA6252" w:rsidRDefault="00BA6252" w:rsidP="00773B31">
      <w:pPr>
        <w:spacing w:after="0" w:line="240" w:lineRule="auto"/>
      </w:pPr>
      <w:r>
        <w:separator/>
      </w:r>
    </w:p>
  </w:footnote>
  <w:footnote w:type="continuationSeparator" w:id="0">
    <w:p w14:paraId="641831CE" w14:textId="77777777" w:rsidR="00BA6252" w:rsidRDefault="00BA6252" w:rsidP="00773B31">
      <w:pPr>
        <w:spacing w:after="0" w:line="240" w:lineRule="auto"/>
      </w:pPr>
      <w:r>
        <w:continuationSeparator/>
      </w:r>
    </w:p>
  </w:footnote>
  <w:footnote w:type="continuationNotice" w:id="1">
    <w:p w14:paraId="79A3AE18" w14:textId="77777777" w:rsidR="00BA6252" w:rsidRDefault="00BA62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9D24" w14:textId="77777777" w:rsidR="00173DE7" w:rsidRDefault="00173DE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1328" w14:textId="77777777" w:rsidR="00173DE7" w:rsidRDefault="00173DE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7C05" w14:textId="77777777" w:rsidR="00173DE7" w:rsidRDefault="00173DE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BEFC3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6105D4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1EEE47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4EACC3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40A5B8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9A3E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2AC4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8832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1E0F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BE6D0E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5204201"/>
    <w:multiLevelType w:val="hybridMultilevel"/>
    <w:tmpl w:val="E05CD6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06825AB2"/>
    <w:multiLevelType w:val="hybridMultilevel"/>
    <w:tmpl w:val="67688746"/>
    <w:lvl w:ilvl="0" w:tplc="2BFCE1C2">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06BE5FFB"/>
    <w:multiLevelType w:val="hybridMultilevel"/>
    <w:tmpl w:val="360017A6"/>
    <w:lvl w:ilvl="0" w:tplc="6C3CC7D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07615536"/>
    <w:multiLevelType w:val="hybridMultilevel"/>
    <w:tmpl w:val="363025E4"/>
    <w:lvl w:ilvl="0" w:tplc="28EE8858">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0B002C96"/>
    <w:multiLevelType w:val="hybridMultilevel"/>
    <w:tmpl w:val="59DA7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122016"/>
    <w:multiLevelType w:val="multilevel"/>
    <w:tmpl w:val="909C3F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6B66A84"/>
    <w:multiLevelType w:val="hybridMultilevel"/>
    <w:tmpl w:val="68142F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D67AAD"/>
    <w:multiLevelType w:val="hybridMultilevel"/>
    <w:tmpl w:val="C93204AA"/>
    <w:lvl w:ilvl="0" w:tplc="D930B5D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1F0238C7"/>
    <w:multiLevelType w:val="hybridMultilevel"/>
    <w:tmpl w:val="2A7AFF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09A61BB"/>
    <w:multiLevelType w:val="multilevel"/>
    <w:tmpl w:val="BC660F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2C3527B7"/>
    <w:multiLevelType w:val="hybridMultilevel"/>
    <w:tmpl w:val="59847622"/>
    <w:lvl w:ilvl="0" w:tplc="9BA6C812">
      <w:start w:val="1"/>
      <w:numFmt w:val="upp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1" w15:restartNumberingAfterBreak="0">
    <w:nsid w:val="34531FC7"/>
    <w:multiLevelType w:val="multilevel"/>
    <w:tmpl w:val="909C3F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51A695B"/>
    <w:multiLevelType w:val="hybridMultilevel"/>
    <w:tmpl w:val="2152AD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0E43F8"/>
    <w:multiLevelType w:val="hybridMultilevel"/>
    <w:tmpl w:val="6FB84B5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FBD723C"/>
    <w:multiLevelType w:val="hybridMultilevel"/>
    <w:tmpl w:val="8130A1FA"/>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5" w15:restartNumberingAfterBreak="0">
    <w:nsid w:val="416630C3"/>
    <w:multiLevelType w:val="hybridMultilevel"/>
    <w:tmpl w:val="4796B3A2"/>
    <w:lvl w:ilvl="0" w:tplc="1D7C9674">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6" w15:restartNumberingAfterBreak="0">
    <w:nsid w:val="45E368BE"/>
    <w:multiLevelType w:val="hybridMultilevel"/>
    <w:tmpl w:val="FD24D3E4"/>
    <w:lvl w:ilvl="0" w:tplc="039CD236">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7" w15:restartNumberingAfterBreak="0">
    <w:nsid w:val="46560472"/>
    <w:multiLevelType w:val="hybridMultilevel"/>
    <w:tmpl w:val="115E86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CF1298"/>
    <w:multiLevelType w:val="hybridMultilevel"/>
    <w:tmpl w:val="E6A839A8"/>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15:restartNumberingAfterBreak="0">
    <w:nsid w:val="48A80DF3"/>
    <w:multiLevelType w:val="hybridMultilevel"/>
    <w:tmpl w:val="263E5F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A950EC"/>
    <w:multiLevelType w:val="hybridMultilevel"/>
    <w:tmpl w:val="78388DA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1" w15:restartNumberingAfterBreak="0">
    <w:nsid w:val="4D4C2520"/>
    <w:multiLevelType w:val="hybridMultilevel"/>
    <w:tmpl w:val="9F10CD60"/>
    <w:lvl w:ilvl="0" w:tplc="57362D56">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4DC42281"/>
    <w:multiLevelType w:val="hybridMultilevel"/>
    <w:tmpl w:val="1C74D732"/>
    <w:lvl w:ilvl="0" w:tplc="9E2EE7F4">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3" w15:restartNumberingAfterBreak="0">
    <w:nsid w:val="513E7E29"/>
    <w:multiLevelType w:val="hybridMultilevel"/>
    <w:tmpl w:val="28E2F1C0"/>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4" w15:restartNumberingAfterBreak="0">
    <w:nsid w:val="51870076"/>
    <w:multiLevelType w:val="hybridMultilevel"/>
    <w:tmpl w:val="E982C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493AA4"/>
    <w:multiLevelType w:val="hybridMultilevel"/>
    <w:tmpl w:val="790AD390"/>
    <w:lvl w:ilvl="0" w:tplc="CB064F74">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6" w15:restartNumberingAfterBreak="0">
    <w:nsid w:val="58613B6B"/>
    <w:multiLevelType w:val="hybridMultilevel"/>
    <w:tmpl w:val="E0DE264E"/>
    <w:lvl w:ilvl="0" w:tplc="EF74CBE6">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7" w15:restartNumberingAfterBreak="0">
    <w:nsid w:val="64137980"/>
    <w:multiLevelType w:val="hybridMultilevel"/>
    <w:tmpl w:val="CDEA3C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914999"/>
    <w:multiLevelType w:val="hybridMultilevel"/>
    <w:tmpl w:val="68142F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921461"/>
    <w:multiLevelType w:val="hybridMultilevel"/>
    <w:tmpl w:val="54883B56"/>
    <w:lvl w:ilvl="0" w:tplc="FA80A91C">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69E07734"/>
    <w:multiLevelType w:val="hybridMultilevel"/>
    <w:tmpl w:val="B2ACDE3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1" w15:restartNumberingAfterBreak="0">
    <w:nsid w:val="6A854B83"/>
    <w:multiLevelType w:val="hybridMultilevel"/>
    <w:tmpl w:val="AB4E569A"/>
    <w:lvl w:ilvl="0" w:tplc="34F03318">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2" w15:restartNumberingAfterBreak="0">
    <w:nsid w:val="71580AD0"/>
    <w:multiLevelType w:val="multilevel"/>
    <w:tmpl w:val="4474948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74387987">
    <w:abstractNumId w:val="21"/>
  </w:num>
  <w:num w:numId="2" w16cid:durableId="394281723">
    <w:abstractNumId w:val="15"/>
  </w:num>
  <w:num w:numId="3" w16cid:durableId="1955018121">
    <w:abstractNumId w:val="10"/>
  </w:num>
  <w:num w:numId="4" w16cid:durableId="887717268">
    <w:abstractNumId w:val="19"/>
  </w:num>
  <w:num w:numId="5" w16cid:durableId="1249734477">
    <w:abstractNumId w:val="23"/>
  </w:num>
  <w:num w:numId="6" w16cid:durableId="362563063">
    <w:abstractNumId w:val="30"/>
  </w:num>
  <w:num w:numId="7" w16cid:durableId="82577797">
    <w:abstractNumId w:val="17"/>
  </w:num>
  <w:num w:numId="8" w16cid:durableId="157842598">
    <w:abstractNumId w:val="42"/>
  </w:num>
  <w:num w:numId="9" w16cid:durableId="1628850590">
    <w:abstractNumId w:val="40"/>
  </w:num>
  <w:num w:numId="10" w16cid:durableId="752824808">
    <w:abstractNumId w:val="24"/>
  </w:num>
  <w:num w:numId="11" w16cid:durableId="133448851">
    <w:abstractNumId w:val="26"/>
  </w:num>
  <w:num w:numId="12" w16cid:durableId="2057583977">
    <w:abstractNumId w:val="18"/>
  </w:num>
  <w:num w:numId="13" w16cid:durableId="1572616986">
    <w:abstractNumId w:val="29"/>
  </w:num>
  <w:num w:numId="14" w16cid:durableId="57245663">
    <w:abstractNumId w:val="35"/>
  </w:num>
  <w:num w:numId="15" w16cid:durableId="410390345">
    <w:abstractNumId w:val="11"/>
  </w:num>
  <w:num w:numId="16" w16cid:durableId="524516717">
    <w:abstractNumId w:val="25"/>
  </w:num>
  <w:num w:numId="17" w16cid:durableId="835531098">
    <w:abstractNumId w:val="14"/>
  </w:num>
  <w:num w:numId="18" w16cid:durableId="389840204">
    <w:abstractNumId w:val="13"/>
  </w:num>
  <w:num w:numId="19" w16cid:durableId="221911315">
    <w:abstractNumId w:val="41"/>
  </w:num>
  <w:num w:numId="20" w16cid:durableId="25060952">
    <w:abstractNumId w:val="37"/>
  </w:num>
  <w:num w:numId="21" w16cid:durableId="479540948">
    <w:abstractNumId w:val="22"/>
  </w:num>
  <w:num w:numId="22" w16cid:durableId="745613716">
    <w:abstractNumId w:val="27"/>
  </w:num>
  <w:num w:numId="23" w16cid:durableId="1410230492">
    <w:abstractNumId w:val="34"/>
  </w:num>
  <w:num w:numId="24" w16cid:durableId="539973316">
    <w:abstractNumId w:val="16"/>
  </w:num>
  <w:num w:numId="25" w16cid:durableId="1117527881">
    <w:abstractNumId w:val="38"/>
  </w:num>
  <w:num w:numId="26" w16cid:durableId="1598715039">
    <w:abstractNumId w:val="12"/>
  </w:num>
  <w:num w:numId="27" w16cid:durableId="1140880191">
    <w:abstractNumId w:val="36"/>
  </w:num>
  <w:num w:numId="28" w16cid:durableId="2021734401">
    <w:abstractNumId w:val="32"/>
  </w:num>
  <w:num w:numId="29" w16cid:durableId="1695156622">
    <w:abstractNumId w:val="31"/>
  </w:num>
  <w:num w:numId="30" w16cid:durableId="19592194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07339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69778626">
    <w:abstractNumId w:val="20"/>
  </w:num>
  <w:num w:numId="33" w16cid:durableId="106969977">
    <w:abstractNumId w:val="28"/>
  </w:num>
  <w:num w:numId="34" w16cid:durableId="1650674736">
    <w:abstractNumId w:val="33"/>
  </w:num>
  <w:num w:numId="35" w16cid:durableId="553352359">
    <w:abstractNumId w:val="39"/>
  </w:num>
  <w:num w:numId="36" w16cid:durableId="1689211211">
    <w:abstractNumId w:val="9"/>
  </w:num>
  <w:num w:numId="37" w16cid:durableId="1942253459">
    <w:abstractNumId w:val="7"/>
  </w:num>
  <w:num w:numId="38" w16cid:durableId="115681119">
    <w:abstractNumId w:val="6"/>
  </w:num>
  <w:num w:numId="39" w16cid:durableId="1818721745">
    <w:abstractNumId w:val="5"/>
  </w:num>
  <w:num w:numId="40" w16cid:durableId="1097946589">
    <w:abstractNumId w:val="4"/>
  </w:num>
  <w:num w:numId="41" w16cid:durableId="1117413157">
    <w:abstractNumId w:val="8"/>
  </w:num>
  <w:num w:numId="42" w16cid:durableId="1305548002">
    <w:abstractNumId w:val="3"/>
  </w:num>
  <w:num w:numId="43" w16cid:durableId="1456023131">
    <w:abstractNumId w:val="2"/>
  </w:num>
  <w:num w:numId="44" w16cid:durableId="530146769">
    <w:abstractNumId w:val="1"/>
  </w:num>
  <w:num w:numId="45" w16cid:durableId="3508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2NTU0NTY0MjQwMLdQ0lEKTi0uzszPAykwqgUAIRNoTywAAAA="/>
  </w:docVars>
  <w:rsids>
    <w:rsidRoot w:val="00CE20F1"/>
    <w:rsid w:val="00004E72"/>
    <w:rsid w:val="00006EBA"/>
    <w:rsid w:val="00007108"/>
    <w:rsid w:val="0001360E"/>
    <w:rsid w:val="000140FC"/>
    <w:rsid w:val="00021CFD"/>
    <w:rsid w:val="00031F0A"/>
    <w:rsid w:val="00032CB0"/>
    <w:rsid w:val="000352C0"/>
    <w:rsid w:val="000359F6"/>
    <w:rsid w:val="000412B7"/>
    <w:rsid w:val="00041A92"/>
    <w:rsid w:val="00046881"/>
    <w:rsid w:val="000505CD"/>
    <w:rsid w:val="00051870"/>
    <w:rsid w:val="0005494D"/>
    <w:rsid w:val="00054A0C"/>
    <w:rsid w:val="0005775C"/>
    <w:rsid w:val="00060F87"/>
    <w:rsid w:val="0006399C"/>
    <w:rsid w:val="00065B13"/>
    <w:rsid w:val="00067BDB"/>
    <w:rsid w:val="00067F44"/>
    <w:rsid w:val="00076D6F"/>
    <w:rsid w:val="00081BDE"/>
    <w:rsid w:val="00083F94"/>
    <w:rsid w:val="00085012"/>
    <w:rsid w:val="000852C1"/>
    <w:rsid w:val="00085C41"/>
    <w:rsid w:val="000861C7"/>
    <w:rsid w:val="00087008"/>
    <w:rsid w:val="00090FE1"/>
    <w:rsid w:val="00096AD2"/>
    <w:rsid w:val="00097D1F"/>
    <w:rsid w:val="00097FC4"/>
    <w:rsid w:val="000A0634"/>
    <w:rsid w:val="000A0BBC"/>
    <w:rsid w:val="000A4A46"/>
    <w:rsid w:val="000A688B"/>
    <w:rsid w:val="000B55C8"/>
    <w:rsid w:val="000B5F4F"/>
    <w:rsid w:val="000B73A8"/>
    <w:rsid w:val="000C29B7"/>
    <w:rsid w:val="000D1A62"/>
    <w:rsid w:val="000D2433"/>
    <w:rsid w:val="000D79E3"/>
    <w:rsid w:val="000D7E66"/>
    <w:rsid w:val="000E3981"/>
    <w:rsid w:val="000E40E8"/>
    <w:rsid w:val="000E45E0"/>
    <w:rsid w:val="000E4BEF"/>
    <w:rsid w:val="000E5309"/>
    <w:rsid w:val="000E6708"/>
    <w:rsid w:val="000F016A"/>
    <w:rsid w:val="000F04EE"/>
    <w:rsid w:val="000F08EE"/>
    <w:rsid w:val="000F1F58"/>
    <w:rsid w:val="000F28D8"/>
    <w:rsid w:val="000F649C"/>
    <w:rsid w:val="000F6A90"/>
    <w:rsid w:val="001002B9"/>
    <w:rsid w:val="001019EB"/>
    <w:rsid w:val="0010352F"/>
    <w:rsid w:val="001036DA"/>
    <w:rsid w:val="00104EC1"/>
    <w:rsid w:val="00105902"/>
    <w:rsid w:val="00105A3A"/>
    <w:rsid w:val="00110C84"/>
    <w:rsid w:val="00110F3B"/>
    <w:rsid w:val="001170DB"/>
    <w:rsid w:val="00117CE0"/>
    <w:rsid w:val="00121EF2"/>
    <w:rsid w:val="00123993"/>
    <w:rsid w:val="00130327"/>
    <w:rsid w:val="00130A0C"/>
    <w:rsid w:val="00140266"/>
    <w:rsid w:val="00141D87"/>
    <w:rsid w:val="00141DAB"/>
    <w:rsid w:val="00145157"/>
    <w:rsid w:val="00150426"/>
    <w:rsid w:val="00154D4D"/>
    <w:rsid w:val="00163545"/>
    <w:rsid w:val="001657D4"/>
    <w:rsid w:val="00170605"/>
    <w:rsid w:val="00171F12"/>
    <w:rsid w:val="0017255A"/>
    <w:rsid w:val="00173DE7"/>
    <w:rsid w:val="0017612B"/>
    <w:rsid w:val="00177785"/>
    <w:rsid w:val="00184346"/>
    <w:rsid w:val="00186DBC"/>
    <w:rsid w:val="00194751"/>
    <w:rsid w:val="00194C63"/>
    <w:rsid w:val="00195FDD"/>
    <w:rsid w:val="001A0D3C"/>
    <w:rsid w:val="001A0FF9"/>
    <w:rsid w:val="001A23A2"/>
    <w:rsid w:val="001A42E5"/>
    <w:rsid w:val="001B275C"/>
    <w:rsid w:val="001B483A"/>
    <w:rsid w:val="001B7831"/>
    <w:rsid w:val="001C2CDA"/>
    <w:rsid w:val="001C41A9"/>
    <w:rsid w:val="001C41EE"/>
    <w:rsid w:val="001D06E4"/>
    <w:rsid w:val="001D18B3"/>
    <w:rsid w:val="001D1E88"/>
    <w:rsid w:val="001D3D2B"/>
    <w:rsid w:val="001D60FA"/>
    <w:rsid w:val="001E168E"/>
    <w:rsid w:val="001E16F5"/>
    <w:rsid w:val="001E2146"/>
    <w:rsid w:val="001E2D69"/>
    <w:rsid w:val="001E611B"/>
    <w:rsid w:val="001E64AD"/>
    <w:rsid w:val="001E67D4"/>
    <w:rsid w:val="001F0969"/>
    <w:rsid w:val="001F11B1"/>
    <w:rsid w:val="001F4EDE"/>
    <w:rsid w:val="001F6E0D"/>
    <w:rsid w:val="002054FC"/>
    <w:rsid w:val="00207A2E"/>
    <w:rsid w:val="0021107E"/>
    <w:rsid w:val="00217D24"/>
    <w:rsid w:val="002201BB"/>
    <w:rsid w:val="002228C3"/>
    <w:rsid w:val="002230B5"/>
    <w:rsid w:val="00226A62"/>
    <w:rsid w:val="00233C60"/>
    <w:rsid w:val="00241021"/>
    <w:rsid w:val="00241DE5"/>
    <w:rsid w:val="0024326C"/>
    <w:rsid w:val="0024409C"/>
    <w:rsid w:val="00246A25"/>
    <w:rsid w:val="00247A30"/>
    <w:rsid w:val="002520BF"/>
    <w:rsid w:val="00252764"/>
    <w:rsid w:val="002535E3"/>
    <w:rsid w:val="00255C69"/>
    <w:rsid w:val="00255C6B"/>
    <w:rsid w:val="00257FFB"/>
    <w:rsid w:val="002611C7"/>
    <w:rsid w:val="002723BE"/>
    <w:rsid w:val="00276E69"/>
    <w:rsid w:val="002773ED"/>
    <w:rsid w:val="00281481"/>
    <w:rsid w:val="0028345D"/>
    <w:rsid w:val="0028557E"/>
    <w:rsid w:val="0028580F"/>
    <w:rsid w:val="002861B5"/>
    <w:rsid w:val="002944CB"/>
    <w:rsid w:val="00294763"/>
    <w:rsid w:val="002965E3"/>
    <w:rsid w:val="00296E11"/>
    <w:rsid w:val="00297DF0"/>
    <w:rsid w:val="002A07AE"/>
    <w:rsid w:val="002A15C0"/>
    <w:rsid w:val="002A4476"/>
    <w:rsid w:val="002A6A26"/>
    <w:rsid w:val="002B301B"/>
    <w:rsid w:val="002B4BE4"/>
    <w:rsid w:val="002B4EFC"/>
    <w:rsid w:val="002B68A3"/>
    <w:rsid w:val="002B729B"/>
    <w:rsid w:val="002C0F43"/>
    <w:rsid w:val="002C2D67"/>
    <w:rsid w:val="002C3448"/>
    <w:rsid w:val="002C38E3"/>
    <w:rsid w:val="002C674C"/>
    <w:rsid w:val="002C7AD6"/>
    <w:rsid w:val="002D18D1"/>
    <w:rsid w:val="002D38E2"/>
    <w:rsid w:val="002D6975"/>
    <w:rsid w:val="002E21D0"/>
    <w:rsid w:val="002F177E"/>
    <w:rsid w:val="002F3D60"/>
    <w:rsid w:val="002F586D"/>
    <w:rsid w:val="002F6E83"/>
    <w:rsid w:val="0031263E"/>
    <w:rsid w:val="00313A54"/>
    <w:rsid w:val="003144EB"/>
    <w:rsid w:val="00316799"/>
    <w:rsid w:val="003168F6"/>
    <w:rsid w:val="00321D48"/>
    <w:rsid w:val="00322AE1"/>
    <w:rsid w:val="00323370"/>
    <w:rsid w:val="00331F1E"/>
    <w:rsid w:val="00333658"/>
    <w:rsid w:val="003434F5"/>
    <w:rsid w:val="00344A99"/>
    <w:rsid w:val="00345FBD"/>
    <w:rsid w:val="00355608"/>
    <w:rsid w:val="003573DF"/>
    <w:rsid w:val="0036313F"/>
    <w:rsid w:val="003638F5"/>
    <w:rsid w:val="00363BC0"/>
    <w:rsid w:val="003641DC"/>
    <w:rsid w:val="003641EA"/>
    <w:rsid w:val="00367693"/>
    <w:rsid w:val="00381B8C"/>
    <w:rsid w:val="00385BB1"/>
    <w:rsid w:val="0038753C"/>
    <w:rsid w:val="00390B68"/>
    <w:rsid w:val="00390C5C"/>
    <w:rsid w:val="003916F4"/>
    <w:rsid w:val="003924B1"/>
    <w:rsid w:val="003951A2"/>
    <w:rsid w:val="003A0CBB"/>
    <w:rsid w:val="003A0FF5"/>
    <w:rsid w:val="003B020F"/>
    <w:rsid w:val="003B3150"/>
    <w:rsid w:val="003B6081"/>
    <w:rsid w:val="003C1056"/>
    <w:rsid w:val="003C6878"/>
    <w:rsid w:val="003C6943"/>
    <w:rsid w:val="003D097E"/>
    <w:rsid w:val="003D2617"/>
    <w:rsid w:val="003D50D8"/>
    <w:rsid w:val="003E2519"/>
    <w:rsid w:val="003E2BA9"/>
    <w:rsid w:val="003E47B8"/>
    <w:rsid w:val="003E5842"/>
    <w:rsid w:val="003E7186"/>
    <w:rsid w:val="003F5658"/>
    <w:rsid w:val="0040117F"/>
    <w:rsid w:val="00401D80"/>
    <w:rsid w:val="00406C78"/>
    <w:rsid w:val="00412A7C"/>
    <w:rsid w:val="004169D9"/>
    <w:rsid w:val="00417111"/>
    <w:rsid w:val="00420C73"/>
    <w:rsid w:val="00427F24"/>
    <w:rsid w:val="004344BE"/>
    <w:rsid w:val="004358C3"/>
    <w:rsid w:val="00436994"/>
    <w:rsid w:val="00437975"/>
    <w:rsid w:val="0044143F"/>
    <w:rsid w:val="00443CDF"/>
    <w:rsid w:val="00446103"/>
    <w:rsid w:val="00452685"/>
    <w:rsid w:val="0045424D"/>
    <w:rsid w:val="00454374"/>
    <w:rsid w:val="00454A91"/>
    <w:rsid w:val="00456683"/>
    <w:rsid w:val="00456A90"/>
    <w:rsid w:val="00456D7B"/>
    <w:rsid w:val="00460D90"/>
    <w:rsid w:val="00463878"/>
    <w:rsid w:val="00465A1A"/>
    <w:rsid w:val="00471CC9"/>
    <w:rsid w:val="004733F5"/>
    <w:rsid w:val="00474295"/>
    <w:rsid w:val="004746CE"/>
    <w:rsid w:val="00474B02"/>
    <w:rsid w:val="00476149"/>
    <w:rsid w:val="00484319"/>
    <w:rsid w:val="004A3D09"/>
    <w:rsid w:val="004A60D4"/>
    <w:rsid w:val="004A7759"/>
    <w:rsid w:val="004B3179"/>
    <w:rsid w:val="004B6CA2"/>
    <w:rsid w:val="004B78B3"/>
    <w:rsid w:val="004C11A3"/>
    <w:rsid w:val="004C6E9F"/>
    <w:rsid w:val="004D2920"/>
    <w:rsid w:val="004D4017"/>
    <w:rsid w:val="004D53D7"/>
    <w:rsid w:val="004D6C44"/>
    <w:rsid w:val="004E2888"/>
    <w:rsid w:val="004E6AA7"/>
    <w:rsid w:val="004F0ED8"/>
    <w:rsid w:val="004F1273"/>
    <w:rsid w:val="004F1AE2"/>
    <w:rsid w:val="004F4C2A"/>
    <w:rsid w:val="004F58E9"/>
    <w:rsid w:val="004F64D9"/>
    <w:rsid w:val="00500A5E"/>
    <w:rsid w:val="00502607"/>
    <w:rsid w:val="005131B1"/>
    <w:rsid w:val="005177E8"/>
    <w:rsid w:val="0052005E"/>
    <w:rsid w:val="005201C5"/>
    <w:rsid w:val="00520FDD"/>
    <w:rsid w:val="005218B6"/>
    <w:rsid w:val="005240A6"/>
    <w:rsid w:val="00526D5F"/>
    <w:rsid w:val="00531BE8"/>
    <w:rsid w:val="00540899"/>
    <w:rsid w:val="00542698"/>
    <w:rsid w:val="005455B0"/>
    <w:rsid w:val="00546C48"/>
    <w:rsid w:val="00547E48"/>
    <w:rsid w:val="00552424"/>
    <w:rsid w:val="005632A2"/>
    <w:rsid w:val="00563FE0"/>
    <w:rsid w:val="0056488C"/>
    <w:rsid w:val="00564D1A"/>
    <w:rsid w:val="00571D74"/>
    <w:rsid w:val="005728F5"/>
    <w:rsid w:val="0057370D"/>
    <w:rsid w:val="00574975"/>
    <w:rsid w:val="00577EF0"/>
    <w:rsid w:val="005805D8"/>
    <w:rsid w:val="005816EE"/>
    <w:rsid w:val="005863FF"/>
    <w:rsid w:val="00587FCF"/>
    <w:rsid w:val="00590A3D"/>
    <w:rsid w:val="00595FFE"/>
    <w:rsid w:val="005A2F82"/>
    <w:rsid w:val="005A4C30"/>
    <w:rsid w:val="005A503E"/>
    <w:rsid w:val="005A657E"/>
    <w:rsid w:val="005A7D05"/>
    <w:rsid w:val="005B0884"/>
    <w:rsid w:val="005B2B76"/>
    <w:rsid w:val="005B4AF4"/>
    <w:rsid w:val="005B4C79"/>
    <w:rsid w:val="005B5CAC"/>
    <w:rsid w:val="005C2525"/>
    <w:rsid w:val="005C539A"/>
    <w:rsid w:val="005D1FFC"/>
    <w:rsid w:val="005D420A"/>
    <w:rsid w:val="005D4D9B"/>
    <w:rsid w:val="005D7A31"/>
    <w:rsid w:val="005E3535"/>
    <w:rsid w:val="005E7249"/>
    <w:rsid w:val="005F1D8D"/>
    <w:rsid w:val="005F2288"/>
    <w:rsid w:val="005F2AB6"/>
    <w:rsid w:val="00600252"/>
    <w:rsid w:val="00600D27"/>
    <w:rsid w:val="00604C51"/>
    <w:rsid w:val="00605C64"/>
    <w:rsid w:val="00610D5F"/>
    <w:rsid w:val="00612F8B"/>
    <w:rsid w:val="00616F03"/>
    <w:rsid w:val="00627BBB"/>
    <w:rsid w:val="00632032"/>
    <w:rsid w:val="00644A36"/>
    <w:rsid w:val="006468F2"/>
    <w:rsid w:val="00647800"/>
    <w:rsid w:val="0065079D"/>
    <w:rsid w:val="00654C60"/>
    <w:rsid w:val="0066037C"/>
    <w:rsid w:val="00662158"/>
    <w:rsid w:val="00664130"/>
    <w:rsid w:val="00682EF3"/>
    <w:rsid w:val="00683D13"/>
    <w:rsid w:val="00684BB5"/>
    <w:rsid w:val="0068502B"/>
    <w:rsid w:val="00691758"/>
    <w:rsid w:val="006946B5"/>
    <w:rsid w:val="006A1FA1"/>
    <w:rsid w:val="006A359A"/>
    <w:rsid w:val="006B3C03"/>
    <w:rsid w:val="006B7B15"/>
    <w:rsid w:val="006C06F9"/>
    <w:rsid w:val="006C0926"/>
    <w:rsid w:val="006C2120"/>
    <w:rsid w:val="006C4D10"/>
    <w:rsid w:val="006D0014"/>
    <w:rsid w:val="006D1847"/>
    <w:rsid w:val="006D27F9"/>
    <w:rsid w:val="006D7938"/>
    <w:rsid w:val="006E4174"/>
    <w:rsid w:val="006E56BF"/>
    <w:rsid w:val="006E5EFB"/>
    <w:rsid w:val="006F172A"/>
    <w:rsid w:val="006F56C6"/>
    <w:rsid w:val="006F71FA"/>
    <w:rsid w:val="00706E09"/>
    <w:rsid w:val="00710CA4"/>
    <w:rsid w:val="00712EA3"/>
    <w:rsid w:val="00713360"/>
    <w:rsid w:val="00716816"/>
    <w:rsid w:val="007301B1"/>
    <w:rsid w:val="007340F4"/>
    <w:rsid w:val="007345BF"/>
    <w:rsid w:val="00736823"/>
    <w:rsid w:val="00741735"/>
    <w:rsid w:val="00742A6A"/>
    <w:rsid w:val="00742F03"/>
    <w:rsid w:val="00744FF7"/>
    <w:rsid w:val="00750302"/>
    <w:rsid w:val="00750C3D"/>
    <w:rsid w:val="00752B15"/>
    <w:rsid w:val="00762B88"/>
    <w:rsid w:val="007633A8"/>
    <w:rsid w:val="0076579B"/>
    <w:rsid w:val="00773B31"/>
    <w:rsid w:val="007853B8"/>
    <w:rsid w:val="00786D5F"/>
    <w:rsid w:val="00793CD8"/>
    <w:rsid w:val="007970D9"/>
    <w:rsid w:val="007A0B47"/>
    <w:rsid w:val="007A4088"/>
    <w:rsid w:val="007B068E"/>
    <w:rsid w:val="007B1E95"/>
    <w:rsid w:val="007B4379"/>
    <w:rsid w:val="007B69A6"/>
    <w:rsid w:val="007C09B5"/>
    <w:rsid w:val="007C2AC1"/>
    <w:rsid w:val="007C3E3A"/>
    <w:rsid w:val="007D0C7B"/>
    <w:rsid w:val="007D69A8"/>
    <w:rsid w:val="007D6E06"/>
    <w:rsid w:val="007D7967"/>
    <w:rsid w:val="007E3CA1"/>
    <w:rsid w:val="007E41FA"/>
    <w:rsid w:val="007F1884"/>
    <w:rsid w:val="007F218A"/>
    <w:rsid w:val="007F2317"/>
    <w:rsid w:val="007F5037"/>
    <w:rsid w:val="00800D98"/>
    <w:rsid w:val="00804100"/>
    <w:rsid w:val="00810C90"/>
    <w:rsid w:val="0081111A"/>
    <w:rsid w:val="0081140E"/>
    <w:rsid w:val="00814120"/>
    <w:rsid w:val="0082013C"/>
    <w:rsid w:val="00821D02"/>
    <w:rsid w:val="00822FD1"/>
    <w:rsid w:val="008234F3"/>
    <w:rsid w:val="00823F3E"/>
    <w:rsid w:val="00824982"/>
    <w:rsid w:val="00827E6E"/>
    <w:rsid w:val="00830402"/>
    <w:rsid w:val="0083072C"/>
    <w:rsid w:val="0083501B"/>
    <w:rsid w:val="00835345"/>
    <w:rsid w:val="00840FC8"/>
    <w:rsid w:val="00842E06"/>
    <w:rsid w:val="00845C35"/>
    <w:rsid w:val="00852523"/>
    <w:rsid w:val="00853327"/>
    <w:rsid w:val="0085564F"/>
    <w:rsid w:val="00872B59"/>
    <w:rsid w:val="00876F7B"/>
    <w:rsid w:val="0087732A"/>
    <w:rsid w:val="00885500"/>
    <w:rsid w:val="008864E1"/>
    <w:rsid w:val="00887084"/>
    <w:rsid w:val="00887873"/>
    <w:rsid w:val="00894469"/>
    <w:rsid w:val="00895D45"/>
    <w:rsid w:val="008A2F6D"/>
    <w:rsid w:val="008A6A33"/>
    <w:rsid w:val="008B0140"/>
    <w:rsid w:val="008B0E53"/>
    <w:rsid w:val="008B3064"/>
    <w:rsid w:val="008B426B"/>
    <w:rsid w:val="008C32A2"/>
    <w:rsid w:val="008C3BB6"/>
    <w:rsid w:val="008C4E64"/>
    <w:rsid w:val="008C58A0"/>
    <w:rsid w:val="008D1637"/>
    <w:rsid w:val="008D5F4E"/>
    <w:rsid w:val="008D6C43"/>
    <w:rsid w:val="008D74D1"/>
    <w:rsid w:val="008E2D77"/>
    <w:rsid w:val="008E3A0F"/>
    <w:rsid w:val="008E411D"/>
    <w:rsid w:val="008E51DB"/>
    <w:rsid w:val="008E5A2E"/>
    <w:rsid w:val="008F0B7D"/>
    <w:rsid w:val="008F60C8"/>
    <w:rsid w:val="008F7383"/>
    <w:rsid w:val="00900E3F"/>
    <w:rsid w:val="0090141C"/>
    <w:rsid w:val="00902C6D"/>
    <w:rsid w:val="009038B6"/>
    <w:rsid w:val="00912A73"/>
    <w:rsid w:val="00916DB4"/>
    <w:rsid w:val="009275F5"/>
    <w:rsid w:val="00927657"/>
    <w:rsid w:val="009310FE"/>
    <w:rsid w:val="009320D3"/>
    <w:rsid w:val="00935D85"/>
    <w:rsid w:val="00937CAA"/>
    <w:rsid w:val="009402B5"/>
    <w:rsid w:val="009413C9"/>
    <w:rsid w:val="00946102"/>
    <w:rsid w:val="0095018D"/>
    <w:rsid w:val="009565D9"/>
    <w:rsid w:val="00957BE0"/>
    <w:rsid w:val="00960507"/>
    <w:rsid w:val="009633A3"/>
    <w:rsid w:val="00963702"/>
    <w:rsid w:val="00965012"/>
    <w:rsid w:val="00970109"/>
    <w:rsid w:val="009714E2"/>
    <w:rsid w:val="00974272"/>
    <w:rsid w:val="00976910"/>
    <w:rsid w:val="00982643"/>
    <w:rsid w:val="00987C45"/>
    <w:rsid w:val="00991810"/>
    <w:rsid w:val="00993298"/>
    <w:rsid w:val="0099365C"/>
    <w:rsid w:val="0099684D"/>
    <w:rsid w:val="009A09A8"/>
    <w:rsid w:val="009A19A2"/>
    <w:rsid w:val="009A34AD"/>
    <w:rsid w:val="009A69AD"/>
    <w:rsid w:val="009B1505"/>
    <w:rsid w:val="009C3B13"/>
    <w:rsid w:val="009C60C0"/>
    <w:rsid w:val="009C676F"/>
    <w:rsid w:val="009D52FC"/>
    <w:rsid w:val="009D6730"/>
    <w:rsid w:val="009E0DEF"/>
    <w:rsid w:val="009E239D"/>
    <w:rsid w:val="009F1E9D"/>
    <w:rsid w:val="00A0061F"/>
    <w:rsid w:val="00A02719"/>
    <w:rsid w:val="00A02ED7"/>
    <w:rsid w:val="00A06644"/>
    <w:rsid w:val="00A11531"/>
    <w:rsid w:val="00A12EA5"/>
    <w:rsid w:val="00A17233"/>
    <w:rsid w:val="00A230B2"/>
    <w:rsid w:val="00A24594"/>
    <w:rsid w:val="00A26E01"/>
    <w:rsid w:val="00A32C46"/>
    <w:rsid w:val="00A346E3"/>
    <w:rsid w:val="00A3522E"/>
    <w:rsid w:val="00A35BC3"/>
    <w:rsid w:val="00A40149"/>
    <w:rsid w:val="00A4055C"/>
    <w:rsid w:val="00A407AA"/>
    <w:rsid w:val="00A42D3D"/>
    <w:rsid w:val="00A43C0A"/>
    <w:rsid w:val="00A46F93"/>
    <w:rsid w:val="00A47300"/>
    <w:rsid w:val="00A479F2"/>
    <w:rsid w:val="00A532BC"/>
    <w:rsid w:val="00A54A91"/>
    <w:rsid w:val="00A54CF0"/>
    <w:rsid w:val="00A56A84"/>
    <w:rsid w:val="00A57619"/>
    <w:rsid w:val="00A6077C"/>
    <w:rsid w:val="00A63113"/>
    <w:rsid w:val="00A66408"/>
    <w:rsid w:val="00A677E0"/>
    <w:rsid w:val="00A71891"/>
    <w:rsid w:val="00A71F7A"/>
    <w:rsid w:val="00A7413E"/>
    <w:rsid w:val="00A801A5"/>
    <w:rsid w:val="00A81B5A"/>
    <w:rsid w:val="00A820F6"/>
    <w:rsid w:val="00A844A3"/>
    <w:rsid w:val="00A91F42"/>
    <w:rsid w:val="00A94681"/>
    <w:rsid w:val="00A967FB"/>
    <w:rsid w:val="00AA29A6"/>
    <w:rsid w:val="00AA6309"/>
    <w:rsid w:val="00AA7837"/>
    <w:rsid w:val="00AB62B2"/>
    <w:rsid w:val="00AC2E59"/>
    <w:rsid w:val="00AD1213"/>
    <w:rsid w:val="00AD2279"/>
    <w:rsid w:val="00AD31D4"/>
    <w:rsid w:val="00AD6BAE"/>
    <w:rsid w:val="00AF445D"/>
    <w:rsid w:val="00AF7CB5"/>
    <w:rsid w:val="00B01D0C"/>
    <w:rsid w:val="00B02D4B"/>
    <w:rsid w:val="00B050EF"/>
    <w:rsid w:val="00B053FE"/>
    <w:rsid w:val="00B124C9"/>
    <w:rsid w:val="00B212D9"/>
    <w:rsid w:val="00B219D8"/>
    <w:rsid w:val="00B23BC8"/>
    <w:rsid w:val="00B23C6A"/>
    <w:rsid w:val="00B320EE"/>
    <w:rsid w:val="00B3397B"/>
    <w:rsid w:val="00B35074"/>
    <w:rsid w:val="00B362F1"/>
    <w:rsid w:val="00B43061"/>
    <w:rsid w:val="00B450DD"/>
    <w:rsid w:val="00B4703C"/>
    <w:rsid w:val="00B478E2"/>
    <w:rsid w:val="00B47F44"/>
    <w:rsid w:val="00B55B58"/>
    <w:rsid w:val="00B617D1"/>
    <w:rsid w:val="00B61B1C"/>
    <w:rsid w:val="00B61B4C"/>
    <w:rsid w:val="00B61FD0"/>
    <w:rsid w:val="00B622DA"/>
    <w:rsid w:val="00B625ED"/>
    <w:rsid w:val="00B706A7"/>
    <w:rsid w:val="00B71EDE"/>
    <w:rsid w:val="00B73F39"/>
    <w:rsid w:val="00B7478A"/>
    <w:rsid w:val="00B847DD"/>
    <w:rsid w:val="00B947C3"/>
    <w:rsid w:val="00B959D0"/>
    <w:rsid w:val="00B9700E"/>
    <w:rsid w:val="00BA6252"/>
    <w:rsid w:val="00BB125C"/>
    <w:rsid w:val="00BB1477"/>
    <w:rsid w:val="00BB1970"/>
    <w:rsid w:val="00BB22BC"/>
    <w:rsid w:val="00BB4052"/>
    <w:rsid w:val="00BC127C"/>
    <w:rsid w:val="00BC3D92"/>
    <w:rsid w:val="00BD0541"/>
    <w:rsid w:val="00BD3D5F"/>
    <w:rsid w:val="00BE0B31"/>
    <w:rsid w:val="00BE13F3"/>
    <w:rsid w:val="00BE2EEF"/>
    <w:rsid w:val="00BE35CA"/>
    <w:rsid w:val="00BE3DC5"/>
    <w:rsid w:val="00BE5A36"/>
    <w:rsid w:val="00BF5BC3"/>
    <w:rsid w:val="00BF65CE"/>
    <w:rsid w:val="00BF78FC"/>
    <w:rsid w:val="00C01DCB"/>
    <w:rsid w:val="00C060DF"/>
    <w:rsid w:val="00C07399"/>
    <w:rsid w:val="00C10339"/>
    <w:rsid w:val="00C15CDF"/>
    <w:rsid w:val="00C215A2"/>
    <w:rsid w:val="00C30A4C"/>
    <w:rsid w:val="00C347BB"/>
    <w:rsid w:val="00C41BAC"/>
    <w:rsid w:val="00C4302D"/>
    <w:rsid w:val="00C5109E"/>
    <w:rsid w:val="00C5160D"/>
    <w:rsid w:val="00C51F94"/>
    <w:rsid w:val="00C54158"/>
    <w:rsid w:val="00C57CCC"/>
    <w:rsid w:val="00C6097E"/>
    <w:rsid w:val="00C63063"/>
    <w:rsid w:val="00C6408E"/>
    <w:rsid w:val="00C735E9"/>
    <w:rsid w:val="00C74188"/>
    <w:rsid w:val="00C75D79"/>
    <w:rsid w:val="00C82F98"/>
    <w:rsid w:val="00C8376F"/>
    <w:rsid w:val="00C8461A"/>
    <w:rsid w:val="00C86DCD"/>
    <w:rsid w:val="00C87268"/>
    <w:rsid w:val="00C8786E"/>
    <w:rsid w:val="00C92198"/>
    <w:rsid w:val="00C9235F"/>
    <w:rsid w:val="00C92733"/>
    <w:rsid w:val="00CA0FD9"/>
    <w:rsid w:val="00CA2942"/>
    <w:rsid w:val="00CA7A3F"/>
    <w:rsid w:val="00CB4B03"/>
    <w:rsid w:val="00CB5E1E"/>
    <w:rsid w:val="00CC3B9B"/>
    <w:rsid w:val="00CC6BD2"/>
    <w:rsid w:val="00CC705E"/>
    <w:rsid w:val="00CC7606"/>
    <w:rsid w:val="00CD5492"/>
    <w:rsid w:val="00CE20F1"/>
    <w:rsid w:val="00CE251F"/>
    <w:rsid w:val="00CE2BD6"/>
    <w:rsid w:val="00CE40D1"/>
    <w:rsid w:val="00CE53A5"/>
    <w:rsid w:val="00CE7411"/>
    <w:rsid w:val="00CF03E3"/>
    <w:rsid w:val="00CF519A"/>
    <w:rsid w:val="00CF5FDD"/>
    <w:rsid w:val="00D02B59"/>
    <w:rsid w:val="00D030E2"/>
    <w:rsid w:val="00D06966"/>
    <w:rsid w:val="00D06FFF"/>
    <w:rsid w:val="00D10C54"/>
    <w:rsid w:val="00D11295"/>
    <w:rsid w:val="00D11D14"/>
    <w:rsid w:val="00D11D2E"/>
    <w:rsid w:val="00D1263B"/>
    <w:rsid w:val="00D12B2B"/>
    <w:rsid w:val="00D13041"/>
    <w:rsid w:val="00D1615F"/>
    <w:rsid w:val="00D163AD"/>
    <w:rsid w:val="00D2586A"/>
    <w:rsid w:val="00D25BEC"/>
    <w:rsid w:val="00D26BF0"/>
    <w:rsid w:val="00D30FC6"/>
    <w:rsid w:val="00D36402"/>
    <w:rsid w:val="00D407A3"/>
    <w:rsid w:val="00D42699"/>
    <w:rsid w:val="00D44CC3"/>
    <w:rsid w:val="00D70E27"/>
    <w:rsid w:val="00D72FA7"/>
    <w:rsid w:val="00D7441C"/>
    <w:rsid w:val="00D769D1"/>
    <w:rsid w:val="00D819E3"/>
    <w:rsid w:val="00D82339"/>
    <w:rsid w:val="00D86604"/>
    <w:rsid w:val="00D871CF"/>
    <w:rsid w:val="00D9209C"/>
    <w:rsid w:val="00D9247C"/>
    <w:rsid w:val="00D92ECE"/>
    <w:rsid w:val="00DB40E8"/>
    <w:rsid w:val="00DD09BD"/>
    <w:rsid w:val="00DD3F4B"/>
    <w:rsid w:val="00DD5DFD"/>
    <w:rsid w:val="00DD784D"/>
    <w:rsid w:val="00DD7978"/>
    <w:rsid w:val="00DE3712"/>
    <w:rsid w:val="00DE5D51"/>
    <w:rsid w:val="00DE6FC3"/>
    <w:rsid w:val="00DE798A"/>
    <w:rsid w:val="00DF5FFC"/>
    <w:rsid w:val="00E02AF9"/>
    <w:rsid w:val="00E0539C"/>
    <w:rsid w:val="00E15C96"/>
    <w:rsid w:val="00E21706"/>
    <w:rsid w:val="00E226E6"/>
    <w:rsid w:val="00E2552D"/>
    <w:rsid w:val="00E27A41"/>
    <w:rsid w:val="00E3199C"/>
    <w:rsid w:val="00E3272A"/>
    <w:rsid w:val="00E32A3B"/>
    <w:rsid w:val="00E33387"/>
    <w:rsid w:val="00E356B9"/>
    <w:rsid w:val="00E36330"/>
    <w:rsid w:val="00E3647C"/>
    <w:rsid w:val="00E4414E"/>
    <w:rsid w:val="00E50576"/>
    <w:rsid w:val="00E51EAB"/>
    <w:rsid w:val="00E5396C"/>
    <w:rsid w:val="00E54EAB"/>
    <w:rsid w:val="00E55DC4"/>
    <w:rsid w:val="00E66C97"/>
    <w:rsid w:val="00E7006C"/>
    <w:rsid w:val="00E70B8B"/>
    <w:rsid w:val="00E82C1A"/>
    <w:rsid w:val="00E84EF5"/>
    <w:rsid w:val="00E942EE"/>
    <w:rsid w:val="00EA3C85"/>
    <w:rsid w:val="00EA5A60"/>
    <w:rsid w:val="00EA5E01"/>
    <w:rsid w:val="00EA6722"/>
    <w:rsid w:val="00EB6204"/>
    <w:rsid w:val="00EC2C69"/>
    <w:rsid w:val="00ED396F"/>
    <w:rsid w:val="00ED41D2"/>
    <w:rsid w:val="00EE3014"/>
    <w:rsid w:val="00EE4CB6"/>
    <w:rsid w:val="00EF1DB6"/>
    <w:rsid w:val="00EF6843"/>
    <w:rsid w:val="00F00CAB"/>
    <w:rsid w:val="00F0447F"/>
    <w:rsid w:val="00F04733"/>
    <w:rsid w:val="00F07E55"/>
    <w:rsid w:val="00F11308"/>
    <w:rsid w:val="00F121E7"/>
    <w:rsid w:val="00F17B0F"/>
    <w:rsid w:val="00F236B9"/>
    <w:rsid w:val="00F253AE"/>
    <w:rsid w:val="00F274DD"/>
    <w:rsid w:val="00F27932"/>
    <w:rsid w:val="00F372CE"/>
    <w:rsid w:val="00F40575"/>
    <w:rsid w:val="00F40F1B"/>
    <w:rsid w:val="00F45779"/>
    <w:rsid w:val="00F468F2"/>
    <w:rsid w:val="00F52FFC"/>
    <w:rsid w:val="00F5702C"/>
    <w:rsid w:val="00F6154E"/>
    <w:rsid w:val="00F63934"/>
    <w:rsid w:val="00F707EF"/>
    <w:rsid w:val="00F71320"/>
    <w:rsid w:val="00F7325B"/>
    <w:rsid w:val="00F77441"/>
    <w:rsid w:val="00F77C73"/>
    <w:rsid w:val="00F82064"/>
    <w:rsid w:val="00F8215B"/>
    <w:rsid w:val="00F82465"/>
    <w:rsid w:val="00F84E48"/>
    <w:rsid w:val="00F87320"/>
    <w:rsid w:val="00FA1EF2"/>
    <w:rsid w:val="00FA2313"/>
    <w:rsid w:val="00FA2CF5"/>
    <w:rsid w:val="00FA591E"/>
    <w:rsid w:val="00FB2060"/>
    <w:rsid w:val="00FB35C7"/>
    <w:rsid w:val="00FB6780"/>
    <w:rsid w:val="00FC0A21"/>
    <w:rsid w:val="00FC2494"/>
    <w:rsid w:val="00FC3E61"/>
    <w:rsid w:val="00FC59CE"/>
    <w:rsid w:val="00FC795F"/>
    <w:rsid w:val="00FD4938"/>
    <w:rsid w:val="00FD634D"/>
    <w:rsid w:val="00FD6EA4"/>
    <w:rsid w:val="00FE789D"/>
    <w:rsid w:val="00FE7A47"/>
    <w:rsid w:val="00FF0C4A"/>
    <w:rsid w:val="00FF22FE"/>
    <w:rsid w:val="00FF4C22"/>
    <w:rsid w:val="00FF72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8F841"/>
  <w15:chartTrackingRefBased/>
  <w15:docId w15:val="{4A93FAEB-13AE-43B7-A552-A2FF58A8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B55C8"/>
    <w:rPr>
      <w:lang w:val="en-US"/>
    </w:rPr>
  </w:style>
  <w:style w:type="paragraph" w:styleId="1">
    <w:name w:val="heading 1"/>
    <w:basedOn w:val="a1"/>
    <w:next w:val="a1"/>
    <w:link w:val="10"/>
    <w:uiPriority w:val="9"/>
    <w:qFormat/>
    <w:rsid w:val="00173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1"/>
    <w:next w:val="a1"/>
    <w:link w:val="22"/>
    <w:uiPriority w:val="9"/>
    <w:semiHidden/>
    <w:unhideWhenUsed/>
    <w:qFormat/>
    <w:rsid w:val="00173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173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173D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173DE7"/>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173DE7"/>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173DE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173DE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173DE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CE20F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1"/>
    <w:uiPriority w:val="34"/>
    <w:qFormat/>
    <w:rsid w:val="00A967FB"/>
    <w:pPr>
      <w:ind w:left="720"/>
      <w:contextualSpacing/>
    </w:pPr>
  </w:style>
  <w:style w:type="paragraph" w:styleId="a7">
    <w:name w:val="Normal (Web)"/>
    <w:basedOn w:val="a1"/>
    <w:uiPriority w:val="99"/>
    <w:unhideWhenUsed/>
    <w:rsid w:val="003C1056"/>
    <w:pPr>
      <w:spacing w:before="100" w:beforeAutospacing="1" w:after="100" w:afterAutospacing="1" w:line="240" w:lineRule="auto"/>
    </w:pPr>
    <w:rPr>
      <w:rFonts w:ascii="Times New Roman" w:eastAsia="Times New Roman" w:hAnsi="Times New Roman" w:cs="Times New Roman"/>
      <w:kern w:val="0"/>
      <w:sz w:val="24"/>
      <w:szCs w:val="24"/>
      <w:lang w:val="en-MY"/>
      <w14:ligatures w14:val="none"/>
    </w:rPr>
  </w:style>
  <w:style w:type="character" w:styleId="a8">
    <w:name w:val="Hyperlink"/>
    <w:basedOn w:val="a2"/>
    <w:uiPriority w:val="99"/>
    <w:unhideWhenUsed/>
    <w:rsid w:val="0083072C"/>
    <w:rPr>
      <w:color w:val="0563C1" w:themeColor="hyperlink"/>
      <w:u w:val="single"/>
    </w:rPr>
  </w:style>
  <w:style w:type="character" w:styleId="a9">
    <w:name w:val="Unresolved Mention"/>
    <w:basedOn w:val="a2"/>
    <w:uiPriority w:val="99"/>
    <w:semiHidden/>
    <w:unhideWhenUsed/>
    <w:rsid w:val="0083072C"/>
    <w:rPr>
      <w:color w:val="605E5C"/>
      <w:shd w:val="clear" w:color="auto" w:fill="E1DFDD"/>
    </w:rPr>
  </w:style>
  <w:style w:type="paragraph" w:customStyle="1" w:styleId="Default">
    <w:name w:val="Default"/>
    <w:rsid w:val="00F04733"/>
    <w:pPr>
      <w:autoSpaceDE w:val="0"/>
      <w:autoSpaceDN w:val="0"/>
      <w:adjustRightInd w:val="0"/>
      <w:spacing w:after="0" w:line="240" w:lineRule="auto"/>
    </w:pPr>
    <w:rPr>
      <w:rFonts w:ascii="Arial" w:eastAsia="Times New Roman" w:hAnsi="Arial" w:cs="Arial"/>
      <w:color w:val="000000"/>
      <w:kern w:val="0"/>
      <w:sz w:val="24"/>
      <w:szCs w:val="24"/>
      <w:lang w:eastAsia="en-MY"/>
      <w14:ligatures w14:val="none"/>
    </w:rPr>
  </w:style>
  <w:style w:type="paragraph" w:styleId="aa">
    <w:name w:val="header"/>
    <w:basedOn w:val="a1"/>
    <w:link w:val="ab"/>
    <w:uiPriority w:val="99"/>
    <w:unhideWhenUsed/>
    <w:rsid w:val="00773B31"/>
    <w:pPr>
      <w:tabs>
        <w:tab w:val="center" w:pos="4153"/>
        <w:tab w:val="right" w:pos="8306"/>
      </w:tabs>
      <w:snapToGrid w:val="0"/>
      <w:spacing w:line="240" w:lineRule="auto"/>
      <w:jc w:val="center"/>
    </w:pPr>
    <w:rPr>
      <w:sz w:val="18"/>
      <w:szCs w:val="18"/>
    </w:rPr>
  </w:style>
  <w:style w:type="character" w:customStyle="1" w:styleId="ab">
    <w:name w:val="页眉 字符"/>
    <w:basedOn w:val="a2"/>
    <w:link w:val="aa"/>
    <w:uiPriority w:val="99"/>
    <w:rsid w:val="00773B31"/>
    <w:rPr>
      <w:sz w:val="18"/>
      <w:szCs w:val="18"/>
      <w:lang w:val="en-US"/>
    </w:rPr>
  </w:style>
  <w:style w:type="paragraph" w:styleId="ac">
    <w:name w:val="footer"/>
    <w:basedOn w:val="a1"/>
    <w:link w:val="ad"/>
    <w:uiPriority w:val="99"/>
    <w:unhideWhenUsed/>
    <w:rsid w:val="00773B31"/>
    <w:pPr>
      <w:tabs>
        <w:tab w:val="center" w:pos="4153"/>
        <w:tab w:val="right" w:pos="8306"/>
      </w:tabs>
      <w:snapToGrid w:val="0"/>
      <w:spacing w:line="240" w:lineRule="auto"/>
    </w:pPr>
    <w:rPr>
      <w:sz w:val="18"/>
      <w:szCs w:val="18"/>
    </w:rPr>
  </w:style>
  <w:style w:type="character" w:customStyle="1" w:styleId="ad">
    <w:name w:val="页脚 字符"/>
    <w:basedOn w:val="a2"/>
    <w:link w:val="ac"/>
    <w:uiPriority w:val="99"/>
    <w:rsid w:val="00773B31"/>
    <w:rPr>
      <w:sz w:val="18"/>
      <w:szCs w:val="18"/>
      <w:lang w:val="en-US"/>
    </w:rPr>
  </w:style>
  <w:style w:type="paragraph" w:styleId="ae">
    <w:name w:val="endnote text"/>
    <w:basedOn w:val="a1"/>
    <w:link w:val="af"/>
    <w:uiPriority w:val="99"/>
    <w:semiHidden/>
    <w:unhideWhenUsed/>
    <w:rsid w:val="00773B31"/>
    <w:pPr>
      <w:spacing w:after="0" w:line="240" w:lineRule="auto"/>
    </w:pPr>
    <w:rPr>
      <w:sz w:val="20"/>
      <w:szCs w:val="20"/>
    </w:rPr>
  </w:style>
  <w:style w:type="character" w:customStyle="1" w:styleId="af">
    <w:name w:val="尾注文本 字符"/>
    <w:basedOn w:val="a2"/>
    <w:link w:val="ae"/>
    <w:uiPriority w:val="99"/>
    <w:semiHidden/>
    <w:rsid w:val="00773B31"/>
    <w:rPr>
      <w:sz w:val="20"/>
      <w:szCs w:val="20"/>
      <w:lang w:val="en-US"/>
    </w:rPr>
  </w:style>
  <w:style w:type="character" w:styleId="af0">
    <w:name w:val="endnote reference"/>
    <w:basedOn w:val="a2"/>
    <w:uiPriority w:val="99"/>
    <w:semiHidden/>
    <w:unhideWhenUsed/>
    <w:rsid w:val="00773B31"/>
    <w:rPr>
      <w:vertAlign w:val="superscript"/>
    </w:rPr>
  </w:style>
  <w:style w:type="character" w:customStyle="1" w:styleId="10">
    <w:name w:val="标题 1 字符"/>
    <w:basedOn w:val="a2"/>
    <w:link w:val="1"/>
    <w:uiPriority w:val="9"/>
    <w:rsid w:val="00173DE7"/>
    <w:rPr>
      <w:rFonts w:asciiTheme="majorHAnsi" w:eastAsiaTheme="majorEastAsia" w:hAnsiTheme="majorHAnsi" w:cstheme="majorBidi"/>
      <w:color w:val="2F5496" w:themeColor="accent1" w:themeShade="BF"/>
      <w:sz w:val="32"/>
      <w:szCs w:val="32"/>
      <w:lang w:val="en-US"/>
    </w:rPr>
  </w:style>
  <w:style w:type="character" w:customStyle="1" w:styleId="22">
    <w:name w:val="标题 2 字符"/>
    <w:basedOn w:val="a2"/>
    <w:link w:val="21"/>
    <w:uiPriority w:val="9"/>
    <w:semiHidden/>
    <w:rsid w:val="00173DE7"/>
    <w:rPr>
      <w:rFonts w:asciiTheme="majorHAnsi" w:eastAsiaTheme="majorEastAsia" w:hAnsiTheme="majorHAnsi" w:cstheme="majorBidi"/>
      <w:color w:val="2F5496" w:themeColor="accent1" w:themeShade="BF"/>
      <w:sz w:val="26"/>
      <w:szCs w:val="26"/>
      <w:lang w:val="en-US"/>
    </w:rPr>
  </w:style>
  <w:style w:type="character" w:customStyle="1" w:styleId="32">
    <w:name w:val="标题 3 字符"/>
    <w:basedOn w:val="a2"/>
    <w:link w:val="31"/>
    <w:uiPriority w:val="9"/>
    <w:semiHidden/>
    <w:rsid w:val="00173DE7"/>
    <w:rPr>
      <w:rFonts w:asciiTheme="majorHAnsi" w:eastAsiaTheme="majorEastAsia" w:hAnsiTheme="majorHAnsi" w:cstheme="majorBidi"/>
      <w:color w:val="1F3763" w:themeColor="accent1" w:themeShade="7F"/>
      <w:sz w:val="24"/>
      <w:szCs w:val="24"/>
      <w:lang w:val="en-US"/>
    </w:rPr>
  </w:style>
  <w:style w:type="character" w:customStyle="1" w:styleId="42">
    <w:name w:val="标题 4 字符"/>
    <w:basedOn w:val="a2"/>
    <w:link w:val="41"/>
    <w:uiPriority w:val="9"/>
    <w:semiHidden/>
    <w:rsid w:val="00173DE7"/>
    <w:rPr>
      <w:rFonts w:asciiTheme="majorHAnsi" w:eastAsiaTheme="majorEastAsia" w:hAnsiTheme="majorHAnsi" w:cstheme="majorBidi"/>
      <w:i/>
      <w:iCs/>
      <w:color w:val="2F5496" w:themeColor="accent1" w:themeShade="BF"/>
      <w:lang w:val="en-US"/>
    </w:rPr>
  </w:style>
  <w:style w:type="character" w:customStyle="1" w:styleId="52">
    <w:name w:val="标题 5 字符"/>
    <w:basedOn w:val="a2"/>
    <w:link w:val="51"/>
    <w:uiPriority w:val="9"/>
    <w:semiHidden/>
    <w:rsid w:val="00173DE7"/>
    <w:rPr>
      <w:rFonts w:asciiTheme="majorHAnsi" w:eastAsiaTheme="majorEastAsia" w:hAnsiTheme="majorHAnsi" w:cstheme="majorBidi"/>
      <w:color w:val="2F5496" w:themeColor="accent1" w:themeShade="BF"/>
      <w:lang w:val="en-US"/>
    </w:rPr>
  </w:style>
  <w:style w:type="character" w:customStyle="1" w:styleId="60">
    <w:name w:val="标题 6 字符"/>
    <w:basedOn w:val="a2"/>
    <w:link w:val="6"/>
    <w:uiPriority w:val="9"/>
    <w:semiHidden/>
    <w:rsid w:val="00173DE7"/>
    <w:rPr>
      <w:rFonts w:asciiTheme="majorHAnsi" w:eastAsiaTheme="majorEastAsia" w:hAnsiTheme="majorHAnsi" w:cstheme="majorBidi"/>
      <w:color w:val="1F3763" w:themeColor="accent1" w:themeShade="7F"/>
      <w:lang w:val="en-US"/>
    </w:rPr>
  </w:style>
  <w:style w:type="character" w:customStyle="1" w:styleId="70">
    <w:name w:val="标题 7 字符"/>
    <w:basedOn w:val="a2"/>
    <w:link w:val="7"/>
    <w:uiPriority w:val="9"/>
    <w:semiHidden/>
    <w:rsid w:val="00173DE7"/>
    <w:rPr>
      <w:rFonts w:asciiTheme="majorHAnsi" w:eastAsiaTheme="majorEastAsia" w:hAnsiTheme="majorHAnsi" w:cstheme="majorBidi"/>
      <w:i/>
      <w:iCs/>
      <w:color w:val="1F3763" w:themeColor="accent1" w:themeShade="7F"/>
      <w:lang w:val="en-US"/>
    </w:rPr>
  </w:style>
  <w:style w:type="character" w:customStyle="1" w:styleId="80">
    <w:name w:val="标题 8 字符"/>
    <w:basedOn w:val="a2"/>
    <w:link w:val="8"/>
    <w:uiPriority w:val="9"/>
    <w:semiHidden/>
    <w:rsid w:val="00173DE7"/>
    <w:rPr>
      <w:rFonts w:asciiTheme="majorHAnsi" w:eastAsiaTheme="majorEastAsia" w:hAnsiTheme="majorHAnsi" w:cstheme="majorBidi"/>
      <w:color w:val="272727" w:themeColor="text1" w:themeTint="D8"/>
      <w:sz w:val="21"/>
      <w:szCs w:val="21"/>
      <w:lang w:val="en-US"/>
    </w:rPr>
  </w:style>
  <w:style w:type="character" w:customStyle="1" w:styleId="90">
    <w:name w:val="标题 9 字符"/>
    <w:basedOn w:val="a2"/>
    <w:link w:val="9"/>
    <w:uiPriority w:val="9"/>
    <w:semiHidden/>
    <w:rsid w:val="00173DE7"/>
    <w:rPr>
      <w:rFonts w:asciiTheme="majorHAnsi" w:eastAsiaTheme="majorEastAsia" w:hAnsiTheme="majorHAnsi" w:cstheme="majorBidi"/>
      <w:i/>
      <w:iCs/>
      <w:color w:val="272727" w:themeColor="text1" w:themeTint="D8"/>
      <w:sz w:val="21"/>
      <w:szCs w:val="21"/>
      <w:lang w:val="en-US"/>
    </w:rPr>
  </w:style>
  <w:style w:type="character" w:styleId="af1">
    <w:name w:val="annotation reference"/>
    <w:basedOn w:val="a2"/>
    <w:uiPriority w:val="99"/>
    <w:semiHidden/>
    <w:unhideWhenUsed/>
    <w:rsid w:val="00173DE7"/>
    <w:rPr>
      <w:sz w:val="16"/>
      <w:szCs w:val="16"/>
    </w:rPr>
  </w:style>
  <w:style w:type="paragraph" w:styleId="af2">
    <w:name w:val="annotation text"/>
    <w:basedOn w:val="a1"/>
    <w:link w:val="af3"/>
    <w:uiPriority w:val="99"/>
    <w:semiHidden/>
    <w:unhideWhenUsed/>
    <w:rsid w:val="00173DE7"/>
    <w:pPr>
      <w:spacing w:line="240" w:lineRule="auto"/>
    </w:pPr>
    <w:rPr>
      <w:sz w:val="20"/>
      <w:szCs w:val="20"/>
    </w:rPr>
  </w:style>
  <w:style w:type="character" w:customStyle="1" w:styleId="af3">
    <w:name w:val="批注文字 字符"/>
    <w:basedOn w:val="a2"/>
    <w:link w:val="af2"/>
    <w:uiPriority w:val="99"/>
    <w:semiHidden/>
    <w:rsid w:val="00173DE7"/>
    <w:rPr>
      <w:sz w:val="20"/>
      <w:szCs w:val="20"/>
      <w:lang w:val="en-US"/>
    </w:rPr>
  </w:style>
  <w:style w:type="paragraph" w:styleId="af4">
    <w:name w:val="annotation subject"/>
    <w:basedOn w:val="af2"/>
    <w:next w:val="af2"/>
    <w:link w:val="af5"/>
    <w:uiPriority w:val="99"/>
    <w:semiHidden/>
    <w:unhideWhenUsed/>
    <w:rsid w:val="00173DE7"/>
    <w:rPr>
      <w:b/>
      <w:bCs/>
    </w:rPr>
  </w:style>
  <w:style w:type="character" w:customStyle="1" w:styleId="af5">
    <w:name w:val="批注主题 字符"/>
    <w:basedOn w:val="af3"/>
    <w:link w:val="af4"/>
    <w:uiPriority w:val="99"/>
    <w:semiHidden/>
    <w:rsid w:val="00173DE7"/>
    <w:rPr>
      <w:b/>
      <w:bCs/>
      <w:sz w:val="20"/>
      <w:szCs w:val="20"/>
      <w:lang w:val="en-US"/>
    </w:rPr>
  </w:style>
  <w:style w:type="paragraph" w:styleId="af6">
    <w:name w:val="Balloon Text"/>
    <w:basedOn w:val="a1"/>
    <w:link w:val="af7"/>
    <w:uiPriority w:val="99"/>
    <w:semiHidden/>
    <w:unhideWhenUsed/>
    <w:rsid w:val="00173DE7"/>
    <w:pPr>
      <w:spacing w:after="0" w:line="240" w:lineRule="auto"/>
    </w:pPr>
    <w:rPr>
      <w:rFonts w:ascii="Segoe UI" w:hAnsi="Segoe UI" w:cs="Segoe UI"/>
      <w:sz w:val="18"/>
      <w:szCs w:val="18"/>
    </w:rPr>
  </w:style>
  <w:style w:type="character" w:customStyle="1" w:styleId="af7">
    <w:name w:val="批注框文本 字符"/>
    <w:basedOn w:val="a2"/>
    <w:link w:val="af6"/>
    <w:uiPriority w:val="99"/>
    <w:semiHidden/>
    <w:rsid w:val="00173DE7"/>
    <w:rPr>
      <w:rFonts w:ascii="Segoe UI" w:hAnsi="Segoe UI" w:cs="Segoe UI"/>
      <w:sz w:val="18"/>
      <w:szCs w:val="18"/>
      <w:lang w:val="en-US"/>
    </w:rPr>
  </w:style>
  <w:style w:type="paragraph" w:styleId="af8">
    <w:name w:val="Bibliography"/>
    <w:basedOn w:val="a1"/>
    <w:next w:val="a1"/>
    <w:uiPriority w:val="37"/>
    <w:semiHidden/>
    <w:unhideWhenUsed/>
    <w:rsid w:val="00173DE7"/>
  </w:style>
  <w:style w:type="paragraph" w:styleId="af9">
    <w:name w:val="Block Text"/>
    <w:basedOn w:val="a1"/>
    <w:uiPriority w:val="99"/>
    <w:semiHidden/>
    <w:unhideWhenUsed/>
    <w:rsid w:val="00173DE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afa">
    <w:name w:val="Body Text"/>
    <w:basedOn w:val="a1"/>
    <w:link w:val="afb"/>
    <w:uiPriority w:val="99"/>
    <w:semiHidden/>
    <w:unhideWhenUsed/>
    <w:rsid w:val="00173DE7"/>
    <w:pPr>
      <w:spacing w:after="120"/>
    </w:pPr>
  </w:style>
  <w:style w:type="character" w:customStyle="1" w:styleId="afb">
    <w:name w:val="正文文本 字符"/>
    <w:basedOn w:val="a2"/>
    <w:link w:val="afa"/>
    <w:uiPriority w:val="99"/>
    <w:semiHidden/>
    <w:rsid w:val="00173DE7"/>
    <w:rPr>
      <w:lang w:val="en-US"/>
    </w:rPr>
  </w:style>
  <w:style w:type="paragraph" w:styleId="23">
    <w:name w:val="Body Text 2"/>
    <w:basedOn w:val="a1"/>
    <w:link w:val="24"/>
    <w:uiPriority w:val="99"/>
    <w:semiHidden/>
    <w:unhideWhenUsed/>
    <w:rsid w:val="00173DE7"/>
    <w:pPr>
      <w:spacing w:after="120" w:line="480" w:lineRule="auto"/>
    </w:pPr>
  </w:style>
  <w:style w:type="character" w:customStyle="1" w:styleId="24">
    <w:name w:val="正文文本 2 字符"/>
    <w:basedOn w:val="a2"/>
    <w:link w:val="23"/>
    <w:uiPriority w:val="99"/>
    <w:semiHidden/>
    <w:rsid w:val="00173DE7"/>
    <w:rPr>
      <w:lang w:val="en-US"/>
    </w:rPr>
  </w:style>
  <w:style w:type="paragraph" w:styleId="33">
    <w:name w:val="Body Text 3"/>
    <w:basedOn w:val="a1"/>
    <w:link w:val="34"/>
    <w:uiPriority w:val="99"/>
    <w:semiHidden/>
    <w:unhideWhenUsed/>
    <w:rsid w:val="00173DE7"/>
    <w:pPr>
      <w:spacing w:after="120"/>
    </w:pPr>
    <w:rPr>
      <w:sz w:val="16"/>
      <w:szCs w:val="16"/>
    </w:rPr>
  </w:style>
  <w:style w:type="character" w:customStyle="1" w:styleId="34">
    <w:name w:val="正文文本 3 字符"/>
    <w:basedOn w:val="a2"/>
    <w:link w:val="33"/>
    <w:uiPriority w:val="99"/>
    <w:semiHidden/>
    <w:rsid w:val="00173DE7"/>
    <w:rPr>
      <w:sz w:val="16"/>
      <w:szCs w:val="16"/>
      <w:lang w:val="en-US"/>
    </w:rPr>
  </w:style>
  <w:style w:type="paragraph" w:styleId="afc">
    <w:name w:val="Body Text First Indent"/>
    <w:basedOn w:val="afa"/>
    <w:link w:val="afd"/>
    <w:uiPriority w:val="99"/>
    <w:semiHidden/>
    <w:unhideWhenUsed/>
    <w:rsid w:val="00173DE7"/>
    <w:pPr>
      <w:spacing w:after="160"/>
      <w:ind w:firstLine="360"/>
    </w:pPr>
  </w:style>
  <w:style w:type="character" w:customStyle="1" w:styleId="afd">
    <w:name w:val="正文文本首行缩进 字符"/>
    <w:basedOn w:val="afb"/>
    <w:link w:val="afc"/>
    <w:uiPriority w:val="99"/>
    <w:semiHidden/>
    <w:rsid w:val="00173DE7"/>
    <w:rPr>
      <w:lang w:val="en-US"/>
    </w:rPr>
  </w:style>
  <w:style w:type="paragraph" w:styleId="afe">
    <w:name w:val="Body Text Indent"/>
    <w:basedOn w:val="a1"/>
    <w:link w:val="aff"/>
    <w:uiPriority w:val="99"/>
    <w:semiHidden/>
    <w:unhideWhenUsed/>
    <w:rsid w:val="00173DE7"/>
    <w:pPr>
      <w:spacing w:after="120"/>
      <w:ind w:left="283"/>
    </w:pPr>
  </w:style>
  <w:style w:type="character" w:customStyle="1" w:styleId="aff">
    <w:name w:val="正文文本缩进 字符"/>
    <w:basedOn w:val="a2"/>
    <w:link w:val="afe"/>
    <w:uiPriority w:val="99"/>
    <w:semiHidden/>
    <w:rsid w:val="00173DE7"/>
    <w:rPr>
      <w:lang w:val="en-US"/>
    </w:rPr>
  </w:style>
  <w:style w:type="paragraph" w:styleId="25">
    <w:name w:val="Body Text First Indent 2"/>
    <w:basedOn w:val="afe"/>
    <w:link w:val="26"/>
    <w:uiPriority w:val="99"/>
    <w:semiHidden/>
    <w:unhideWhenUsed/>
    <w:rsid w:val="00173DE7"/>
    <w:pPr>
      <w:spacing w:after="160"/>
      <w:ind w:left="360" w:firstLine="360"/>
    </w:pPr>
  </w:style>
  <w:style w:type="character" w:customStyle="1" w:styleId="26">
    <w:name w:val="正文文本首行缩进 2 字符"/>
    <w:basedOn w:val="aff"/>
    <w:link w:val="25"/>
    <w:uiPriority w:val="99"/>
    <w:semiHidden/>
    <w:rsid w:val="00173DE7"/>
    <w:rPr>
      <w:lang w:val="en-US"/>
    </w:rPr>
  </w:style>
  <w:style w:type="paragraph" w:styleId="27">
    <w:name w:val="Body Text Indent 2"/>
    <w:basedOn w:val="a1"/>
    <w:link w:val="28"/>
    <w:uiPriority w:val="99"/>
    <w:semiHidden/>
    <w:unhideWhenUsed/>
    <w:rsid w:val="00173DE7"/>
    <w:pPr>
      <w:spacing w:after="120" w:line="480" w:lineRule="auto"/>
      <w:ind w:left="283"/>
    </w:pPr>
  </w:style>
  <w:style w:type="character" w:customStyle="1" w:styleId="28">
    <w:name w:val="正文文本缩进 2 字符"/>
    <w:basedOn w:val="a2"/>
    <w:link w:val="27"/>
    <w:uiPriority w:val="99"/>
    <w:semiHidden/>
    <w:rsid w:val="00173DE7"/>
    <w:rPr>
      <w:lang w:val="en-US"/>
    </w:rPr>
  </w:style>
  <w:style w:type="paragraph" w:styleId="35">
    <w:name w:val="Body Text Indent 3"/>
    <w:basedOn w:val="a1"/>
    <w:link w:val="36"/>
    <w:uiPriority w:val="99"/>
    <w:semiHidden/>
    <w:unhideWhenUsed/>
    <w:rsid w:val="00173DE7"/>
    <w:pPr>
      <w:spacing w:after="120"/>
      <w:ind w:left="283"/>
    </w:pPr>
    <w:rPr>
      <w:sz w:val="16"/>
      <w:szCs w:val="16"/>
    </w:rPr>
  </w:style>
  <w:style w:type="character" w:customStyle="1" w:styleId="36">
    <w:name w:val="正文文本缩进 3 字符"/>
    <w:basedOn w:val="a2"/>
    <w:link w:val="35"/>
    <w:uiPriority w:val="99"/>
    <w:semiHidden/>
    <w:rsid w:val="00173DE7"/>
    <w:rPr>
      <w:sz w:val="16"/>
      <w:szCs w:val="16"/>
      <w:lang w:val="en-US"/>
    </w:rPr>
  </w:style>
  <w:style w:type="paragraph" w:styleId="aff0">
    <w:name w:val="caption"/>
    <w:basedOn w:val="a1"/>
    <w:next w:val="a1"/>
    <w:uiPriority w:val="35"/>
    <w:semiHidden/>
    <w:unhideWhenUsed/>
    <w:qFormat/>
    <w:rsid w:val="00173DE7"/>
    <w:pPr>
      <w:spacing w:after="200" w:line="240" w:lineRule="auto"/>
    </w:pPr>
    <w:rPr>
      <w:i/>
      <w:iCs/>
      <w:color w:val="44546A" w:themeColor="text2"/>
      <w:sz w:val="18"/>
      <w:szCs w:val="18"/>
    </w:rPr>
  </w:style>
  <w:style w:type="paragraph" w:styleId="aff1">
    <w:name w:val="Closing"/>
    <w:basedOn w:val="a1"/>
    <w:link w:val="aff2"/>
    <w:uiPriority w:val="99"/>
    <w:semiHidden/>
    <w:unhideWhenUsed/>
    <w:rsid w:val="00173DE7"/>
    <w:pPr>
      <w:spacing w:after="0" w:line="240" w:lineRule="auto"/>
      <w:ind w:left="4252"/>
    </w:pPr>
  </w:style>
  <w:style w:type="character" w:customStyle="1" w:styleId="aff2">
    <w:name w:val="结束语 字符"/>
    <w:basedOn w:val="a2"/>
    <w:link w:val="aff1"/>
    <w:uiPriority w:val="99"/>
    <w:semiHidden/>
    <w:rsid w:val="00173DE7"/>
    <w:rPr>
      <w:lang w:val="en-US"/>
    </w:rPr>
  </w:style>
  <w:style w:type="paragraph" w:styleId="aff3">
    <w:name w:val="Date"/>
    <w:basedOn w:val="a1"/>
    <w:next w:val="a1"/>
    <w:link w:val="aff4"/>
    <w:uiPriority w:val="99"/>
    <w:semiHidden/>
    <w:unhideWhenUsed/>
    <w:rsid w:val="00173DE7"/>
  </w:style>
  <w:style w:type="character" w:customStyle="1" w:styleId="aff4">
    <w:name w:val="日期 字符"/>
    <w:basedOn w:val="a2"/>
    <w:link w:val="aff3"/>
    <w:uiPriority w:val="99"/>
    <w:semiHidden/>
    <w:rsid w:val="00173DE7"/>
    <w:rPr>
      <w:lang w:val="en-US"/>
    </w:rPr>
  </w:style>
  <w:style w:type="paragraph" w:styleId="aff5">
    <w:name w:val="Document Map"/>
    <w:basedOn w:val="a1"/>
    <w:link w:val="aff6"/>
    <w:uiPriority w:val="99"/>
    <w:semiHidden/>
    <w:unhideWhenUsed/>
    <w:rsid w:val="00173DE7"/>
    <w:pPr>
      <w:spacing w:after="0" w:line="240" w:lineRule="auto"/>
    </w:pPr>
    <w:rPr>
      <w:rFonts w:ascii="Segoe UI" w:hAnsi="Segoe UI" w:cs="Segoe UI"/>
      <w:sz w:val="16"/>
      <w:szCs w:val="16"/>
    </w:rPr>
  </w:style>
  <w:style w:type="character" w:customStyle="1" w:styleId="aff6">
    <w:name w:val="文档结构图 字符"/>
    <w:basedOn w:val="a2"/>
    <w:link w:val="aff5"/>
    <w:uiPriority w:val="99"/>
    <w:semiHidden/>
    <w:rsid w:val="00173DE7"/>
    <w:rPr>
      <w:rFonts w:ascii="Segoe UI" w:hAnsi="Segoe UI" w:cs="Segoe UI"/>
      <w:sz w:val="16"/>
      <w:szCs w:val="16"/>
      <w:lang w:val="en-US"/>
    </w:rPr>
  </w:style>
  <w:style w:type="paragraph" w:styleId="aff7">
    <w:name w:val="E-mail Signature"/>
    <w:basedOn w:val="a1"/>
    <w:link w:val="aff8"/>
    <w:uiPriority w:val="99"/>
    <w:semiHidden/>
    <w:unhideWhenUsed/>
    <w:rsid w:val="00173DE7"/>
    <w:pPr>
      <w:spacing w:after="0" w:line="240" w:lineRule="auto"/>
    </w:pPr>
  </w:style>
  <w:style w:type="character" w:customStyle="1" w:styleId="aff8">
    <w:name w:val="电子邮件签名 字符"/>
    <w:basedOn w:val="a2"/>
    <w:link w:val="aff7"/>
    <w:uiPriority w:val="99"/>
    <w:semiHidden/>
    <w:rsid w:val="00173DE7"/>
    <w:rPr>
      <w:lang w:val="en-US"/>
    </w:rPr>
  </w:style>
  <w:style w:type="paragraph" w:styleId="aff9">
    <w:name w:val="envelope address"/>
    <w:basedOn w:val="a1"/>
    <w:uiPriority w:val="99"/>
    <w:semiHidden/>
    <w:unhideWhenUsed/>
    <w:rsid w:val="00173DE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a">
    <w:name w:val="envelope return"/>
    <w:basedOn w:val="a1"/>
    <w:uiPriority w:val="99"/>
    <w:semiHidden/>
    <w:unhideWhenUsed/>
    <w:rsid w:val="00173DE7"/>
    <w:pPr>
      <w:spacing w:after="0" w:line="240" w:lineRule="auto"/>
    </w:pPr>
    <w:rPr>
      <w:rFonts w:asciiTheme="majorHAnsi" w:eastAsiaTheme="majorEastAsia" w:hAnsiTheme="majorHAnsi" w:cstheme="majorBidi"/>
      <w:sz w:val="20"/>
      <w:szCs w:val="20"/>
    </w:rPr>
  </w:style>
  <w:style w:type="paragraph" w:styleId="affb">
    <w:name w:val="footnote text"/>
    <w:basedOn w:val="a1"/>
    <w:link w:val="affc"/>
    <w:uiPriority w:val="99"/>
    <w:semiHidden/>
    <w:unhideWhenUsed/>
    <w:rsid w:val="00173DE7"/>
    <w:pPr>
      <w:spacing w:after="0" w:line="240" w:lineRule="auto"/>
    </w:pPr>
    <w:rPr>
      <w:sz w:val="20"/>
      <w:szCs w:val="20"/>
    </w:rPr>
  </w:style>
  <w:style w:type="character" w:customStyle="1" w:styleId="affc">
    <w:name w:val="脚注文本 字符"/>
    <w:basedOn w:val="a2"/>
    <w:link w:val="affb"/>
    <w:uiPriority w:val="99"/>
    <w:semiHidden/>
    <w:rsid w:val="00173DE7"/>
    <w:rPr>
      <w:sz w:val="20"/>
      <w:szCs w:val="20"/>
      <w:lang w:val="en-US"/>
    </w:rPr>
  </w:style>
  <w:style w:type="paragraph" w:styleId="HTML">
    <w:name w:val="HTML Address"/>
    <w:basedOn w:val="a1"/>
    <w:link w:val="HTML0"/>
    <w:uiPriority w:val="99"/>
    <w:semiHidden/>
    <w:unhideWhenUsed/>
    <w:rsid w:val="00173DE7"/>
    <w:pPr>
      <w:spacing w:after="0" w:line="240" w:lineRule="auto"/>
    </w:pPr>
    <w:rPr>
      <w:i/>
      <w:iCs/>
    </w:rPr>
  </w:style>
  <w:style w:type="character" w:customStyle="1" w:styleId="HTML0">
    <w:name w:val="HTML 地址 字符"/>
    <w:basedOn w:val="a2"/>
    <w:link w:val="HTML"/>
    <w:uiPriority w:val="99"/>
    <w:semiHidden/>
    <w:rsid w:val="00173DE7"/>
    <w:rPr>
      <w:i/>
      <w:iCs/>
      <w:lang w:val="en-US"/>
    </w:rPr>
  </w:style>
  <w:style w:type="paragraph" w:styleId="HTML1">
    <w:name w:val="HTML Preformatted"/>
    <w:basedOn w:val="a1"/>
    <w:link w:val="HTML2"/>
    <w:uiPriority w:val="99"/>
    <w:semiHidden/>
    <w:unhideWhenUsed/>
    <w:rsid w:val="00173DE7"/>
    <w:pPr>
      <w:spacing w:after="0" w:line="240" w:lineRule="auto"/>
    </w:pPr>
    <w:rPr>
      <w:rFonts w:ascii="Consolas" w:hAnsi="Consolas"/>
      <w:sz w:val="20"/>
      <w:szCs w:val="20"/>
    </w:rPr>
  </w:style>
  <w:style w:type="character" w:customStyle="1" w:styleId="HTML2">
    <w:name w:val="HTML 预设格式 字符"/>
    <w:basedOn w:val="a2"/>
    <w:link w:val="HTML1"/>
    <w:uiPriority w:val="99"/>
    <w:semiHidden/>
    <w:rsid w:val="00173DE7"/>
    <w:rPr>
      <w:rFonts w:ascii="Consolas" w:hAnsi="Consolas"/>
      <w:sz w:val="20"/>
      <w:szCs w:val="20"/>
      <w:lang w:val="en-US"/>
    </w:rPr>
  </w:style>
  <w:style w:type="paragraph" w:styleId="11">
    <w:name w:val="index 1"/>
    <w:basedOn w:val="a1"/>
    <w:next w:val="a1"/>
    <w:autoRedefine/>
    <w:uiPriority w:val="99"/>
    <w:semiHidden/>
    <w:unhideWhenUsed/>
    <w:rsid w:val="00173DE7"/>
    <w:pPr>
      <w:spacing w:after="0" w:line="240" w:lineRule="auto"/>
      <w:ind w:left="220" w:hanging="220"/>
    </w:pPr>
  </w:style>
  <w:style w:type="paragraph" w:styleId="29">
    <w:name w:val="index 2"/>
    <w:basedOn w:val="a1"/>
    <w:next w:val="a1"/>
    <w:autoRedefine/>
    <w:uiPriority w:val="99"/>
    <w:semiHidden/>
    <w:unhideWhenUsed/>
    <w:rsid w:val="00173DE7"/>
    <w:pPr>
      <w:spacing w:after="0" w:line="240" w:lineRule="auto"/>
      <w:ind w:left="440" w:hanging="220"/>
    </w:pPr>
  </w:style>
  <w:style w:type="paragraph" w:styleId="37">
    <w:name w:val="index 3"/>
    <w:basedOn w:val="a1"/>
    <w:next w:val="a1"/>
    <w:autoRedefine/>
    <w:uiPriority w:val="99"/>
    <w:semiHidden/>
    <w:unhideWhenUsed/>
    <w:rsid w:val="00173DE7"/>
    <w:pPr>
      <w:spacing w:after="0" w:line="240" w:lineRule="auto"/>
      <w:ind w:left="660" w:hanging="220"/>
    </w:pPr>
  </w:style>
  <w:style w:type="paragraph" w:styleId="43">
    <w:name w:val="index 4"/>
    <w:basedOn w:val="a1"/>
    <w:next w:val="a1"/>
    <w:autoRedefine/>
    <w:uiPriority w:val="99"/>
    <w:semiHidden/>
    <w:unhideWhenUsed/>
    <w:rsid w:val="00173DE7"/>
    <w:pPr>
      <w:spacing w:after="0" w:line="240" w:lineRule="auto"/>
      <w:ind w:left="880" w:hanging="220"/>
    </w:pPr>
  </w:style>
  <w:style w:type="paragraph" w:styleId="53">
    <w:name w:val="index 5"/>
    <w:basedOn w:val="a1"/>
    <w:next w:val="a1"/>
    <w:autoRedefine/>
    <w:uiPriority w:val="99"/>
    <w:semiHidden/>
    <w:unhideWhenUsed/>
    <w:rsid w:val="00173DE7"/>
    <w:pPr>
      <w:spacing w:after="0" w:line="240" w:lineRule="auto"/>
      <w:ind w:left="1100" w:hanging="220"/>
    </w:pPr>
  </w:style>
  <w:style w:type="paragraph" w:styleId="61">
    <w:name w:val="index 6"/>
    <w:basedOn w:val="a1"/>
    <w:next w:val="a1"/>
    <w:autoRedefine/>
    <w:uiPriority w:val="99"/>
    <w:semiHidden/>
    <w:unhideWhenUsed/>
    <w:rsid w:val="00173DE7"/>
    <w:pPr>
      <w:spacing w:after="0" w:line="240" w:lineRule="auto"/>
      <w:ind w:left="1320" w:hanging="220"/>
    </w:pPr>
  </w:style>
  <w:style w:type="paragraph" w:styleId="71">
    <w:name w:val="index 7"/>
    <w:basedOn w:val="a1"/>
    <w:next w:val="a1"/>
    <w:autoRedefine/>
    <w:uiPriority w:val="99"/>
    <w:semiHidden/>
    <w:unhideWhenUsed/>
    <w:rsid w:val="00173DE7"/>
    <w:pPr>
      <w:spacing w:after="0" w:line="240" w:lineRule="auto"/>
      <w:ind w:left="1540" w:hanging="220"/>
    </w:pPr>
  </w:style>
  <w:style w:type="paragraph" w:styleId="81">
    <w:name w:val="index 8"/>
    <w:basedOn w:val="a1"/>
    <w:next w:val="a1"/>
    <w:autoRedefine/>
    <w:uiPriority w:val="99"/>
    <w:semiHidden/>
    <w:unhideWhenUsed/>
    <w:rsid w:val="00173DE7"/>
    <w:pPr>
      <w:spacing w:after="0" w:line="240" w:lineRule="auto"/>
      <w:ind w:left="1760" w:hanging="220"/>
    </w:pPr>
  </w:style>
  <w:style w:type="paragraph" w:styleId="91">
    <w:name w:val="index 9"/>
    <w:basedOn w:val="a1"/>
    <w:next w:val="a1"/>
    <w:autoRedefine/>
    <w:uiPriority w:val="99"/>
    <w:semiHidden/>
    <w:unhideWhenUsed/>
    <w:rsid w:val="00173DE7"/>
    <w:pPr>
      <w:spacing w:after="0" w:line="240" w:lineRule="auto"/>
      <w:ind w:left="1980" w:hanging="220"/>
    </w:pPr>
  </w:style>
  <w:style w:type="paragraph" w:styleId="affd">
    <w:name w:val="index heading"/>
    <w:basedOn w:val="a1"/>
    <w:next w:val="11"/>
    <w:uiPriority w:val="99"/>
    <w:semiHidden/>
    <w:unhideWhenUsed/>
    <w:rsid w:val="00173DE7"/>
    <w:rPr>
      <w:rFonts w:asciiTheme="majorHAnsi" w:eastAsiaTheme="majorEastAsia" w:hAnsiTheme="majorHAnsi" w:cstheme="majorBidi"/>
      <w:b/>
      <w:bCs/>
    </w:rPr>
  </w:style>
  <w:style w:type="paragraph" w:styleId="affe">
    <w:name w:val="Intense Quote"/>
    <w:basedOn w:val="a1"/>
    <w:next w:val="a1"/>
    <w:link w:val="afff"/>
    <w:uiPriority w:val="30"/>
    <w:qFormat/>
    <w:rsid w:val="00173D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
    <w:name w:val="明显引用 字符"/>
    <w:basedOn w:val="a2"/>
    <w:link w:val="affe"/>
    <w:uiPriority w:val="30"/>
    <w:rsid w:val="00173DE7"/>
    <w:rPr>
      <w:i/>
      <w:iCs/>
      <w:color w:val="4472C4" w:themeColor="accent1"/>
      <w:lang w:val="en-US"/>
    </w:rPr>
  </w:style>
  <w:style w:type="paragraph" w:styleId="afff0">
    <w:name w:val="List"/>
    <w:basedOn w:val="a1"/>
    <w:uiPriority w:val="99"/>
    <w:semiHidden/>
    <w:unhideWhenUsed/>
    <w:rsid w:val="00173DE7"/>
    <w:pPr>
      <w:ind w:left="283" w:hanging="283"/>
      <w:contextualSpacing/>
    </w:pPr>
  </w:style>
  <w:style w:type="paragraph" w:styleId="2a">
    <w:name w:val="List 2"/>
    <w:basedOn w:val="a1"/>
    <w:uiPriority w:val="99"/>
    <w:semiHidden/>
    <w:unhideWhenUsed/>
    <w:rsid w:val="00173DE7"/>
    <w:pPr>
      <w:ind w:left="566" w:hanging="283"/>
      <w:contextualSpacing/>
    </w:pPr>
  </w:style>
  <w:style w:type="paragraph" w:styleId="38">
    <w:name w:val="List 3"/>
    <w:basedOn w:val="a1"/>
    <w:uiPriority w:val="99"/>
    <w:semiHidden/>
    <w:unhideWhenUsed/>
    <w:rsid w:val="00173DE7"/>
    <w:pPr>
      <w:ind w:left="849" w:hanging="283"/>
      <w:contextualSpacing/>
    </w:pPr>
  </w:style>
  <w:style w:type="paragraph" w:styleId="44">
    <w:name w:val="List 4"/>
    <w:basedOn w:val="a1"/>
    <w:uiPriority w:val="99"/>
    <w:semiHidden/>
    <w:unhideWhenUsed/>
    <w:rsid w:val="00173DE7"/>
    <w:pPr>
      <w:ind w:left="1132" w:hanging="283"/>
      <w:contextualSpacing/>
    </w:pPr>
  </w:style>
  <w:style w:type="paragraph" w:styleId="54">
    <w:name w:val="List 5"/>
    <w:basedOn w:val="a1"/>
    <w:uiPriority w:val="99"/>
    <w:semiHidden/>
    <w:unhideWhenUsed/>
    <w:rsid w:val="00173DE7"/>
    <w:pPr>
      <w:ind w:left="1415" w:hanging="283"/>
      <w:contextualSpacing/>
    </w:pPr>
  </w:style>
  <w:style w:type="paragraph" w:styleId="a0">
    <w:name w:val="List Bullet"/>
    <w:basedOn w:val="a1"/>
    <w:uiPriority w:val="99"/>
    <w:semiHidden/>
    <w:unhideWhenUsed/>
    <w:rsid w:val="00173DE7"/>
    <w:pPr>
      <w:numPr>
        <w:numId w:val="36"/>
      </w:numPr>
      <w:contextualSpacing/>
    </w:pPr>
  </w:style>
  <w:style w:type="paragraph" w:styleId="20">
    <w:name w:val="List Bullet 2"/>
    <w:basedOn w:val="a1"/>
    <w:uiPriority w:val="99"/>
    <w:semiHidden/>
    <w:unhideWhenUsed/>
    <w:rsid w:val="00173DE7"/>
    <w:pPr>
      <w:numPr>
        <w:numId w:val="37"/>
      </w:numPr>
      <w:contextualSpacing/>
    </w:pPr>
  </w:style>
  <w:style w:type="paragraph" w:styleId="30">
    <w:name w:val="List Bullet 3"/>
    <w:basedOn w:val="a1"/>
    <w:uiPriority w:val="99"/>
    <w:semiHidden/>
    <w:unhideWhenUsed/>
    <w:rsid w:val="00173DE7"/>
    <w:pPr>
      <w:numPr>
        <w:numId w:val="38"/>
      </w:numPr>
      <w:contextualSpacing/>
    </w:pPr>
  </w:style>
  <w:style w:type="paragraph" w:styleId="40">
    <w:name w:val="List Bullet 4"/>
    <w:basedOn w:val="a1"/>
    <w:uiPriority w:val="99"/>
    <w:semiHidden/>
    <w:unhideWhenUsed/>
    <w:rsid w:val="00173DE7"/>
    <w:pPr>
      <w:numPr>
        <w:numId w:val="39"/>
      </w:numPr>
      <w:contextualSpacing/>
    </w:pPr>
  </w:style>
  <w:style w:type="paragraph" w:styleId="50">
    <w:name w:val="List Bullet 5"/>
    <w:basedOn w:val="a1"/>
    <w:uiPriority w:val="99"/>
    <w:semiHidden/>
    <w:unhideWhenUsed/>
    <w:rsid w:val="00173DE7"/>
    <w:pPr>
      <w:numPr>
        <w:numId w:val="40"/>
      </w:numPr>
      <w:contextualSpacing/>
    </w:pPr>
  </w:style>
  <w:style w:type="paragraph" w:styleId="afff1">
    <w:name w:val="List Continue"/>
    <w:basedOn w:val="a1"/>
    <w:uiPriority w:val="99"/>
    <w:semiHidden/>
    <w:unhideWhenUsed/>
    <w:rsid w:val="00173DE7"/>
    <w:pPr>
      <w:spacing w:after="120"/>
      <w:ind w:left="283"/>
      <w:contextualSpacing/>
    </w:pPr>
  </w:style>
  <w:style w:type="paragraph" w:styleId="2b">
    <w:name w:val="List Continue 2"/>
    <w:basedOn w:val="a1"/>
    <w:uiPriority w:val="99"/>
    <w:semiHidden/>
    <w:unhideWhenUsed/>
    <w:rsid w:val="00173DE7"/>
    <w:pPr>
      <w:spacing w:after="120"/>
      <w:ind w:left="566"/>
      <w:contextualSpacing/>
    </w:pPr>
  </w:style>
  <w:style w:type="paragraph" w:styleId="39">
    <w:name w:val="List Continue 3"/>
    <w:basedOn w:val="a1"/>
    <w:uiPriority w:val="99"/>
    <w:semiHidden/>
    <w:unhideWhenUsed/>
    <w:rsid w:val="00173DE7"/>
    <w:pPr>
      <w:spacing w:after="120"/>
      <w:ind w:left="849"/>
      <w:contextualSpacing/>
    </w:pPr>
  </w:style>
  <w:style w:type="paragraph" w:styleId="45">
    <w:name w:val="List Continue 4"/>
    <w:basedOn w:val="a1"/>
    <w:uiPriority w:val="99"/>
    <w:semiHidden/>
    <w:unhideWhenUsed/>
    <w:rsid w:val="00173DE7"/>
    <w:pPr>
      <w:spacing w:after="120"/>
      <w:ind w:left="1132"/>
      <w:contextualSpacing/>
    </w:pPr>
  </w:style>
  <w:style w:type="paragraph" w:styleId="55">
    <w:name w:val="List Continue 5"/>
    <w:basedOn w:val="a1"/>
    <w:uiPriority w:val="99"/>
    <w:semiHidden/>
    <w:unhideWhenUsed/>
    <w:rsid w:val="00173DE7"/>
    <w:pPr>
      <w:spacing w:after="120"/>
      <w:ind w:left="1415"/>
      <w:contextualSpacing/>
    </w:pPr>
  </w:style>
  <w:style w:type="paragraph" w:styleId="a">
    <w:name w:val="List Number"/>
    <w:basedOn w:val="a1"/>
    <w:uiPriority w:val="99"/>
    <w:semiHidden/>
    <w:unhideWhenUsed/>
    <w:rsid w:val="00173DE7"/>
    <w:pPr>
      <w:numPr>
        <w:numId w:val="41"/>
      </w:numPr>
      <w:contextualSpacing/>
    </w:pPr>
  </w:style>
  <w:style w:type="paragraph" w:styleId="2">
    <w:name w:val="List Number 2"/>
    <w:basedOn w:val="a1"/>
    <w:uiPriority w:val="99"/>
    <w:semiHidden/>
    <w:unhideWhenUsed/>
    <w:rsid w:val="00173DE7"/>
    <w:pPr>
      <w:numPr>
        <w:numId w:val="42"/>
      </w:numPr>
      <w:contextualSpacing/>
    </w:pPr>
  </w:style>
  <w:style w:type="paragraph" w:styleId="3">
    <w:name w:val="List Number 3"/>
    <w:basedOn w:val="a1"/>
    <w:uiPriority w:val="99"/>
    <w:semiHidden/>
    <w:unhideWhenUsed/>
    <w:rsid w:val="00173DE7"/>
    <w:pPr>
      <w:numPr>
        <w:numId w:val="43"/>
      </w:numPr>
      <w:contextualSpacing/>
    </w:pPr>
  </w:style>
  <w:style w:type="paragraph" w:styleId="4">
    <w:name w:val="List Number 4"/>
    <w:basedOn w:val="a1"/>
    <w:uiPriority w:val="99"/>
    <w:semiHidden/>
    <w:unhideWhenUsed/>
    <w:rsid w:val="00173DE7"/>
    <w:pPr>
      <w:numPr>
        <w:numId w:val="44"/>
      </w:numPr>
      <w:contextualSpacing/>
    </w:pPr>
  </w:style>
  <w:style w:type="paragraph" w:styleId="5">
    <w:name w:val="List Number 5"/>
    <w:basedOn w:val="a1"/>
    <w:uiPriority w:val="99"/>
    <w:semiHidden/>
    <w:unhideWhenUsed/>
    <w:rsid w:val="00173DE7"/>
    <w:pPr>
      <w:numPr>
        <w:numId w:val="45"/>
      </w:numPr>
      <w:contextualSpacing/>
    </w:pPr>
  </w:style>
  <w:style w:type="paragraph" w:styleId="afff2">
    <w:name w:val="macro"/>
    <w:link w:val="afff3"/>
    <w:uiPriority w:val="99"/>
    <w:semiHidden/>
    <w:unhideWhenUsed/>
    <w:rsid w:val="00173DE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US"/>
    </w:rPr>
  </w:style>
  <w:style w:type="character" w:customStyle="1" w:styleId="afff3">
    <w:name w:val="宏文本 字符"/>
    <w:basedOn w:val="a2"/>
    <w:link w:val="afff2"/>
    <w:uiPriority w:val="99"/>
    <w:semiHidden/>
    <w:rsid w:val="00173DE7"/>
    <w:rPr>
      <w:rFonts w:ascii="Consolas" w:hAnsi="Consolas"/>
      <w:sz w:val="20"/>
      <w:szCs w:val="20"/>
      <w:lang w:val="en-US"/>
    </w:rPr>
  </w:style>
  <w:style w:type="paragraph" w:styleId="afff4">
    <w:name w:val="Message Header"/>
    <w:basedOn w:val="a1"/>
    <w:link w:val="afff5"/>
    <w:uiPriority w:val="99"/>
    <w:semiHidden/>
    <w:unhideWhenUsed/>
    <w:rsid w:val="00173DE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5">
    <w:name w:val="信息标题 字符"/>
    <w:basedOn w:val="a2"/>
    <w:link w:val="afff4"/>
    <w:uiPriority w:val="99"/>
    <w:semiHidden/>
    <w:rsid w:val="00173DE7"/>
    <w:rPr>
      <w:rFonts w:asciiTheme="majorHAnsi" w:eastAsiaTheme="majorEastAsia" w:hAnsiTheme="majorHAnsi" w:cstheme="majorBidi"/>
      <w:sz w:val="24"/>
      <w:szCs w:val="24"/>
      <w:shd w:val="pct20" w:color="auto" w:fill="auto"/>
      <w:lang w:val="en-US"/>
    </w:rPr>
  </w:style>
  <w:style w:type="paragraph" w:styleId="afff6">
    <w:name w:val="No Spacing"/>
    <w:uiPriority w:val="1"/>
    <w:qFormat/>
    <w:rsid w:val="00173DE7"/>
    <w:pPr>
      <w:spacing w:after="0" w:line="240" w:lineRule="auto"/>
    </w:pPr>
    <w:rPr>
      <w:lang w:val="en-US"/>
    </w:rPr>
  </w:style>
  <w:style w:type="paragraph" w:styleId="afff7">
    <w:name w:val="Normal Indent"/>
    <w:basedOn w:val="a1"/>
    <w:uiPriority w:val="99"/>
    <w:semiHidden/>
    <w:unhideWhenUsed/>
    <w:rsid w:val="00173DE7"/>
    <w:pPr>
      <w:ind w:left="720"/>
    </w:pPr>
  </w:style>
  <w:style w:type="paragraph" w:styleId="afff8">
    <w:name w:val="Note Heading"/>
    <w:basedOn w:val="a1"/>
    <w:next w:val="a1"/>
    <w:link w:val="afff9"/>
    <w:uiPriority w:val="99"/>
    <w:semiHidden/>
    <w:unhideWhenUsed/>
    <w:rsid w:val="00173DE7"/>
    <w:pPr>
      <w:spacing w:after="0" w:line="240" w:lineRule="auto"/>
    </w:pPr>
  </w:style>
  <w:style w:type="character" w:customStyle="1" w:styleId="afff9">
    <w:name w:val="注释标题 字符"/>
    <w:basedOn w:val="a2"/>
    <w:link w:val="afff8"/>
    <w:uiPriority w:val="99"/>
    <w:semiHidden/>
    <w:rsid w:val="00173DE7"/>
    <w:rPr>
      <w:lang w:val="en-US"/>
    </w:rPr>
  </w:style>
  <w:style w:type="paragraph" w:styleId="afffa">
    <w:name w:val="Plain Text"/>
    <w:basedOn w:val="a1"/>
    <w:link w:val="afffb"/>
    <w:uiPriority w:val="99"/>
    <w:semiHidden/>
    <w:unhideWhenUsed/>
    <w:rsid w:val="00173DE7"/>
    <w:pPr>
      <w:spacing w:after="0" w:line="240" w:lineRule="auto"/>
    </w:pPr>
    <w:rPr>
      <w:rFonts w:ascii="Consolas" w:hAnsi="Consolas"/>
      <w:sz w:val="21"/>
      <w:szCs w:val="21"/>
    </w:rPr>
  </w:style>
  <w:style w:type="character" w:customStyle="1" w:styleId="afffb">
    <w:name w:val="纯文本 字符"/>
    <w:basedOn w:val="a2"/>
    <w:link w:val="afffa"/>
    <w:uiPriority w:val="99"/>
    <w:semiHidden/>
    <w:rsid w:val="00173DE7"/>
    <w:rPr>
      <w:rFonts w:ascii="Consolas" w:hAnsi="Consolas"/>
      <w:sz w:val="21"/>
      <w:szCs w:val="21"/>
      <w:lang w:val="en-US"/>
    </w:rPr>
  </w:style>
  <w:style w:type="paragraph" w:styleId="afffc">
    <w:name w:val="Quote"/>
    <w:basedOn w:val="a1"/>
    <w:next w:val="a1"/>
    <w:link w:val="afffd"/>
    <w:uiPriority w:val="29"/>
    <w:qFormat/>
    <w:rsid w:val="00173DE7"/>
    <w:pPr>
      <w:spacing w:before="200"/>
      <w:ind w:left="864" w:right="864"/>
      <w:jc w:val="center"/>
    </w:pPr>
    <w:rPr>
      <w:i/>
      <w:iCs/>
      <w:color w:val="404040" w:themeColor="text1" w:themeTint="BF"/>
    </w:rPr>
  </w:style>
  <w:style w:type="character" w:customStyle="1" w:styleId="afffd">
    <w:name w:val="引用 字符"/>
    <w:basedOn w:val="a2"/>
    <w:link w:val="afffc"/>
    <w:uiPriority w:val="29"/>
    <w:rsid w:val="00173DE7"/>
    <w:rPr>
      <w:i/>
      <w:iCs/>
      <w:color w:val="404040" w:themeColor="text1" w:themeTint="BF"/>
      <w:lang w:val="en-US"/>
    </w:rPr>
  </w:style>
  <w:style w:type="paragraph" w:styleId="afffe">
    <w:name w:val="Salutation"/>
    <w:basedOn w:val="a1"/>
    <w:next w:val="a1"/>
    <w:link w:val="affff"/>
    <w:uiPriority w:val="99"/>
    <w:semiHidden/>
    <w:unhideWhenUsed/>
    <w:rsid w:val="00173DE7"/>
  </w:style>
  <w:style w:type="character" w:customStyle="1" w:styleId="affff">
    <w:name w:val="称呼 字符"/>
    <w:basedOn w:val="a2"/>
    <w:link w:val="afffe"/>
    <w:uiPriority w:val="99"/>
    <w:semiHidden/>
    <w:rsid w:val="00173DE7"/>
    <w:rPr>
      <w:lang w:val="en-US"/>
    </w:rPr>
  </w:style>
  <w:style w:type="paragraph" w:styleId="affff0">
    <w:name w:val="Signature"/>
    <w:basedOn w:val="a1"/>
    <w:link w:val="affff1"/>
    <w:uiPriority w:val="99"/>
    <w:semiHidden/>
    <w:unhideWhenUsed/>
    <w:rsid w:val="00173DE7"/>
    <w:pPr>
      <w:spacing w:after="0" w:line="240" w:lineRule="auto"/>
      <w:ind w:left="4252"/>
    </w:pPr>
  </w:style>
  <w:style w:type="character" w:customStyle="1" w:styleId="affff1">
    <w:name w:val="签名 字符"/>
    <w:basedOn w:val="a2"/>
    <w:link w:val="affff0"/>
    <w:uiPriority w:val="99"/>
    <w:semiHidden/>
    <w:rsid w:val="00173DE7"/>
    <w:rPr>
      <w:lang w:val="en-US"/>
    </w:rPr>
  </w:style>
  <w:style w:type="paragraph" w:styleId="affff2">
    <w:name w:val="Subtitle"/>
    <w:basedOn w:val="a1"/>
    <w:next w:val="a1"/>
    <w:link w:val="affff3"/>
    <w:uiPriority w:val="11"/>
    <w:qFormat/>
    <w:rsid w:val="00173DE7"/>
    <w:pPr>
      <w:numPr>
        <w:ilvl w:val="1"/>
      </w:numPr>
    </w:pPr>
    <w:rPr>
      <w:color w:val="5A5A5A" w:themeColor="text1" w:themeTint="A5"/>
      <w:spacing w:val="15"/>
    </w:rPr>
  </w:style>
  <w:style w:type="character" w:customStyle="1" w:styleId="affff3">
    <w:name w:val="副标题 字符"/>
    <w:basedOn w:val="a2"/>
    <w:link w:val="affff2"/>
    <w:uiPriority w:val="11"/>
    <w:rsid w:val="00173DE7"/>
    <w:rPr>
      <w:color w:val="5A5A5A" w:themeColor="text1" w:themeTint="A5"/>
      <w:spacing w:val="15"/>
      <w:lang w:val="en-US"/>
    </w:rPr>
  </w:style>
  <w:style w:type="paragraph" w:styleId="affff4">
    <w:name w:val="table of authorities"/>
    <w:basedOn w:val="a1"/>
    <w:next w:val="a1"/>
    <w:uiPriority w:val="99"/>
    <w:semiHidden/>
    <w:unhideWhenUsed/>
    <w:rsid w:val="00173DE7"/>
    <w:pPr>
      <w:spacing w:after="0"/>
      <w:ind w:left="220" w:hanging="220"/>
    </w:pPr>
  </w:style>
  <w:style w:type="paragraph" w:styleId="affff5">
    <w:name w:val="table of figures"/>
    <w:basedOn w:val="a1"/>
    <w:next w:val="a1"/>
    <w:uiPriority w:val="99"/>
    <w:semiHidden/>
    <w:unhideWhenUsed/>
    <w:rsid w:val="00173DE7"/>
    <w:pPr>
      <w:spacing w:after="0"/>
    </w:pPr>
  </w:style>
  <w:style w:type="paragraph" w:styleId="affff6">
    <w:name w:val="Title"/>
    <w:basedOn w:val="a1"/>
    <w:next w:val="a1"/>
    <w:link w:val="affff7"/>
    <w:uiPriority w:val="10"/>
    <w:qFormat/>
    <w:rsid w:val="00173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f7">
    <w:name w:val="标题 字符"/>
    <w:basedOn w:val="a2"/>
    <w:link w:val="affff6"/>
    <w:uiPriority w:val="10"/>
    <w:rsid w:val="00173DE7"/>
    <w:rPr>
      <w:rFonts w:asciiTheme="majorHAnsi" w:eastAsiaTheme="majorEastAsia" w:hAnsiTheme="majorHAnsi" w:cstheme="majorBidi"/>
      <w:spacing w:val="-10"/>
      <w:kern w:val="28"/>
      <w:sz w:val="56"/>
      <w:szCs w:val="56"/>
      <w:lang w:val="en-US"/>
    </w:rPr>
  </w:style>
  <w:style w:type="paragraph" w:styleId="affff8">
    <w:name w:val="toa heading"/>
    <w:basedOn w:val="a1"/>
    <w:next w:val="a1"/>
    <w:uiPriority w:val="99"/>
    <w:semiHidden/>
    <w:unhideWhenUsed/>
    <w:rsid w:val="00173DE7"/>
    <w:pPr>
      <w:spacing w:before="120"/>
    </w:pPr>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173DE7"/>
    <w:pPr>
      <w:spacing w:after="100"/>
    </w:pPr>
  </w:style>
  <w:style w:type="paragraph" w:styleId="TOC2">
    <w:name w:val="toc 2"/>
    <w:basedOn w:val="a1"/>
    <w:next w:val="a1"/>
    <w:autoRedefine/>
    <w:uiPriority w:val="39"/>
    <w:semiHidden/>
    <w:unhideWhenUsed/>
    <w:rsid w:val="00173DE7"/>
    <w:pPr>
      <w:spacing w:after="100"/>
      <w:ind w:left="220"/>
    </w:pPr>
  </w:style>
  <w:style w:type="paragraph" w:styleId="TOC3">
    <w:name w:val="toc 3"/>
    <w:basedOn w:val="a1"/>
    <w:next w:val="a1"/>
    <w:autoRedefine/>
    <w:uiPriority w:val="39"/>
    <w:semiHidden/>
    <w:unhideWhenUsed/>
    <w:rsid w:val="00173DE7"/>
    <w:pPr>
      <w:spacing w:after="100"/>
      <w:ind w:left="440"/>
    </w:pPr>
  </w:style>
  <w:style w:type="paragraph" w:styleId="TOC4">
    <w:name w:val="toc 4"/>
    <w:basedOn w:val="a1"/>
    <w:next w:val="a1"/>
    <w:autoRedefine/>
    <w:uiPriority w:val="39"/>
    <w:semiHidden/>
    <w:unhideWhenUsed/>
    <w:rsid w:val="00173DE7"/>
    <w:pPr>
      <w:spacing w:after="100"/>
      <w:ind w:left="660"/>
    </w:pPr>
  </w:style>
  <w:style w:type="paragraph" w:styleId="TOC5">
    <w:name w:val="toc 5"/>
    <w:basedOn w:val="a1"/>
    <w:next w:val="a1"/>
    <w:autoRedefine/>
    <w:uiPriority w:val="39"/>
    <w:semiHidden/>
    <w:unhideWhenUsed/>
    <w:rsid w:val="00173DE7"/>
    <w:pPr>
      <w:spacing w:after="100"/>
      <w:ind w:left="880"/>
    </w:pPr>
  </w:style>
  <w:style w:type="paragraph" w:styleId="TOC6">
    <w:name w:val="toc 6"/>
    <w:basedOn w:val="a1"/>
    <w:next w:val="a1"/>
    <w:autoRedefine/>
    <w:uiPriority w:val="39"/>
    <w:semiHidden/>
    <w:unhideWhenUsed/>
    <w:rsid w:val="00173DE7"/>
    <w:pPr>
      <w:spacing w:after="100"/>
      <w:ind w:left="1100"/>
    </w:pPr>
  </w:style>
  <w:style w:type="paragraph" w:styleId="TOC7">
    <w:name w:val="toc 7"/>
    <w:basedOn w:val="a1"/>
    <w:next w:val="a1"/>
    <w:autoRedefine/>
    <w:uiPriority w:val="39"/>
    <w:semiHidden/>
    <w:unhideWhenUsed/>
    <w:rsid w:val="00173DE7"/>
    <w:pPr>
      <w:spacing w:after="100"/>
      <w:ind w:left="1320"/>
    </w:pPr>
  </w:style>
  <w:style w:type="paragraph" w:styleId="TOC8">
    <w:name w:val="toc 8"/>
    <w:basedOn w:val="a1"/>
    <w:next w:val="a1"/>
    <w:autoRedefine/>
    <w:uiPriority w:val="39"/>
    <w:semiHidden/>
    <w:unhideWhenUsed/>
    <w:rsid w:val="00173DE7"/>
    <w:pPr>
      <w:spacing w:after="100"/>
      <w:ind w:left="1540"/>
    </w:pPr>
  </w:style>
  <w:style w:type="paragraph" w:styleId="TOC9">
    <w:name w:val="toc 9"/>
    <w:basedOn w:val="a1"/>
    <w:next w:val="a1"/>
    <w:autoRedefine/>
    <w:uiPriority w:val="39"/>
    <w:semiHidden/>
    <w:unhideWhenUsed/>
    <w:rsid w:val="00173DE7"/>
    <w:pPr>
      <w:spacing w:after="100"/>
      <w:ind w:left="1760"/>
    </w:pPr>
  </w:style>
  <w:style w:type="paragraph" w:styleId="TOC">
    <w:name w:val="TOC Heading"/>
    <w:basedOn w:val="1"/>
    <w:next w:val="a1"/>
    <w:uiPriority w:val="39"/>
    <w:semiHidden/>
    <w:unhideWhenUsed/>
    <w:qFormat/>
    <w:rsid w:val="00173D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8039">
      <w:bodyDiv w:val="1"/>
      <w:marLeft w:val="0"/>
      <w:marRight w:val="0"/>
      <w:marTop w:val="0"/>
      <w:marBottom w:val="0"/>
      <w:divBdr>
        <w:top w:val="none" w:sz="0" w:space="0" w:color="auto"/>
        <w:left w:val="none" w:sz="0" w:space="0" w:color="auto"/>
        <w:bottom w:val="none" w:sz="0" w:space="0" w:color="auto"/>
        <w:right w:val="none" w:sz="0" w:space="0" w:color="auto"/>
      </w:divBdr>
      <w:divsChild>
        <w:div w:id="101727645">
          <w:marLeft w:val="0"/>
          <w:marRight w:val="0"/>
          <w:marTop w:val="0"/>
          <w:marBottom w:val="0"/>
          <w:divBdr>
            <w:top w:val="none" w:sz="0" w:space="0" w:color="auto"/>
            <w:left w:val="none" w:sz="0" w:space="0" w:color="auto"/>
            <w:bottom w:val="none" w:sz="0" w:space="0" w:color="auto"/>
            <w:right w:val="none" w:sz="0" w:space="0" w:color="auto"/>
          </w:divBdr>
        </w:div>
      </w:divsChild>
    </w:div>
    <w:div w:id="317852923">
      <w:bodyDiv w:val="1"/>
      <w:marLeft w:val="0"/>
      <w:marRight w:val="0"/>
      <w:marTop w:val="0"/>
      <w:marBottom w:val="0"/>
      <w:divBdr>
        <w:top w:val="none" w:sz="0" w:space="0" w:color="auto"/>
        <w:left w:val="none" w:sz="0" w:space="0" w:color="auto"/>
        <w:bottom w:val="none" w:sz="0" w:space="0" w:color="auto"/>
        <w:right w:val="none" w:sz="0" w:space="0" w:color="auto"/>
      </w:divBdr>
    </w:div>
    <w:div w:id="355429240">
      <w:bodyDiv w:val="1"/>
      <w:marLeft w:val="0"/>
      <w:marRight w:val="0"/>
      <w:marTop w:val="0"/>
      <w:marBottom w:val="0"/>
      <w:divBdr>
        <w:top w:val="none" w:sz="0" w:space="0" w:color="auto"/>
        <w:left w:val="none" w:sz="0" w:space="0" w:color="auto"/>
        <w:bottom w:val="none" w:sz="0" w:space="0" w:color="auto"/>
        <w:right w:val="none" w:sz="0" w:space="0" w:color="auto"/>
      </w:divBdr>
    </w:div>
    <w:div w:id="406659150">
      <w:bodyDiv w:val="1"/>
      <w:marLeft w:val="0"/>
      <w:marRight w:val="0"/>
      <w:marTop w:val="0"/>
      <w:marBottom w:val="0"/>
      <w:divBdr>
        <w:top w:val="none" w:sz="0" w:space="0" w:color="auto"/>
        <w:left w:val="none" w:sz="0" w:space="0" w:color="auto"/>
        <w:bottom w:val="none" w:sz="0" w:space="0" w:color="auto"/>
        <w:right w:val="none" w:sz="0" w:space="0" w:color="auto"/>
      </w:divBdr>
      <w:divsChild>
        <w:div w:id="976179853">
          <w:marLeft w:val="-720"/>
          <w:marRight w:val="0"/>
          <w:marTop w:val="0"/>
          <w:marBottom w:val="0"/>
          <w:divBdr>
            <w:top w:val="none" w:sz="0" w:space="0" w:color="auto"/>
            <w:left w:val="none" w:sz="0" w:space="0" w:color="auto"/>
            <w:bottom w:val="none" w:sz="0" w:space="0" w:color="auto"/>
            <w:right w:val="none" w:sz="0" w:space="0" w:color="auto"/>
          </w:divBdr>
        </w:div>
      </w:divsChild>
    </w:div>
    <w:div w:id="555120547">
      <w:bodyDiv w:val="1"/>
      <w:marLeft w:val="0"/>
      <w:marRight w:val="0"/>
      <w:marTop w:val="0"/>
      <w:marBottom w:val="0"/>
      <w:divBdr>
        <w:top w:val="none" w:sz="0" w:space="0" w:color="auto"/>
        <w:left w:val="none" w:sz="0" w:space="0" w:color="auto"/>
        <w:bottom w:val="none" w:sz="0" w:space="0" w:color="auto"/>
        <w:right w:val="none" w:sz="0" w:space="0" w:color="auto"/>
      </w:divBdr>
      <w:divsChild>
        <w:div w:id="1753552008">
          <w:marLeft w:val="0"/>
          <w:marRight w:val="0"/>
          <w:marTop w:val="0"/>
          <w:marBottom w:val="0"/>
          <w:divBdr>
            <w:top w:val="none" w:sz="0" w:space="0" w:color="auto"/>
            <w:left w:val="none" w:sz="0" w:space="0" w:color="auto"/>
            <w:bottom w:val="none" w:sz="0" w:space="0" w:color="auto"/>
            <w:right w:val="none" w:sz="0" w:space="0" w:color="auto"/>
          </w:divBdr>
          <w:divsChild>
            <w:div w:id="18727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211">
      <w:bodyDiv w:val="1"/>
      <w:marLeft w:val="0"/>
      <w:marRight w:val="0"/>
      <w:marTop w:val="0"/>
      <w:marBottom w:val="0"/>
      <w:divBdr>
        <w:top w:val="none" w:sz="0" w:space="0" w:color="auto"/>
        <w:left w:val="none" w:sz="0" w:space="0" w:color="auto"/>
        <w:bottom w:val="none" w:sz="0" w:space="0" w:color="auto"/>
        <w:right w:val="none" w:sz="0" w:space="0" w:color="auto"/>
      </w:divBdr>
      <w:divsChild>
        <w:div w:id="1295334969">
          <w:marLeft w:val="-720"/>
          <w:marRight w:val="0"/>
          <w:marTop w:val="0"/>
          <w:marBottom w:val="0"/>
          <w:divBdr>
            <w:top w:val="none" w:sz="0" w:space="0" w:color="auto"/>
            <w:left w:val="none" w:sz="0" w:space="0" w:color="auto"/>
            <w:bottom w:val="none" w:sz="0" w:space="0" w:color="auto"/>
            <w:right w:val="none" w:sz="0" w:space="0" w:color="auto"/>
          </w:divBdr>
        </w:div>
      </w:divsChild>
    </w:div>
    <w:div w:id="643006451">
      <w:bodyDiv w:val="1"/>
      <w:marLeft w:val="0"/>
      <w:marRight w:val="0"/>
      <w:marTop w:val="0"/>
      <w:marBottom w:val="0"/>
      <w:divBdr>
        <w:top w:val="none" w:sz="0" w:space="0" w:color="auto"/>
        <w:left w:val="none" w:sz="0" w:space="0" w:color="auto"/>
        <w:bottom w:val="none" w:sz="0" w:space="0" w:color="auto"/>
        <w:right w:val="none" w:sz="0" w:space="0" w:color="auto"/>
      </w:divBdr>
    </w:div>
    <w:div w:id="646207270">
      <w:bodyDiv w:val="1"/>
      <w:marLeft w:val="0"/>
      <w:marRight w:val="0"/>
      <w:marTop w:val="0"/>
      <w:marBottom w:val="0"/>
      <w:divBdr>
        <w:top w:val="none" w:sz="0" w:space="0" w:color="auto"/>
        <w:left w:val="none" w:sz="0" w:space="0" w:color="auto"/>
        <w:bottom w:val="none" w:sz="0" w:space="0" w:color="auto"/>
        <w:right w:val="none" w:sz="0" w:space="0" w:color="auto"/>
      </w:divBdr>
    </w:div>
    <w:div w:id="716440560">
      <w:bodyDiv w:val="1"/>
      <w:marLeft w:val="0"/>
      <w:marRight w:val="0"/>
      <w:marTop w:val="0"/>
      <w:marBottom w:val="0"/>
      <w:divBdr>
        <w:top w:val="none" w:sz="0" w:space="0" w:color="auto"/>
        <w:left w:val="none" w:sz="0" w:space="0" w:color="auto"/>
        <w:bottom w:val="none" w:sz="0" w:space="0" w:color="auto"/>
        <w:right w:val="none" w:sz="0" w:space="0" w:color="auto"/>
      </w:divBdr>
      <w:divsChild>
        <w:div w:id="2104956043">
          <w:marLeft w:val="-720"/>
          <w:marRight w:val="0"/>
          <w:marTop w:val="0"/>
          <w:marBottom w:val="0"/>
          <w:divBdr>
            <w:top w:val="none" w:sz="0" w:space="0" w:color="auto"/>
            <w:left w:val="none" w:sz="0" w:space="0" w:color="auto"/>
            <w:bottom w:val="none" w:sz="0" w:space="0" w:color="auto"/>
            <w:right w:val="none" w:sz="0" w:space="0" w:color="auto"/>
          </w:divBdr>
        </w:div>
      </w:divsChild>
    </w:div>
    <w:div w:id="773480981">
      <w:bodyDiv w:val="1"/>
      <w:marLeft w:val="0"/>
      <w:marRight w:val="0"/>
      <w:marTop w:val="0"/>
      <w:marBottom w:val="0"/>
      <w:divBdr>
        <w:top w:val="none" w:sz="0" w:space="0" w:color="auto"/>
        <w:left w:val="none" w:sz="0" w:space="0" w:color="auto"/>
        <w:bottom w:val="none" w:sz="0" w:space="0" w:color="auto"/>
        <w:right w:val="none" w:sz="0" w:space="0" w:color="auto"/>
      </w:divBdr>
    </w:div>
    <w:div w:id="796607156">
      <w:bodyDiv w:val="1"/>
      <w:marLeft w:val="0"/>
      <w:marRight w:val="0"/>
      <w:marTop w:val="0"/>
      <w:marBottom w:val="0"/>
      <w:divBdr>
        <w:top w:val="none" w:sz="0" w:space="0" w:color="auto"/>
        <w:left w:val="none" w:sz="0" w:space="0" w:color="auto"/>
        <w:bottom w:val="none" w:sz="0" w:space="0" w:color="auto"/>
        <w:right w:val="none" w:sz="0" w:space="0" w:color="auto"/>
      </w:divBdr>
    </w:div>
    <w:div w:id="830801511">
      <w:bodyDiv w:val="1"/>
      <w:marLeft w:val="0"/>
      <w:marRight w:val="0"/>
      <w:marTop w:val="0"/>
      <w:marBottom w:val="0"/>
      <w:divBdr>
        <w:top w:val="none" w:sz="0" w:space="0" w:color="auto"/>
        <w:left w:val="none" w:sz="0" w:space="0" w:color="auto"/>
        <w:bottom w:val="none" w:sz="0" w:space="0" w:color="auto"/>
        <w:right w:val="none" w:sz="0" w:space="0" w:color="auto"/>
      </w:divBdr>
    </w:div>
    <w:div w:id="848712503">
      <w:bodyDiv w:val="1"/>
      <w:marLeft w:val="0"/>
      <w:marRight w:val="0"/>
      <w:marTop w:val="0"/>
      <w:marBottom w:val="0"/>
      <w:divBdr>
        <w:top w:val="none" w:sz="0" w:space="0" w:color="auto"/>
        <w:left w:val="none" w:sz="0" w:space="0" w:color="auto"/>
        <w:bottom w:val="none" w:sz="0" w:space="0" w:color="auto"/>
        <w:right w:val="none" w:sz="0" w:space="0" w:color="auto"/>
      </w:divBdr>
    </w:div>
    <w:div w:id="892079401">
      <w:bodyDiv w:val="1"/>
      <w:marLeft w:val="0"/>
      <w:marRight w:val="0"/>
      <w:marTop w:val="0"/>
      <w:marBottom w:val="0"/>
      <w:divBdr>
        <w:top w:val="none" w:sz="0" w:space="0" w:color="auto"/>
        <w:left w:val="none" w:sz="0" w:space="0" w:color="auto"/>
        <w:bottom w:val="none" w:sz="0" w:space="0" w:color="auto"/>
        <w:right w:val="none" w:sz="0" w:space="0" w:color="auto"/>
      </w:divBdr>
    </w:div>
    <w:div w:id="920140967">
      <w:bodyDiv w:val="1"/>
      <w:marLeft w:val="0"/>
      <w:marRight w:val="0"/>
      <w:marTop w:val="0"/>
      <w:marBottom w:val="0"/>
      <w:divBdr>
        <w:top w:val="none" w:sz="0" w:space="0" w:color="auto"/>
        <w:left w:val="none" w:sz="0" w:space="0" w:color="auto"/>
        <w:bottom w:val="none" w:sz="0" w:space="0" w:color="auto"/>
        <w:right w:val="none" w:sz="0" w:space="0" w:color="auto"/>
      </w:divBdr>
    </w:div>
    <w:div w:id="944268551">
      <w:bodyDiv w:val="1"/>
      <w:marLeft w:val="0"/>
      <w:marRight w:val="0"/>
      <w:marTop w:val="0"/>
      <w:marBottom w:val="0"/>
      <w:divBdr>
        <w:top w:val="none" w:sz="0" w:space="0" w:color="auto"/>
        <w:left w:val="none" w:sz="0" w:space="0" w:color="auto"/>
        <w:bottom w:val="none" w:sz="0" w:space="0" w:color="auto"/>
        <w:right w:val="none" w:sz="0" w:space="0" w:color="auto"/>
      </w:divBdr>
    </w:div>
    <w:div w:id="995764107">
      <w:bodyDiv w:val="1"/>
      <w:marLeft w:val="0"/>
      <w:marRight w:val="0"/>
      <w:marTop w:val="0"/>
      <w:marBottom w:val="0"/>
      <w:divBdr>
        <w:top w:val="none" w:sz="0" w:space="0" w:color="auto"/>
        <w:left w:val="none" w:sz="0" w:space="0" w:color="auto"/>
        <w:bottom w:val="none" w:sz="0" w:space="0" w:color="auto"/>
        <w:right w:val="none" w:sz="0" w:space="0" w:color="auto"/>
      </w:divBdr>
    </w:div>
    <w:div w:id="1094326914">
      <w:bodyDiv w:val="1"/>
      <w:marLeft w:val="0"/>
      <w:marRight w:val="0"/>
      <w:marTop w:val="0"/>
      <w:marBottom w:val="0"/>
      <w:divBdr>
        <w:top w:val="none" w:sz="0" w:space="0" w:color="auto"/>
        <w:left w:val="none" w:sz="0" w:space="0" w:color="auto"/>
        <w:bottom w:val="none" w:sz="0" w:space="0" w:color="auto"/>
        <w:right w:val="none" w:sz="0" w:space="0" w:color="auto"/>
      </w:divBdr>
    </w:div>
    <w:div w:id="1147631205">
      <w:bodyDiv w:val="1"/>
      <w:marLeft w:val="0"/>
      <w:marRight w:val="0"/>
      <w:marTop w:val="0"/>
      <w:marBottom w:val="0"/>
      <w:divBdr>
        <w:top w:val="none" w:sz="0" w:space="0" w:color="auto"/>
        <w:left w:val="none" w:sz="0" w:space="0" w:color="auto"/>
        <w:bottom w:val="none" w:sz="0" w:space="0" w:color="auto"/>
        <w:right w:val="none" w:sz="0" w:space="0" w:color="auto"/>
      </w:divBdr>
    </w:div>
    <w:div w:id="1176849487">
      <w:bodyDiv w:val="1"/>
      <w:marLeft w:val="0"/>
      <w:marRight w:val="0"/>
      <w:marTop w:val="0"/>
      <w:marBottom w:val="0"/>
      <w:divBdr>
        <w:top w:val="none" w:sz="0" w:space="0" w:color="auto"/>
        <w:left w:val="none" w:sz="0" w:space="0" w:color="auto"/>
        <w:bottom w:val="none" w:sz="0" w:space="0" w:color="auto"/>
        <w:right w:val="none" w:sz="0" w:space="0" w:color="auto"/>
      </w:divBdr>
    </w:div>
    <w:div w:id="1177694233">
      <w:bodyDiv w:val="1"/>
      <w:marLeft w:val="0"/>
      <w:marRight w:val="0"/>
      <w:marTop w:val="0"/>
      <w:marBottom w:val="0"/>
      <w:divBdr>
        <w:top w:val="none" w:sz="0" w:space="0" w:color="auto"/>
        <w:left w:val="none" w:sz="0" w:space="0" w:color="auto"/>
        <w:bottom w:val="none" w:sz="0" w:space="0" w:color="auto"/>
        <w:right w:val="none" w:sz="0" w:space="0" w:color="auto"/>
      </w:divBdr>
    </w:div>
    <w:div w:id="1329795562">
      <w:bodyDiv w:val="1"/>
      <w:marLeft w:val="0"/>
      <w:marRight w:val="0"/>
      <w:marTop w:val="0"/>
      <w:marBottom w:val="0"/>
      <w:divBdr>
        <w:top w:val="none" w:sz="0" w:space="0" w:color="auto"/>
        <w:left w:val="none" w:sz="0" w:space="0" w:color="auto"/>
        <w:bottom w:val="none" w:sz="0" w:space="0" w:color="auto"/>
        <w:right w:val="none" w:sz="0" w:space="0" w:color="auto"/>
      </w:divBdr>
      <w:divsChild>
        <w:div w:id="1691100355">
          <w:marLeft w:val="-720"/>
          <w:marRight w:val="0"/>
          <w:marTop w:val="0"/>
          <w:marBottom w:val="0"/>
          <w:divBdr>
            <w:top w:val="none" w:sz="0" w:space="0" w:color="auto"/>
            <w:left w:val="none" w:sz="0" w:space="0" w:color="auto"/>
            <w:bottom w:val="none" w:sz="0" w:space="0" w:color="auto"/>
            <w:right w:val="none" w:sz="0" w:space="0" w:color="auto"/>
          </w:divBdr>
        </w:div>
      </w:divsChild>
    </w:div>
    <w:div w:id="1368140239">
      <w:bodyDiv w:val="1"/>
      <w:marLeft w:val="0"/>
      <w:marRight w:val="0"/>
      <w:marTop w:val="0"/>
      <w:marBottom w:val="0"/>
      <w:divBdr>
        <w:top w:val="none" w:sz="0" w:space="0" w:color="auto"/>
        <w:left w:val="none" w:sz="0" w:space="0" w:color="auto"/>
        <w:bottom w:val="none" w:sz="0" w:space="0" w:color="auto"/>
        <w:right w:val="none" w:sz="0" w:space="0" w:color="auto"/>
      </w:divBdr>
    </w:div>
    <w:div w:id="1388650390">
      <w:bodyDiv w:val="1"/>
      <w:marLeft w:val="0"/>
      <w:marRight w:val="0"/>
      <w:marTop w:val="0"/>
      <w:marBottom w:val="0"/>
      <w:divBdr>
        <w:top w:val="none" w:sz="0" w:space="0" w:color="auto"/>
        <w:left w:val="none" w:sz="0" w:space="0" w:color="auto"/>
        <w:bottom w:val="none" w:sz="0" w:space="0" w:color="auto"/>
        <w:right w:val="none" w:sz="0" w:space="0" w:color="auto"/>
      </w:divBdr>
    </w:div>
    <w:div w:id="1469591367">
      <w:bodyDiv w:val="1"/>
      <w:marLeft w:val="0"/>
      <w:marRight w:val="0"/>
      <w:marTop w:val="0"/>
      <w:marBottom w:val="0"/>
      <w:divBdr>
        <w:top w:val="none" w:sz="0" w:space="0" w:color="auto"/>
        <w:left w:val="none" w:sz="0" w:space="0" w:color="auto"/>
        <w:bottom w:val="none" w:sz="0" w:space="0" w:color="auto"/>
        <w:right w:val="none" w:sz="0" w:space="0" w:color="auto"/>
      </w:divBdr>
    </w:div>
    <w:div w:id="1535069738">
      <w:bodyDiv w:val="1"/>
      <w:marLeft w:val="0"/>
      <w:marRight w:val="0"/>
      <w:marTop w:val="0"/>
      <w:marBottom w:val="0"/>
      <w:divBdr>
        <w:top w:val="none" w:sz="0" w:space="0" w:color="auto"/>
        <w:left w:val="none" w:sz="0" w:space="0" w:color="auto"/>
        <w:bottom w:val="none" w:sz="0" w:space="0" w:color="auto"/>
        <w:right w:val="none" w:sz="0" w:space="0" w:color="auto"/>
      </w:divBdr>
    </w:div>
    <w:div w:id="1537506986">
      <w:bodyDiv w:val="1"/>
      <w:marLeft w:val="0"/>
      <w:marRight w:val="0"/>
      <w:marTop w:val="0"/>
      <w:marBottom w:val="0"/>
      <w:divBdr>
        <w:top w:val="none" w:sz="0" w:space="0" w:color="auto"/>
        <w:left w:val="none" w:sz="0" w:space="0" w:color="auto"/>
        <w:bottom w:val="none" w:sz="0" w:space="0" w:color="auto"/>
        <w:right w:val="none" w:sz="0" w:space="0" w:color="auto"/>
      </w:divBdr>
      <w:divsChild>
        <w:div w:id="1279293097">
          <w:marLeft w:val="-720"/>
          <w:marRight w:val="0"/>
          <w:marTop w:val="0"/>
          <w:marBottom w:val="0"/>
          <w:divBdr>
            <w:top w:val="none" w:sz="0" w:space="0" w:color="auto"/>
            <w:left w:val="none" w:sz="0" w:space="0" w:color="auto"/>
            <w:bottom w:val="none" w:sz="0" w:space="0" w:color="auto"/>
            <w:right w:val="none" w:sz="0" w:space="0" w:color="auto"/>
          </w:divBdr>
        </w:div>
      </w:divsChild>
    </w:div>
    <w:div w:id="1598169304">
      <w:bodyDiv w:val="1"/>
      <w:marLeft w:val="0"/>
      <w:marRight w:val="0"/>
      <w:marTop w:val="0"/>
      <w:marBottom w:val="0"/>
      <w:divBdr>
        <w:top w:val="none" w:sz="0" w:space="0" w:color="auto"/>
        <w:left w:val="none" w:sz="0" w:space="0" w:color="auto"/>
        <w:bottom w:val="none" w:sz="0" w:space="0" w:color="auto"/>
        <w:right w:val="none" w:sz="0" w:space="0" w:color="auto"/>
      </w:divBdr>
    </w:div>
    <w:div w:id="1626080151">
      <w:bodyDiv w:val="1"/>
      <w:marLeft w:val="0"/>
      <w:marRight w:val="0"/>
      <w:marTop w:val="0"/>
      <w:marBottom w:val="0"/>
      <w:divBdr>
        <w:top w:val="none" w:sz="0" w:space="0" w:color="auto"/>
        <w:left w:val="none" w:sz="0" w:space="0" w:color="auto"/>
        <w:bottom w:val="none" w:sz="0" w:space="0" w:color="auto"/>
        <w:right w:val="none" w:sz="0" w:space="0" w:color="auto"/>
      </w:divBdr>
      <w:divsChild>
        <w:div w:id="1629699199">
          <w:marLeft w:val="-720"/>
          <w:marRight w:val="0"/>
          <w:marTop w:val="0"/>
          <w:marBottom w:val="0"/>
          <w:divBdr>
            <w:top w:val="none" w:sz="0" w:space="0" w:color="auto"/>
            <w:left w:val="none" w:sz="0" w:space="0" w:color="auto"/>
            <w:bottom w:val="none" w:sz="0" w:space="0" w:color="auto"/>
            <w:right w:val="none" w:sz="0" w:space="0" w:color="auto"/>
          </w:divBdr>
        </w:div>
      </w:divsChild>
    </w:div>
    <w:div w:id="1683699605">
      <w:bodyDiv w:val="1"/>
      <w:marLeft w:val="0"/>
      <w:marRight w:val="0"/>
      <w:marTop w:val="0"/>
      <w:marBottom w:val="0"/>
      <w:divBdr>
        <w:top w:val="none" w:sz="0" w:space="0" w:color="auto"/>
        <w:left w:val="none" w:sz="0" w:space="0" w:color="auto"/>
        <w:bottom w:val="none" w:sz="0" w:space="0" w:color="auto"/>
        <w:right w:val="none" w:sz="0" w:space="0" w:color="auto"/>
      </w:divBdr>
      <w:divsChild>
        <w:div w:id="1609239125">
          <w:marLeft w:val="-720"/>
          <w:marRight w:val="0"/>
          <w:marTop w:val="0"/>
          <w:marBottom w:val="0"/>
          <w:divBdr>
            <w:top w:val="none" w:sz="0" w:space="0" w:color="auto"/>
            <w:left w:val="none" w:sz="0" w:space="0" w:color="auto"/>
            <w:bottom w:val="none" w:sz="0" w:space="0" w:color="auto"/>
            <w:right w:val="none" w:sz="0" w:space="0" w:color="auto"/>
          </w:divBdr>
        </w:div>
      </w:divsChild>
    </w:div>
    <w:div w:id="1754278117">
      <w:bodyDiv w:val="1"/>
      <w:marLeft w:val="0"/>
      <w:marRight w:val="0"/>
      <w:marTop w:val="0"/>
      <w:marBottom w:val="0"/>
      <w:divBdr>
        <w:top w:val="none" w:sz="0" w:space="0" w:color="auto"/>
        <w:left w:val="none" w:sz="0" w:space="0" w:color="auto"/>
        <w:bottom w:val="none" w:sz="0" w:space="0" w:color="auto"/>
        <w:right w:val="none" w:sz="0" w:space="0" w:color="auto"/>
      </w:divBdr>
    </w:div>
    <w:div w:id="1757245467">
      <w:bodyDiv w:val="1"/>
      <w:marLeft w:val="0"/>
      <w:marRight w:val="0"/>
      <w:marTop w:val="0"/>
      <w:marBottom w:val="0"/>
      <w:divBdr>
        <w:top w:val="none" w:sz="0" w:space="0" w:color="auto"/>
        <w:left w:val="none" w:sz="0" w:space="0" w:color="auto"/>
        <w:bottom w:val="none" w:sz="0" w:space="0" w:color="auto"/>
        <w:right w:val="none" w:sz="0" w:space="0" w:color="auto"/>
      </w:divBdr>
      <w:divsChild>
        <w:div w:id="349332923">
          <w:marLeft w:val="-720"/>
          <w:marRight w:val="0"/>
          <w:marTop w:val="0"/>
          <w:marBottom w:val="0"/>
          <w:divBdr>
            <w:top w:val="none" w:sz="0" w:space="0" w:color="auto"/>
            <w:left w:val="none" w:sz="0" w:space="0" w:color="auto"/>
            <w:bottom w:val="none" w:sz="0" w:space="0" w:color="auto"/>
            <w:right w:val="none" w:sz="0" w:space="0" w:color="auto"/>
          </w:divBdr>
        </w:div>
      </w:divsChild>
    </w:div>
    <w:div w:id="1758165175">
      <w:bodyDiv w:val="1"/>
      <w:marLeft w:val="0"/>
      <w:marRight w:val="0"/>
      <w:marTop w:val="0"/>
      <w:marBottom w:val="0"/>
      <w:divBdr>
        <w:top w:val="none" w:sz="0" w:space="0" w:color="auto"/>
        <w:left w:val="none" w:sz="0" w:space="0" w:color="auto"/>
        <w:bottom w:val="none" w:sz="0" w:space="0" w:color="auto"/>
        <w:right w:val="none" w:sz="0" w:space="0" w:color="auto"/>
      </w:divBdr>
    </w:div>
    <w:div w:id="1876113748">
      <w:bodyDiv w:val="1"/>
      <w:marLeft w:val="0"/>
      <w:marRight w:val="0"/>
      <w:marTop w:val="0"/>
      <w:marBottom w:val="0"/>
      <w:divBdr>
        <w:top w:val="none" w:sz="0" w:space="0" w:color="auto"/>
        <w:left w:val="none" w:sz="0" w:space="0" w:color="auto"/>
        <w:bottom w:val="none" w:sz="0" w:space="0" w:color="auto"/>
        <w:right w:val="none" w:sz="0" w:space="0" w:color="auto"/>
      </w:divBdr>
    </w:div>
    <w:div w:id="1878467510">
      <w:bodyDiv w:val="1"/>
      <w:marLeft w:val="0"/>
      <w:marRight w:val="0"/>
      <w:marTop w:val="0"/>
      <w:marBottom w:val="0"/>
      <w:divBdr>
        <w:top w:val="none" w:sz="0" w:space="0" w:color="auto"/>
        <w:left w:val="none" w:sz="0" w:space="0" w:color="auto"/>
        <w:bottom w:val="none" w:sz="0" w:space="0" w:color="auto"/>
        <w:right w:val="none" w:sz="0" w:space="0" w:color="auto"/>
      </w:divBdr>
      <w:divsChild>
        <w:div w:id="978412117">
          <w:marLeft w:val="-720"/>
          <w:marRight w:val="0"/>
          <w:marTop w:val="0"/>
          <w:marBottom w:val="0"/>
          <w:divBdr>
            <w:top w:val="none" w:sz="0" w:space="0" w:color="auto"/>
            <w:left w:val="none" w:sz="0" w:space="0" w:color="auto"/>
            <w:bottom w:val="none" w:sz="0" w:space="0" w:color="auto"/>
            <w:right w:val="none" w:sz="0" w:space="0" w:color="auto"/>
          </w:divBdr>
        </w:div>
      </w:divsChild>
    </w:div>
    <w:div w:id="2077893257">
      <w:bodyDiv w:val="1"/>
      <w:marLeft w:val="0"/>
      <w:marRight w:val="0"/>
      <w:marTop w:val="0"/>
      <w:marBottom w:val="0"/>
      <w:divBdr>
        <w:top w:val="none" w:sz="0" w:space="0" w:color="auto"/>
        <w:left w:val="none" w:sz="0" w:space="0" w:color="auto"/>
        <w:bottom w:val="none" w:sz="0" w:space="0" w:color="auto"/>
        <w:right w:val="none" w:sz="0" w:space="0" w:color="auto"/>
      </w:divBdr>
    </w:div>
    <w:div w:id="2097556029">
      <w:bodyDiv w:val="1"/>
      <w:marLeft w:val="0"/>
      <w:marRight w:val="0"/>
      <w:marTop w:val="0"/>
      <w:marBottom w:val="0"/>
      <w:divBdr>
        <w:top w:val="none" w:sz="0" w:space="0" w:color="auto"/>
        <w:left w:val="none" w:sz="0" w:space="0" w:color="auto"/>
        <w:bottom w:val="none" w:sz="0" w:space="0" w:color="auto"/>
        <w:right w:val="none" w:sz="0" w:space="0" w:color="auto"/>
      </w:divBdr>
    </w:div>
    <w:div w:id="2127656826">
      <w:bodyDiv w:val="1"/>
      <w:marLeft w:val="0"/>
      <w:marRight w:val="0"/>
      <w:marTop w:val="0"/>
      <w:marBottom w:val="0"/>
      <w:divBdr>
        <w:top w:val="none" w:sz="0" w:space="0" w:color="auto"/>
        <w:left w:val="none" w:sz="0" w:space="0" w:color="auto"/>
        <w:bottom w:val="none" w:sz="0" w:space="0" w:color="auto"/>
        <w:right w:val="none" w:sz="0" w:space="0" w:color="auto"/>
      </w:divBdr>
      <w:divsChild>
        <w:div w:id="1759405076">
          <w:marLeft w:val="-720"/>
          <w:marRight w:val="0"/>
          <w:marTop w:val="0"/>
          <w:marBottom w:val="0"/>
          <w:divBdr>
            <w:top w:val="none" w:sz="0" w:space="0" w:color="auto"/>
            <w:left w:val="none" w:sz="0" w:space="0" w:color="auto"/>
            <w:bottom w:val="none" w:sz="0" w:space="0" w:color="auto"/>
            <w:right w:val="none" w:sz="0" w:space="0" w:color="auto"/>
          </w:divBdr>
        </w:div>
      </w:divsChild>
    </w:div>
    <w:div w:id="214515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www.jstor.org/stable/26277716" TargetMode="Externa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55/2018/8061514"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nalyticsvidhya.com/blog/2022/07/application-of-ai-in-predictive-maintenance-of-vehic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3390/info11070354"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indianjournals.com/ijor.aspx?target=ijor:jicse&amp;volume=9&amp;issue=2&amp;article=003" TargetMode="External"/><Relationship Id="rId28" Type="http://schemas.openxmlformats.org/officeDocument/2006/relationships/hyperlink" Target="https://doi.org/10.1145/2641190.2641197" TargetMode="External"/><Relationship Id="rId36"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yperlink" Target="https://doi.org/10.1016/j.matpr.2021.03.65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www.kaggle.com/code/jayrdixit/automotive-vehicles-engine-health-analysis" TargetMode="External"/><Relationship Id="rId27" Type="http://schemas.openxmlformats.org/officeDocument/2006/relationships/hyperlink" Target="https://resources.pcb.cadence.com/blog/2023-predictive-maintenance-for-the-automotive-industry" TargetMode="External"/><Relationship Id="rId30" Type="http://schemas.openxmlformats.org/officeDocument/2006/relationships/hyperlink" Target="https://cerebrumx.ai/vehicle-data-enables-thoughtful-predictive-maintenance-by-unlocking-malfunction-sensor-info/"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3f83bf-596a-42f8-8ccd-11a9ddd8ce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25D200AB54CF49A42457E583398775" ma:contentTypeVersion="9" ma:contentTypeDescription="Create a new document." ma:contentTypeScope="" ma:versionID="baea01e728d754b9da13f56569ff9a61">
  <xsd:schema xmlns:xsd="http://www.w3.org/2001/XMLSchema" xmlns:xs="http://www.w3.org/2001/XMLSchema" xmlns:p="http://schemas.microsoft.com/office/2006/metadata/properties" xmlns:ns3="533f83bf-596a-42f8-8ccd-11a9ddd8ce72" xmlns:ns4="3ea5b4dc-7792-4b25-a785-83bcef3635fd" targetNamespace="http://schemas.microsoft.com/office/2006/metadata/properties" ma:root="true" ma:fieldsID="2b12f80a6cbf728f912721e777ca8eae" ns3:_="" ns4:_="">
    <xsd:import namespace="533f83bf-596a-42f8-8ccd-11a9ddd8ce72"/>
    <xsd:import namespace="3ea5b4dc-7792-4b25-a785-83bcef3635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f83bf-596a-42f8-8ccd-11a9ddd8c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5b4dc-7792-4b25-a785-83bcef3635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FB87-7C0A-458B-BFA4-D013235DEB69}">
  <ds:schemaRefs>
    <ds:schemaRef ds:uri="3ea5b4dc-7792-4b25-a785-83bcef3635fd"/>
    <ds:schemaRef ds:uri="http://purl.org/dc/terms/"/>
    <ds:schemaRef ds:uri="533f83bf-596a-42f8-8ccd-11a9ddd8ce72"/>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B6DC343-97E7-4706-AE63-4EAF94428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f83bf-596a-42f8-8ccd-11a9ddd8ce72"/>
    <ds:schemaRef ds:uri="3ea5b4dc-7792-4b25-a785-83bcef363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2C747-E2F4-43C0-8B1B-05B950AEEF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4691</Words>
  <Characters>26743</Characters>
  <Application>Microsoft Office Word</Application>
  <DocSecurity>0</DocSecurity>
  <Lines>222</Lines>
  <Paragraphs>62</Paragraphs>
  <ScaleCrop>false</ScaleCrop>
  <Company/>
  <LinksUpToDate>false</LinksUpToDate>
  <CharactersWithSpaces>31372</CharactersWithSpaces>
  <SharedDoc>false</SharedDoc>
  <HLinks>
    <vt:vector size="60" baseType="variant">
      <vt:variant>
        <vt:i4>2687094</vt:i4>
      </vt:variant>
      <vt:variant>
        <vt:i4>27</vt:i4>
      </vt:variant>
      <vt:variant>
        <vt:i4>0</vt:i4>
      </vt:variant>
      <vt:variant>
        <vt:i4>5</vt:i4>
      </vt:variant>
      <vt:variant>
        <vt:lpwstr>https://doi.org/10.1016/j.matpr.2021.03.658</vt:lpwstr>
      </vt:variant>
      <vt:variant>
        <vt:lpwstr/>
      </vt:variant>
      <vt:variant>
        <vt:i4>131144</vt:i4>
      </vt:variant>
      <vt:variant>
        <vt:i4>24</vt:i4>
      </vt:variant>
      <vt:variant>
        <vt:i4>0</vt:i4>
      </vt:variant>
      <vt:variant>
        <vt:i4>5</vt:i4>
      </vt:variant>
      <vt:variant>
        <vt:lpwstr>https://cerebrumx.ai/vehicle-data-enables-thoughtful-predictive-maintenance-by-unlocking-malfunction-sensor-info/</vt:lpwstr>
      </vt:variant>
      <vt:variant>
        <vt:lpwstr/>
      </vt:variant>
      <vt:variant>
        <vt:i4>458775</vt:i4>
      </vt:variant>
      <vt:variant>
        <vt:i4>21</vt:i4>
      </vt:variant>
      <vt:variant>
        <vt:i4>0</vt:i4>
      </vt:variant>
      <vt:variant>
        <vt:i4>5</vt:i4>
      </vt:variant>
      <vt:variant>
        <vt:lpwstr>https://www.analyticsvidhya.com/blog/2022/07/application-of-ai-in-predictive-maintenance-of-vehicles/</vt:lpwstr>
      </vt:variant>
      <vt:variant>
        <vt:lpwstr/>
      </vt:variant>
      <vt:variant>
        <vt:i4>3735662</vt:i4>
      </vt:variant>
      <vt:variant>
        <vt:i4>18</vt:i4>
      </vt:variant>
      <vt:variant>
        <vt:i4>0</vt:i4>
      </vt:variant>
      <vt:variant>
        <vt:i4>5</vt:i4>
      </vt:variant>
      <vt:variant>
        <vt:lpwstr>https://doi.org/10.1145/2641190.2641197</vt:lpwstr>
      </vt:variant>
      <vt:variant>
        <vt:lpwstr/>
      </vt:variant>
      <vt:variant>
        <vt:i4>6815857</vt:i4>
      </vt:variant>
      <vt:variant>
        <vt:i4>15</vt:i4>
      </vt:variant>
      <vt:variant>
        <vt:i4>0</vt:i4>
      </vt:variant>
      <vt:variant>
        <vt:i4>5</vt:i4>
      </vt:variant>
      <vt:variant>
        <vt:lpwstr>https://resources.pcb.cadence.com/blog/2023-predictive-maintenance-for-the-automotive-industry</vt:lpwstr>
      </vt:variant>
      <vt:variant>
        <vt:lpwstr/>
      </vt:variant>
      <vt:variant>
        <vt:i4>5374019</vt:i4>
      </vt:variant>
      <vt:variant>
        <vt:i4>12</vt:i4>
      </vt:variant>
      <vt:variant>
        <vt:i4>0</vt:i4>
      </vt:variant>
      <vt:variant>
        <vt:i4>5</vt:i4>
      </vt:variant>
      <vt:variant>
        <vt:lpwstr>https://www.jstor.org/stable/26277716</vt:lpwstr>
      </vt:variant>
      <vt:variant>
        <vt:lpwstr/>
      </vt:variant>
      <vt:variant>
        <vt:i4>1114178</vt:i4>
      </vt:variant>
      <vt:variant>
        <vt:i4>9</vt:i4>
      </vt:variant>
      <vt:variant>
        <vt:i4>0</vt:i4>
      </vt:variant>
      <vt:variant>
        <vt:i4>5</vt:i4>
      </vt:variant>
      <vt:variant>
        <vt:lpwstr>https://doi.org/10.1155/2018/8061514</vt:lpwstr>
      </vt:variant>
      <vt:variant>
        <vt:lpwstr/>
      </vt:variant>
      <vt:variant>
        <vt:i4>1572946</vt:i4>
      </vt:variant>
      <vt:variant>
        <vt:i4>6</vt:i4>
      </vt:variant>
      <vt:variant>
        <vt:i4>0</vt:i4>
      </vt:variant>
      <vt:variant>
        <vt:i4>5</vt:i4>
      </vt:variant>
      <vt:variant>
        <vt:lpwstr>https://doi.org/10.3390/info11070354</vt:lpwstr>
      </vt:variant>
      <vt:variant>
        <vt:lpwstr/>
      </vt:variant>
      <vt:variant>
        <vt:i4>2228275</vt:i4>
      </vt:variant>
      <vt:variant>
        <vt:i4>3</vt:i4>
      </vt:variant>
      <vt:variant>
        <vt:i4>0</vt:i4>
      </vt:variant>
      <vt:variant>
        <vt:i4>5</vt:i4>
      </vt:variant>
      <vt:variant>
        <vt:lpwstr>https://www.indianjournals.com/ijor.aspx?target=ijor:jicse&amp;volume=9&amp;issue=2&amp;article=003</vt:lpwstr>
      </vt:variant>
      <vt:variant>
        <vt:lpwstr/>
      </vt:variant>
      <vt:variant>
        <vt:i4>5046347</vt:i4>
      </vt:variant>
      <vt:variant>
        <vt:i4>0</vt:i4>
      </vt:variant>
      <vt:variant>
        <vt:i4>0</vt:i4>
      </vt:variant>
      <vt:variant>
        <vt:i4>5</vt:i4>
      </vt:variant>
      <vt:variant>
        <vt:lpwstr>https://www.kaggle.com/code/jayrdixit/automotive-vehicles-engine-health-analysis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XIAO THONG</dc:creator>
  <cp:keywords/>
  <dc:description/>
  <cp:lastModifiedBy>SIM WENG JIN</cp:lastModifiedBy>
  <cp:revision>2</cp:revision>
  <cp:lastPrinted>2024-01-11T06:38:00Z</cp:lastPrinted>
  <dcterms:created xsi:type="dcterms:W3CDTF">2024-01-11T06:38:00Z</dcterms:created>
  <dcterms:modified xsi:type="dcterms:W3CDTF">2024-01-11T06:38:00Z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0x0101006B25D200AB54CF49A42457E583398775</vt:lpwstr>
  </property>
</Properties>
</file>