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MOD Certificate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No:67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Aundh Taluka: Haveli District: Pune Pincode: 422311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Royal House, Kothrud, Pune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No:67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Aundh Taluka: Haveli District: Pune Pincode: 422311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18°34'26.69"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73°53'13.83"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564.851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18°34'25.76"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73°53'14.53"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564.642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73°53'14.01"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564.299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73°53'13.95"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564.048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12.39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18°34'26.66"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18°34'25.96"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73°53'14.42"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564.593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12.40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NDA Min Distance: N/A</w:t>
              <w:br/>
              <w:t>Lohgaon Min Distance: N/A</w:t>
            </w: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ind w:right="720"/>
      <w:jc w:val="right"/>
    </w:pPr>
    <w:r>
      <w:rPr>
        <w:rFonts w:ascii="Arial" w:hAnsi="Arial"/>
        <w:sz w:val="24"/>
      </w:rPr>
      <w:t>Date - 09/04/2025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