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208DB" w14:textId="445DF543" w:rsidR="7145059C" w:rsidRPr="00354D2E" w:rsidRDefault="00765954" w:rsidP="7145059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Fractions</w:t>
      </w:r>
      <w:r w:rsidR="7145059C" w:rsidRPr="00354D2E">
        <w:rPr>
          <w:b/>
          <w:bCs/>
          <w:sz w:val="32"/>
          <w:szCs w:val="32"/>
          <w:u w:val="single"/>
        </w:rPr>
        <w:t xml:space="preserve"> 1 </w:t>
      </w:r>
      <w:r w:rsidR="00CB0F18">
        <w:rPr>
          <w:b/>
          <w:bCs/>
          <w:sz w:val="32"/>
          <w:szCs w:val="32"/>
          <w:u w:val="single"/>
        </w:rPr>
        <w:t>Remédiation</w:t>
      </w:r>
    </w:p>
    <w:p w14:paraId="0325875C" w14:textId="26F9C52C" w:rsidR="00131B6B" w:rsidRDefault="7145059C" w:rsidP="00765954">
      <w:pPr>
        <w:rPr>
          <w:b/>
          <w:bCs/>
          <w:sz w:val="28"/>
          <w:szCs w:val="28"/>
          <w:u w:val="single"/>
        </w:rPr>
      </w:pPr>
      <w:r w:rsidRPr="00354D2E">
        <w:rPr>
          <w:b/>
          <w:bCs/>
          <w:sz w:val="28"/>
          <w:szCs w:val="28"/>
          <w:u w:val="single"/>
        </w:rPr>
        <w:t xml:space="preserve">Exercice 1 : </w:t>
      </w:r>
      <w:r w:rsidR="00765954">
        <w:rPr>
          <w:b/>
          <w:bCs/>
          <w:sz w:val="28"/>
          <w:szCs w:val="28"/>
          <w:u w:val="single"/>
        </w:rPr>
        <w:t>Complète les écritures suivantes comme dans l’exemple :</w:t>
      </w:r>
    </w:p>
    <w:p w14:paraId="1C412A00" w14:textId="2D0FA12B" w:rsidR="00765954" w:rsidRPr="001D1901" w:rsidRDefault="00765954" w:rsidP="00765954">
      <w:pPr>
        <w:rPr>
          <w:rFonts w:eastAsiaTheme="minorEastAsia"/>
          <w:sz w:val="36"/>
          <w:szCs w:val="36"/>
        </w:rPr>
      </w:pPr>
      <w:r w:rsidRPr="001D1901">
        <w:rPr>
          <w:sz w:val="28"/>
          <w:szCs w:val="28"/>
        </w:rPr>
        <w:t xml:space="preserve">« Treize onzièmes » 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11</m:t>
            </m:r>
          </m:den>
        </m:f>
      </m:oMath>
      <w:r w:rsidRPr="001D1901">
        <w:rPr>
          <w:rFonts w:eastAsiaTheme="minorEastAsia"/>
          <w:sz w:val="36"/>
          <w:szCs w:val="36"/>
        </w:rPr>
        <w:tab/>
      </w:r>
      <w:r w:rsidRPr="001D1901">
        <w:rPr>
          <w:rFonts w:eastAsiaTheme="minorEastAsia"/>
          <w:sz w:val="36"/>
          <w:szCs w:val="36"/>
        </w:rPr>
        <w:tab/>
      </w:r>
      <w:r w:rsidRPr="001D1901">
        <w:rPr>
          <w:sz w:val="28"/>
          <w:szCs w:val="28"/>
        </w:rPr>
        <w:t xml:space="preserve">« Quatre cinquièmes » 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/>
          <m:den>
            <m:r>
              <w:rPr>
                <w:rFonts w:ascii="Cambria Math" w:hAnsi="Cambria Math"/>
                <w:sz w:val="36"/>
                <w:szCs w:val="36"/>
              </w:rPr>
              <m:t>5</m:t>
            </m:r>
          </m:den>
        </m:f>
      </m:oMath>
    </w:p>
    <w:p w14:paraId="7D4B4E61" w14:textId="77777777" w:rsidR="00765954" w:rsidRPr="001D1901" w:rsidRDefault="00765954" w:rsidP="00765954">
      <w:pPr>
        <w:rPr>
          <w:sz w:val="32"/>
          <w:szCs w:val="32"/>
        </w:rPr>
      </w:pPr>
    </w:p>
    <w:p w14:paraId="73871EFA" w14:textId="67920E9A" w:rsidR="00765954" w:rsidRPr="001D1901" w:rsidRDefault="00765954" w:rsidP="00765954">
      <w:pPr>
        <w:rPr>
          <w:rFonts w:eastAsiaTheme="minorEastAsia"/>
          <w:sz w:val="36"/>
          <w:szCs w:val="36"/>
        </w:rPr>
      </w:pPr>
      <w:r w:rsidRPr="001D1901">
        <w:rPr>
          <w:sz w:val="28"/>
          <w:szCs w:val="28"/>
        </w:rPr>
        <w:t xml:space="preserve">« Sept neuvièmes » 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7</m:t>
            </m:r>
          </m:num>
          <m:den/>
        </m:f>
      </m:oMath>
      <w:r w:rsidRPr="001D1901">
        <w:rPr>
          <w:rFonts w:eastAsiaTheme="minorEastAsia"/>
          <w:sz w:val="36"/>
          <w:szCs w:val="36"/>
        </w:rPr>
        <w:tab/>
      </w:r>
      <w:r w:rsidRPr="001D1901">
        <w:rPr>
          <w:rFonts w:eastAsiaTheme="minorEastAsia"/>
          <w:sz w:val="36"/>
          <w:szCs w:val="36"/>
        </w:rPr>
        <w:tab/>
      </w:r>
      <w:r w:rsidRPr="001D1901">
        <w:rPr>
          <w:rFonts w:eastAsiaTheme="minorEastAsia"/>
          <w:sz w:val="36"/>
          <w:szCs w:val="36"/>
        </w:rPr>
        <w:tab/>
      </w:r>
      <w:r w:rsidRPr="001D1901">
        <w:rPr>
          <w:sz w:val="28"/>
          <w:szCs w:val="28"/>
        </w:rPr>
        <w:t xml:space="preserve">« Vingt centièmes » 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20</m:t>
            </m:r>
          </m:num>
          <m:den/>
        </m:f>
      </m:oMath>
    </w:p>
    <w:p w14:paraId="3510E50A" w14:textId="77777777" w:rsidR="00765954" w:rsidRPr="001D1901" w:rsidRDefault="00765954" w:rsidP="00765954">
      <w:pPr>
        <w:rPr>
          <w:sz w:val="32"/>
          <w:szCs w:val="32"/>
        </w:rPr>
      </w:pPr>
    </w:p>
    <w:p w14:paraId="18D7CB8D" w14:textId="1946B7DB" w:rsidR="00765954" w:rsidRPr="001D1901" w:rsidRDefault="00765954" w:rsidP="00765954">
      <w:pPr>
        <w:rPr>
          <w:rFonts w:eastAsiaTheme="minorEastAsia"/>
          <w:sz w:val="36"/>
          <w:szCs w:val="36"/>
        </w:rPr>
      </w:pPr>
      <w:r w:rsidRPr="001D1901">
        <w:rPr>
          <w:sz w:val="28"/>
          <w:szCs w:val="28"/>
        </w:rPr>
        <w:t xml:space="preserve">« Huit dixièmes » 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/>
          <m:den>
            <m:r>
              <w:rPr>
                <w:rFonts w:ascii="Cambria Math" w:hAnsi="Cambria Math"/>
                <w:sz w:val="36"/>
                <w:szCs w:val="36"/>
              </w:rPr>
              <m:t>10</m:t>
            </m:r>
          </m:den>
        </m:f>
      </m:oMath>
      <w:r w:rsidRPr="001D1901">
        <w:rPr>
          <w:rFonts w:eastAsiaTheme="minorEastAsia"/>
          <w:sz w:val="36"/>
          <w:szCs w:val="36"/>
        </w:rPr>
        <w:tab/>
      </w:r>
      <w:r w:rsidRPr="001D1901">
        <w:rPr>
          <w:rFonts w:eastAsiaTheme="minorEastAsia"/>
          <w:sz w:val="36"/>
          <w:szCs w:val="36"/>
        </w:rPr>
        <w:tab/>
      </w:r>
      <w:r w:rsidRPr="001D1901">
        <w:rPr>
          <w:rFonts w:eastAsiaTheme="minorEastAsia"/>
          <w:sz w:val="36"/>
          <w:szCs w:val="36"/>
        </w:rPr>
        <w:tab/>
      </w:r>
      <w:r w:rsidRPr="001D1901">
        <w:rPr>
          <w:sz w:val="28"/>
          <w:szCs w:val="28"/>
        </w:rPr>
        <w:t xml:space="preserve">« Neuf neuvièmes » 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/>
          <m:den>
            <m:r>
              <w:rPr>
                <w:rFonts w:ascii="Cambria Math" w:hAnsi="Cambria Math"/>
                <w:sz w:val="36"/>
                <w:szCs w:val="36"/>
              </w:rPr>
              <m:t>9</m:t>
            </m:r>
          </m:den>
        </m:f>
      </m:oMath>
    </w:p>
    <w:p w14:paraId="6C48618A" w14:textId="2FD2D0E3" w:rsidR="00765954" w:rsidRPr="001D1901" w:rsidRDefault="00765954" w:rsidP="00765954">
      <w:pPr>
        <w:rPr>
          <w:rFonts w:eastAsiaTheme="minorEastAsia"/>
          <w:sz w:val="36"/>
          <w:szCs w:val="36"/>
        </w:rPr>
      </w:pPr>
    </w:p>
    <w:p w14:paraId="4E458DBC" w14:textId="39D2BEFC" w:rsidR="00765954" w:rsidRPr="001D1901" w:rsidRDefault="00765954" w:rsidP="00765954">
      <w:pPr>
        <w:rPr>
          <w:sz w:val="32"/>
          <w:szCs w:val="32"/>
        </w:rPr>
      </w:pPr>
      <w:r w:rsidRPr="001D1901">
        <w:rPr>
          <w:sz w:val="28"/>
          <w:szCs w:val="28"/>
        </w:rPr>
        <w:t xml:space="preserve">« Cent-un sixièmes » 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/>
          <m:den>
            <m:r>
              <w:rPr>
                <w:rFonts w:ascii="Cambria Math" w:hAnsi="Cambria Math"/>
                <w:sz w:val="36"/>
                <w:szCs w:val="36"/>
              </w:rPr>
              <m:t>6</m:t>
            </m:r>
          </m:den>
        </m:f>
      </m:oMath>
      <w:r w:rsidRPr="001D1901">
        <w:rPr>
          <w:rFonts w:eastAsiaTheme="minorEastAsia"/>
          <w:sz w:val="36"/>
          <w:szCs w:val="36"/>
        </w:rPr>
        <w:tab/>
      </w:r>
      <w:r w:rsidRPr="001D1901">
        <w:rPr>
          <w:rFonts w:eastAsiaTheme="minorEastAsia"/>
          <w:sz w:val="36"/>
          <w:szCs w:val="36"/>
        </w:rPr>
        <w:tab/>
      </w:r>
      <w:r w:rsidRPr="001D1901">
        <w:rPr>
          <w:sz w:val="28"/>
          <w:szCs w:val="28"/>
        </w:rPr>
        <w:t xml:space="preserve">« Soixante quinzièmes » 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60</m:t>
            </m:r>
          </m:num>
          <m:den/>
        </m:f>
      </m:oMath>
    </w:p>
    <w:p w14:paraId="3BAF2C5D" w14:textId="117CB44B" w:rsidR="00765954" w:rsidRPr="00765954" w:rsidRDefault="00765954" w:rsidP="00765954">
      <w:pPr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765954" w:rsidRPr="00765954" w:rsidSect="005B5BDF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E9183E"/>
    <w:rsid w:val="00131B6B"/>
    <w:rsid w:val="001D0176"/>
    <w:rsid w:val="001D1901"/>
    <w:rsid w:val="0022162D"/>
    <w:rsid w:val="00354D2E"/>
    <w:rsid w:val="003C1F98"/>
    <w:rsid w:val="005B5BDF"/>
    <w:rsid w:val="00765954"/>
    <w:rsid w:val="00A57E59"/>
    <w:rsid w:val="00CB0F18"/>
    <w:rsid w:val="00CD6E6C"/>
    <w:rsid w:val="00E6198F"/>
    <w:rsid w:val="00EB7C61"/>
    <w:rsid w:val="00EF6768"/>
    <w:rsid w:val="11D54D40"/>
    <w:rsid w:val="13E9183E"/>
    <w:rsid w:val="2BC80F17"/>
    <w:rsid w:val="7145059C"/>
    <w:rsid w:val="78EAB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9183E"/>
  <w15:chartTrackingRefBased/>
  <w15:docId w15:val="{D1E36E09-A33C-4424-A0B8-19236CA1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279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Payan</dc:creator>
  <cp:keywords/>
  <dc:description/>
  <cp:lastModifiedBy>Guillaume Payan</cp:lastModifiedBy>
  <cp:revision>20</cp:revision>
  <dcterms:created xsi:type="dcterms:W3CDTF">2022-10-28T09:19:00Z</dcterms:created>
  <dcterms:modified xsi:type="dcterms:W3CDTF">2023-01-23T14:25:00Z</dcterms:modified>
</cp:coreProperties>
</file>