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0F5" w:rsidRDefault="006250F5" w:rsidP="006250F5">
      <w:pPr>
        <w:pStyle w:val="Ttulo1"/>
        <w:rPr>
          <w:b/>
          <w:color w:val="0000FF"/>
        </w:rPr>
      </w:pPr>
      <w:r>
        <w:rPr>
          <w:b/>
          <w:color w:val="0000FF"/>
        </w:rPr>
        <w:t>MEETING MINUTES</w:t>
      </w:r>
    </w:p>
    <w:p w:rsidR="006250F5" w:rsidRDefault="006250F5" w:rsidP="006250F5">
      <w:pPr>
        <w:pStyle w:val="Ttulo5"/>
      </w:pPr>
    </w:p>
    <w:p w:rsidR="006250F5" w:rsidRDefault="006250F5" w:rsidP="006250F5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6250F5" w:rsidRDefault="006250F5" w:rsidP="006250F5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6250F5" w:rsidRPr="00F725CA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6250F5" w:rsidRPr="00A07255" w:rsidRDefault="006250F5" w:rsidP="005D6E6A">
            <w:pPr>
              <w:pStyle w:val="Ttulo4"/>
              <w:rPr>
                <w:i w:val="0"/>
                <w:sz w:val="20"/>
                <w:lang w:val="es-MX"/>
              </w:rPr>
            </w:pPr>
            <w:r w:rsidRPr="00A07255">
              <w:rPr>
                <w:i w:val="0"/>
                <w:sz w:val="20"/>
                <w:lang w:val="es-MX"/>
              </w:rPr>
              <w:t>Base de Datos “Sexy Lady”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6250F5" w:rsidRDefault="00F725CA" w:rsidP="005D6E6A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05/04</w:t>
            </w:r>
            <w:r w:rsidRPr="00D650D4">
              <w:rPr>
                <w:sz w:val="20"/>
              </w:rPr>
              <w:t>/2017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6250F5" w:rsidRDefault="006250F5" w:rsidP="005D6E6A">
            <w:pPr>
              <w:pStyle w:val="Ttulo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Acámbaro</w:t>
            </w:r>
          </w:p>
        </w:tc>
      </w:tr>
      <w:tr w:rsidR="006250F5" w:rsidTr="005D6E6A">
        <w:trPr>
          <w:cantSplit/>
          <w:tblHeader/>
        </w:trPr>
        <w:tc>
          <w:tcPr>
            <w:tcW w:w="234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6250F5" w:rsidRDefault="00F725CA" w:rsidP="00CF65A5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Lilia Isabel Rojas Noguéz</w:t>
            </w:r>
          </w:p>
        </w:tc>
        <w:tc>
          <w:tcPr>
            <w:tcW w:w="1800" w:type="dxa"/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6250F5" w:rsidRDefault="00F725CA" w:rsidP="005D6E6A">
            <w:pPr>
              <w:pStyle w:val="Ttulo4"/>
              <w:jc w:val="center"/>
              <w:rPr>
                <w:i w:val="0"/>
                <w:sz w:val="20"/>
              </w:rPr>
            </w:pPr>
            <w:r>
              <w:rPr>
                <w:sz w:val="20"/>
                <w:lang w:val="es-MX"/>
              </w:rPr>
              <w:t>Lilia Isabel Rojas Noguéz</w:t>
            </w: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>1. Purpose of Meeting</w:t>
            </w:r>
          </w:p>
        </w:tc>
      </w:tr>
      <w:tr w:rsidR="006250F5" w:rsidRPr="00D40C88" w:rsidTr="005D6E6A">
        <w:trPr>
          <w:cantSplit/>
          <w:trHeight w:val="252"/>
        </w:trPr>
        <w:tc>
          <w:tcPr>
            <w:tcW w:w="10080" w:type="dxa"/>
          </w:tcPr>
          <w:p w:rsidR="00A17A7F" w:rsidRPr="00D40C88" w:rsidRDefault="00A17A7F" w:rsidP="00F725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Arial"/>
                <w:sz w:val="20"/>
                <w:lang w:eastAsia="es-MX"/>
              </w:rPr>
            </w:pPr>
            <w:r>
              <w:rPr>
                <w:rFonts w:cs="Arial"/>
                <w:sz w:val="20"/>
                <w:lang w:eastAsia="es-MX"/>
              </w:rPr>
              <w:t>Correction the documentation</w:t>
            </w:r>
            <w:r w:rsidR="00F725CA">
              <w:rPr>
                <w:rFonts w:cs="Arial"/>
                <w:sz w:val="20"/>
                <w:lang w:eastAsia="es-MX"/>
              </w:rPr>
              <w:t xml:space="preserve"> a</w:t>
            </w:r>
            <w:r w:rsidR="00F725CA" w:rsidRPr="00F725CA">
              <w:rPr>
                <w:rFonts w:cs="Arial"/>
                <w:sz w:val="20"/>
                <w:lang w:eastAsia="es-MX"/>
              </w:rPr>
              <w:t>dapt</w:t>
            </w:r>
            <w:r w:rsidR="00F725CA">
              <w:rPr>
                <w:rFonts w:cs="Arial"/>
                <w:sz w:val="20"/>
                <w:lang w:eastAsia="es-MX"/>
              </w:rPr>
              <w:t xml:space="preserve">ing </w:t>
            </w:r>
            <w:r w:rsidR="00F725CA" w:rsidRPr="00F725CA">
              <w:rPr>
                <w:rFonts w:cs="Arial"/>
                <w:sz w:val="20"/>
                <w:lang w:eastAsia="es-MX"/>
              </w:rPr>
              <w:t>the project</w:t>
            </w:r>
            <w:r w:rsidR="00F725CA">
              <w:rPr>
                <w:rFonts w:cs="Arial"/>
                <w:sz w:val="20"/>
                <w:lang w:eastAsia="es-MX"/>
              </w:rPr>
              <w:t xml:space="preserve"> and documentation to the CMMI </w:t>
            </w:r>
            <w:r w:rsidR="00F725CA" w:rsidRPr="00F725CA">
              <w:rPr>
                <w:rFonts w:cs="Arial"/>
                <w:sz w:val="20"/>
                <w:lang w:eastAsia="es-MX"/>
              </w:rPr>
              <w:t>model</w:t>
            </w:r>
            <w:r w:rsidR="00F725CA">
              <w:rPr>
                <w:rFonts w:cs="Arial"/>
                <w:sz w:val="20"/>
                <w:lang w:eastAsia="es-MX"/>
              </w:rPr>
              <w:t>.</w:t>
            </w:r>
          </w:p>
        </w:tc>
      </w:tr>
    </w:tbl>
    <w:p w:rsidR="006250F5" w:rsidRPr="00D40C88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6250F5" w:rsidTr="005D6E6A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6250F5" w:rsidTr="005D6E6A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Ttulo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María Guadalupe Caballero Cruz (MGCC)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Programmer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magpe.informatica@gmail.com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447-126-35-87</w:t>
            </w: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José Rodrigo Resé</w:t>
            </w:r>
            <w:r w:rsidRPr="00A07255">
              <w:rPr>
                <w:sz w:val="20"/>
                <w:lang w:val="es-MX"/>
              </w:rPr>
              <w:t>ndiz Díaz (JRRD)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Analyst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Tester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CF2A3E">
            <w:pPr>
              <w:pStyle w:val="CovFormText"/>
              <w:rPr>
                <w:sz w:val="20"/>
              </w:rPr>
            </w:pPr>
            <w:r w:rsidRPr="001D7E47">
              <w:rPr>
                <w:sz w:val="20"/>
              </w:rPr>
              <w:t>joserodrigoresendiz@gmail.com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CF2A3E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447-111-26-41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</w:p>
        </w:tc>
      </w:tr>
      <w:tr w:rsidR="006250F5" w:rsidTr="005D6E6A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Pr="00A07255" w:rsidRDefault="006250F5" w:rsidP="005D6E6A">
            <w:pPr>
              <w:pStyle w:val="CovFormText"/>
              <w:rPr>
                <w:sz w:val="20"/>
                <w:lang w:val="es-MX"/>
              </w:rPr>
            </w:pPr>
            <w:r w:rsidRPr="00A07255">
              <w:rPr>
                <w:sz w:val="20"/>
                <w:lang w:val="es-MX"/>
              </w:rPr>
              <w:t>Lilia Isabel Rojas Noguéz (LIRN)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6250F5" w:rsidRDefault="006250F5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Designer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isa_lili@gmail.com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6250F5" w:rsidRDefault="00CF2A3E" w:rsidP="005D6E6A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417-104-81-86</w:t>
            </w:r>
          </w:p>
        </w:tc>
      </w:tr>
    </w:tbl>
    <w:p w:rsidR="006250F5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6250F5" w:rsidRPr="00C21E5F" w:rsidTr="005D6E6A">
        <w:trPr>
          <w:cantSplit/>
        </w:trPr>
        <w:tc>
          <w:tcPr>
            <w:tcW w:w="10080" w:type="dxa"/>
          </w:tcPr>
          <w:p w:rsidR="00117139" w:rsidRDefault="006A161D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Encoding the BD</w:t>
            </w:r>
            <w:r w:rsidR="003E685D">
              <w:rPr>
                <w:sz w:val="20"/>
              </w:rPr>
              <w:t>.</w:t>
            </w:r>
          </w:p>
          <w:p w:rsidR="002500EE" w:rsidRDefault="009C62DE" w:rsidP="007C7E09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Correction  the activities.</w:t>
            </w:r>
          </w:p>
          <w:p w:rsidR="00117139" w:rsidRDefault="009C62DE" w:rsidP="009C62DE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Correction of WBS.</w:t>
            </w:r>
          </w:p>
          <w:p w:rsidR="00632A9F" w:rsidRDefault="00632A9F" w:rsidP="00632A9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Correction of </w:t>
            </w:r>
            <w:r w:rsidRPr="00632A9F">
              <w:rPr>
                <w:sz w:val="20"/>
              </w:rPr>
              <w:t>schedule</w:t>
            </w:r>
            <w:r>
              <w:rPr>
                <w:sz w:val="20"/>
              </w:rPr>
              <w:t>.</w:t>
            </w:r>
          </w:p>
          <w:p w:rsidR="00632A9F" w:rsidRPr="00632A9F" w:rsidRDefault="00632A9F" w:rsidP="00632A9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Adapt of r</w:t>
            </w:r>
            <w:r w:rsidRPr="00632A9F">
              <w:rPr>
                <w:sz w:val="20"/>
              </w:rPr>
              <w:t>equirements</w:t>
            </w:r>
            <w:r>
              <w:rPr>
                <w:sz w:val="20"/>
              </w:rPr>
              <w:t xml:space="preserve"> to SRS.</w:t>
            </w:r>
          </w:p>
          <w:p w:rsidR="00632A9F" w:rsidRPr="00632A9F" w:rsidRDefault="00632A9F" w:rsidP="00632A9F">
            <w:pPr>
              <w:pStyle w:val="CovFormText"/>
              <w:numPr>
                <w:ilvl w:val="0"/>
                <w:numId w:val="2"/>
              </w:numPr>
              <w:rPr>
                <w:sz w:val="20"/>
              </w:rPr>
            </w:pPr>
            <w:r w:rsidRPr="00632A9F">
              <w:rPr>
                <w:sz w:val="20"/>
              </w:rPr>
              <w:t>Upload corrected files to a repository</w:t>
            </w:r>
          </w:p>
        </w:tc>
      </w:tr>
    </w:tbl>
    <w:p w:rsidR="006250F5" w:rsidRPr="00C21E5F" w:rsidRDefault="006250F5" w:rsidP="006250F5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250F5" w:rsidTr="005D6E6A">
        <w:trPr>
          <w:cantSplit/>
          <w:tblHeader/>
        </w:trPr>
        <w:tc>
          <w:tcPr>
            <w:tcW w:w="10080" w:type="dxa"/>
            <w:shd w:val="clear" w:color="auto" w:fill="333399"/>
          </w:tcPr>
          <w:p w:rsidR="006250F5" w:rsidRDefault="006250F5" w:rsidP="005D6E6A">
            <w:pPr>
              <w:pStyle w:val="Ttulo3"/>
            </w:pPr>
            <w:r>
              <w:lastRenderedPageBreak/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6250F5" w:rsidTr="005D6E6A">
        <w:trPr>
          <w:cantSplit/>
        </w:trPr>
        <w:tc>
          <w:tcPr>
            <w:tcW w:w="10080" w:type="dxa"/>
          </w:tcPr>
          <w:p w:rsidR="002500EE" w:rsidRDefault="00424C06" w:rsidP="00632A9F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bookmarkStart w:id="0" w:name="_GoBack"/>
            <w:r>
              <w:rPr>
                <w:sz w:val="20"/>
              </w:rPr>
              <w:t>Finish encoding</w:t>
            </w:r>
            <w:r w:rsidR="002500EE">
              <w:rPr>
                <w:sz w:val="20"/>
              </w:rPr>
              <w:t>.</w:t>
            </w:r>
          </w:p>
          <w:bookmarkEnd w:id="0"/>
          <w:p w:rsidR="002500EE" w:rsidRDefault="009C62DE" w:rsidP="00632A9F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errors presented in the activities were corrected.</w:t>
            </w:r>
          </w:p>
          <w:p w:rsidR="006A161D" w:rsidRDefault="009C62DE" w:rsidP="00632A9F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WBS was correct according to the correct dates.</w:t>
            </w:r>
          </w:p>
          <w:p w:rsidR="00632A9F" w:rsidRDefault="00632A9F" w:rsidP="00632A9F">
            <w:pPr>
              <w:pStyle w:val="CovFormText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 days of</w:t>
            </w:r>
            <w:r>
              <w:rPr>
                <w:sz w:val="20"/>
              </w:rPr>
              <w:t xml:space="preserve"> </w:t>
            </w:r>
            <w:r w:rsidRPr="00632A9F">
              <w:rPr>
                <w:sz w:val="20"/>
              </w:rPr>
              <w:t>schedule</w:t>
            </w:r>
            <w:r>
              <w:rPr>
                <w:sz w:val="20"/>
              </w:rPr>
              <w:t xml:space="preserve"> were correct depending of the WBS</w:t>
            </w:r>
            <w:r>
              <w:rPr>
                <w:sz w:val="20"/>
              </w:rPr>
              <w:t>.</w:t>
            </w:r>
          </w:p>
          <w:p w:rsidR="00632A9F" w:rsidRPr="00632A9F" w:rsidRDefault="00632A9F" w:rsidP="00632A9F">
            <w:pPr>
              <w:pStyle w:val="CovFormText"/>
              <w:numPr>
                <w:ilvl w:val="0"/>
                <w:numId w:val="3"/>
              </w:numPr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z w:val="20"/>
              </w:rPr>
              <w:t xml:space="preserve"> r</w:t>
            </w:r>
            <w:r w:rsidRPr="00632A9F">
              <w:rPr>
                <w:sz w:val="20"/>
              </w:rPr>
              <w:t>equirements</w:t>
            </w:r>
            <w:r>
              <w:rPr>
                <w:sz w:val="20"/>
              </w:rPr>
              <w:t xml:space="preserve"> </w:t>
            </w:r>
            <w:r w:rsidR="00853014">
              <w:rPr>
                <w:sz w:val="20"/>
              </w:rPr>
              <w:t xml:space="preserve">were adapt </w:t>
            </w:r>
            <w:r>
              <w:rPr>
                <w:sz w:val="20"/>
              </w:rPr>
              <w:t>to</w:t>
            </w:r>
            <w:r w:rsidR="00853014">
              <w:rPr>
                <w:sz w:val="20"/>
              </w:rPr>
              <w:t xml:space="preserve"> template</w:t>
            </w:r>
            <w:r>
              <w:rPr>
                <w:sz w:val="20"/>
              </w:rPr>
              <w:t xml:space="preserve"> SRS.</w:t>
            </w:r>
          </w:p>
          <w:p w:rsidR="00632A9F" w:rsidRPr="009C62DE" w:rsidRDefault="00632A9F" w:rsidP="00632A9F">
            <w:pPr>
              <w:pStyle w:val="CovFormText"/>
              <w:keepNext/>
              <w:numPr>
                <w:ilvl w:val="0"/>
                <w:numId w:val="3"/>
              </w:numPr>
              <w:rPr>
                <w:sz w:val="20"/>
              </w:rPr>
            </w:pPr>
            <w:r w:rsidRPr="00632A9F">
              <w:rPr>
                <w:sz w:val="20"/>
              </w:rPr>
              <w:t>Upload corrected files to a repository</w:t>
            </w:r>
            <w:r>
              <w:rPr>
                <w:sz w:val="20"/>
              </w:rPr>
              <w:t>.</w:t>
            </w:r>
          </w:p>
        </w:tc>
      </w:tr>
    </w:tbl>
    <w:p w:rsidR="006250F5" w:rsidRDefault="006250F5" w:rsidP="006250F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6250F5" w:rsidTr="005D6E6A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6250F5">
            <w:pPr>
              <w:pStyle w:val="CovFormText"/>
              <w:keepNext/>
              <w:keepLines/>
              <w:numPr>
                <w:ilvl w:val="0"/>
                <w:numId w:val="4"/>
              </w:numPr>
              <w:jc w:val="both"/>
              <w:rPr>
                <w:sz w:val="20"/>
              </w:rPr>
            </w:pPr>
            <w:r w:rsidRPr="00E52EEA">
              <w:rPr>
                <w:sz w:val="20"/>
              </w:rPr>
              <w:t>Realize Meeting Minutes</w:t>
            </w:r>
            <w:r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2500EE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MGGC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2500EE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01/04</w:t>
            </w:r>
            <w:r w:rsidR="006250F5">
              <w:rPr>
                <w:sz w:val="20"/>
              </w:rPr>
              <w:t>/2017</w:t>
            </w:r>
          </w:p>
        </w:tc>
      </w:tr>
      <w:tr w:rsidR="006250F5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Pr="003E685D" w:rsidRDefault="003E685D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Encoding the BD.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6250F5" w:rsidRDefault="006250F5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250F5" w:rsidRDefault="0040064F" w:rsidP="005D6E6A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03</w:t>
            </w:r>
            <w:r w:rsidR="002500EE">
              <w:rPr>
                <w:sz w:val="20"/>
              </w:rPr>
              <w:t>/04</w:t>
            </w:r>
            <w:r w:rsidR="006250F5">
              <w:rPr>
                <w:sz w:val="20"/>
              </w:rPr>
              <w:t>/</w:t>
            </w:r>
            <w:r w:rsidR="002500EE">
              <w:rPr>
                <w:sz w:val="20"/>
              </w:rPr>
              <w:t>201</w:t>
            </w:r>
            <w:r w:rsidR="006250F5">
              <w:rPr>
                <w:sz w:val="20"/>
              </w:rPr>
              <w:t>7</w:t>
            </w:r>
          </w:p>
        </w:tc>
      </w:tr>
      <w:tr w:rsidR="00533DF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Correct the actvities.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</w:tr>
      <w:tr w:rsidR="00533DF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Correct the WBS.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MGCC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JRRD</w:t>
            </w:r>
          </w:p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LIRN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33DFF" w:rsidRDefault="00533DF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  <w:r>
              <w:rPr>
                <w:sz w:val="20"/>
              </w:rPr>
              <w:t>01/04/2017</w:t>
            </w:r>
          </w:p>
        </w:tc>
      </w:tr>
      <w:tr w:rsidR="00632A9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Pr="00424C06" w:rsidRDefault="00424C06" w:rsidP="00424C06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 xml:space="preserve">Correction of </w:t>
            </w:r>
            <w:r w:rsidRPr="00632A9F">
              <w:rPr>
                <w:sz w:val="20"/>
              </w:rPr>
              <w:t>schedule</w:t>
            </w:r>
            <w:r>
              <w:rPr>
                <w:sz w:val="20"/>
              </w:rPr>
              <w:t>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</w:tr>
      <w:tr w:rsidR="00632A9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Pr="00424C06" w:rsidRDefault="00424C06" w:rsidP="00424C06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>
              <w:rPr>
                <w:sz w:val="20"/>
              </w:rPr>
              <w:t>Adapt of r</w:t>
            </w:r>
            <w:r w:rsidRPr="00632A9F">
              <w:rPr>
                <w:sz w:val="20"/>
              </w:rPr>
              <w:t>equirements</w:t>
            </w:r>
            <w:r>
              <w:rPr>
                <w:sz w:val="20"/>
              </w:rPr>
              <w:t xml:space="preserve"> to SRS.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</w:tr>
      <w:tr w:rsidR="00632A9F" w:rsidTr="005D6E6A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Default="00424C06" w:rsidP="003E685D">
            <w:pPr>
              <w:pStyle w:val="CovFormText"/>
              <w:numPr>
                <w:ilvl w:val="0"/>
                <w:numId w:val="4"/>
              </w:numPr>
              <w:rPr>
                <w:sz w:val="20"/>
              </w:rPr>
            </w:pPr>
            <w:r w:rsidRPr="00632A9F">
              <w:rPr>
                <w:sz w:val="20"/>
              </w:rPr>
              <w:t>Upload corrected files to a repository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632A9F" w:rsidRDefault="00632A9F" w:rsidP="00072D87">
            <w:pPr>
              <w:pStyle w:val="CovFormText"/>
              <w:keepNext/>
              <w:keepLines/>
              <w:jc w:val="center"/>
              <w:rPr>
                <w:sz w:val="20"/>
              </w:rPr>
            </w:pPr>
          </w:p>
        </w:tc>
      </w:tr>
    </w:tbl>
    <w:p w:rsidR="006250F5" w:rsidRDefault="006250F5" w:rsidP="006250F5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250F5" w:rsidTr="005D6E6A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33399"/>
          </w:tcPr>
          <w:p w:rsidR="006250F5" w:rsidRDefault="006250F5" w:rsidP="005D6E6A">
            <w:pPr>
              <w:pStyle w:val="Ttulo3"/>
              <w:keepLines/>
            </w:pPr>
            <w:r>
              <w:t>6. Next Meeting</w:t>
            </w:r>
          </w:p>
        </w:tc>
      </w:tr>
      <w:tr w:rsidR="006250F5" w:rsidTr="005D6E6A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50F5" w:rsidRDefault="006250F5" w:rsidP="005D6E6A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6250F5" w:rsidTr="005D6E6A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6250F5" w:rsidRDefault="006250F5" w:rsidP="005D6E6A">
            <w:pPr>
              <w:pStyle w:val="Encabezado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33DFF" w:rsidRPr="00D76F95" w:rsidRDefault="00533DFF" w:rsidP="00424C06">
            <w:pPr>
              <w:pStyle w:val="Encabezado"/>
              <w:keepNext/>
              <w:keepLines/>
              <w:spacing w:before="60" w:after="60"/>
              <w:ind w:left="360"/>
              <w:rPr>
                <w:b w:val="0"/>
                <w:sz w:val="20"/>
              </w:rPr>
            </w:pPr>
          </w:p>
        </w:tc>
      </w:tr>
    </w:tbl>
    <w:p w:rsidR="006250F5" w:rsidRDefault="006250F5" w:rsidP="006250F5">
      <w:pPr>
        <w:pStyle w:val="Piedepgina"/>
        <w:tabs>
          <w:tab w:val="clear" w:pos="4320"/>
          <w:tab w:val="clear" w:pos="8640"/>
        </w:tabs>
      </w:pPr>
    </w:p>
    <w:p w:rsidR="00596D24" w:rsidRDefault="00596D24"/>
    <w:sectPr w:rsidR="00596D24">
      <w:headerReference w:type="default" r:id="rId7"/>
      <w:footerReference w:type="default" r:id="rId8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6A9" w:rsidRDefault="00F116A9" w:rsidP="0042282C">
      <w:r>
        <w:separator/>
      </w:r>
    </w:p>
  </w:endnote>
  <w:endnote w:type="continuationSeparator" w:id="0">
    <w:p w:rsidR="00F116A9" w:rsidRDefault="00F116A9" w:rsidP="00422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3599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6250F5">
          <w:pPr>
            <w:spacing w:before="60"/>
            <w:rPr>
              <w:color w:val="808080"/>
              <w:sz w:val="18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10306050</wp:posOffset>
                </wp:positionV>
                <wp:extent cx="1763395" cy="484505"/>
                <wp:effectExtent l="0" t="0" r="8255" b="0"/>
                <wp:wrapNone/>
                <wp:docPr id="7" name="Imagen 7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5715000</wp:posOffset>
                </wp:positionH>
                <wp:positionV relativeFrom="paragraph">
                  <wp:posOffset>10153650</wp:posOffset>
                </wp:positionV>
                <wp:extent cx="1763395" cy="484505"/>
                <wp:effectExtent l="0" t="0" r="8255" b="0"/>
                <wp:wrapNone/>
                <wp:docPr id="6" name="Imagen 6" descr="C:\Users\Mawy Malik\Desktop\Logo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C:\Users\Mawy Malik\Desktop\Logo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96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339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35990" w:rsidRDefault="004524F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424C06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424C06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35990" w:rsidRDefault="006250F5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5" name="Imagen 5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4" name="Imagen 4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5715000</wp:posOffset>
          </wp:positionH>
          <wp:positionV relativeFrom="paragraph">
            <wp:posOffset>10153650</wp:posOffset>
          </wp:positionV>
          <wp:extent cx="1763395" cy="484505"/>
          <wp:effectExtent l="0" t="0" r="8255" b="0"/>
          <wp:wrapNone/>
          <wp:docPr id="3" name="Imagen 3" descr="C:\Users\Mawy Malik\Desktop\Logo Sin Fon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Mawy Malik\Desktop\Logo Sin Fon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672"/>
                  <a:stretch>
                    <a:fillRect/>
                  </a:stretch>
                </pic:blipFill>
                <pic:spPr bwMode="auto">
                  <a:xfrm>
                    <a:off x="0" y="0"/>
                    <a:ext cx="1763395" cy="484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inline distT="0" distB="0" distL="0" distR="0">
          <wp:extent cx="2209800" cy="457200"/>
          <wp:effectExtent l="0" t="0" r="0" b="0"/>
          <wp:docPr id="1" name="Imagen 1" descr="fra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ras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6A9" w:rsidRDefault="00F116A9" w:rsidP="0042282C">
      <w:r>
        <w:separator/>
      </w:r>
    </w:p>
  </w:footnote>
  <w:footnote w:type="continuationSeparator" w:id="0">
    <w:p w:rsidR="00F116A9" w:rsidRDefault="00F116A9" w:rsidP="00422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093A05" w:rsidTr="007A5916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Pr="002A53FE" w:rsidRDefault="006250F5" w:rsidP="007A5916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 wp14:anchorId="7DBDD4E3" wp14:editId="769CF927">
                <wp:extent cx="781050" cy="923925"/>
                <wp:effectExtent l="0" t="0" r="0" b="9525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ROSATO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DESING</w:t>
          </w:r>
        </w:p>
        <w:p w:rsidR="00093A05" w:rsidRDefault="004524FB" w:rsidP="007A5916">
          <w:pPr>
            <w:jc w:val="center"/>
            <w:rPr>
              <w:rFonts w:ascii="Arial Black" w:hAnsi="Arial Black"/>
            </w:rPr>
          </w:pPr>
          <w:r>
            <w:rPr>
              <w:rFonts w:ascii="Arial Black" w:hAnsi="Arial Black"/>
            </w:rPr>
            <w:t>SOFTWARE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093A05" w:rsidRDefault="004524FB" w:rsidP="007A5916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093A05" w:rsidRDefault="004524FB" w:rsidP="007A5916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 xml:space="preserve">Rev. 1.1, </w:t>
          </w:r>
          <w:r w:rsidR="00F725CA" w:rsidRPr="00F725CA">
            <w:rPr>
              <w:i/>
              <w:sz w:val="16"/>
            </w:rPr>
            <w:t>05/04/2017</w:t>
          </w:r>
        </w:p>
      </w:tc>
    </w:tr>
  </w:tbl>
  <w:p w:rsidR="00835990" w:rsidRDefault="00F116A9"/>
  <w:p w:rsidR="00835990" w:rsidRDefault="00F116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E1ECD"/>
    <w:multiLevelType w:val="hybridMultilevel"/>
    <w:tmpl w:val="96CCA7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4E36C3C"/>
    <w:multiLevelType w:val="hybridMultilevel"/>
    <w:tmpl w:val="38348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6F4"/>
    <w:multiLevelType w:val="hybridMultilevel"/>
    <w:tmpl w:val="34C286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0F5"/>
    <w:rsid w:val="00057167"/>
    <w:rsid w:val="00117139"/>
    <w:rsid w:val="00223E91"/>
    <w:rsid w:val="002500EE"/>
    <w:rsid w:val="002B2A52"/>
    <w:rsid w:val="003508E0"/>
    <w:rsid w:val="00356C63"/>
    <w:rsid w:val="003830A4"/>
    <w:rsid w:val="003E685D"/>
    <w:rsid w:val="003F237E"/>
    <w:rsid w:val="0040064F"/>
    <w:rsid w:val="0042282C"/>
    <w:rsid w:val="00424C06"/>
    <w:rsid w:val="004524FB"/>
    <w:rsid w:val="004F5D89"/>
    <w:rsid w:val="00533DFF"/>
    <w:rsid w:val="0055573B"/>
    <w:rsid w:val="00596D24"/>
    <w:rsid w:val="005B1868"/>
    <w:rsid w:val="006250F5"/>
    <w:rsid w:val="00632A9F"/>
    <w:rsid w:val="006A161D"/>
    <w:rsid w:val="007C7E09"/>
    <w:rsid w:val="007F733D"/>
    <w:rsid w:val="00853014"/>
    <w:rsid w:val="008F6247"/>
    <w:rsid w:val="00907CBF"/>
    <w:rsid w:val="00913C0D"/>
    <w:rsid w:val="00953BB9"/>
    <w:rsid w:val="009C62DE"/>
    <w:rsid w:val="00A17A7F"/>
    <w:rsid w:val="00A92AB7"/>
    <w:rsid w:val="00AF6423"/>
    <w:rsid w:val="00B168FC"/>
    <w:rsid w:val="00B438B2"/>
    <w:rsid w:val="00B97E7D"/>
    <w:rsid w:val="00CB3155"/>
    <w:rsid w:val="00CF2A3E"/>
    <w:rsid w:val="00CF65A5"/>
    <w:rsid w:val="00E645A1"/>
    <w:rsid w:val="00E843A6"/>
    <w:rsid w:val="00EA2830"/>
    <w:rsid w:val="00EF4CD3"/>
    <w:rsid w:val="00F02ED7"/>
    <w:rsid w:val="00F116A9"/>
    <w:rsid w:val="00F701E5"/>
    <w:rsid w:val="00F725CA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CC81B-7466-4352-8812-01C40F94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F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"/>
    <w:qFormat/>
    <w:rsid w:val="006250F5"/>
    <w:pPr>
      <w:keepNext/>
      <w:outlineLvl w:val="0"/>
    </w:pPr>
    <w:rPr>
      <w:sz w:val="32"/>
    </w:rPr>
  </w:style>
  <w:style w:type="paragraph" w:styleId="Ttulo3">
    <w:name w:val="heading 3"/>
    <w:basedOn w:val="Normal"/>
    <w:next w:val="Normal"/>
    <w:link w:val="Ttulo3Car"/>
    <w:qFormat/>
    <w:rsid w:val="006250F5"/>
    <w:pPr>
      <w:keepNext/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link w:val="Ttulo4Car"/>
    <w:qFormat/>
    <w:rsid w:val="006250F5"/>
    <w:pPr>
      <w:keepNext/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link w:val="Ttulo5Car"/>
    <w:qFormat/>
    <w:rsid w:val="006250F5"/>
    <w:pPr>
      <w:keepNext/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250F5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6250F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250F5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Encabezado">
    <w:name w:val="header"/>
    <w:basedOn w:val="Normal"/>
    <w:link w:val="EncabezadoCar"/>
    <w:rsid w:val="006250F5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EncabezadoCar">
    <w:name w:val="Encabezado Car"/>
    <w:basedOn w:val="Fuentedeprrafopredeter"/>
    <w:link w:val="Encabezado"/>
    <w:rsid w:val="006250F5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6250F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250F5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Encabezado"/>
    <w:rsid w:val="006250F5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71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7139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3</cp:revision>
  <dcterms:created xsi:type="dcterms:W3CDTF">2017-04-08T13:17:00Z</dcterms:created>
  <dcterms:modified xsi:type="dcterms:W3CDTF">2017-04-08T13:20:00Z</dcterms:modified>
</cp:coreProperties>
</file>