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BE" w:rsidRDefault="00092FBE" w:rsidP="00092FBE">
      <w:pPr>
        <w:jc w:val="center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CD5FF" wp14:editId="7D3A8A6C">
                <wp:simplePos x="0" y="0"/>
                <wp:positionH relativeFrom="column">
                  <wp:posOffset>-504402</wp:posOffset>
                </wp:positionH>
                <wp:positionV relativeFrom="paragraph">
                  <wp:posOffset>-510328</wp:posOffset>
                </wp:positionV>
                <wp:extent cx="2125134" cy="641985"/>
                <wp:effectExtent l="0" t="0" r="8890" b="571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4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F2" w:rsidRDefault="000123F2" w:rsidP="00092FBE">
                            <w:pPr>
                              <w:jc w:val="center"/>
                            </w:pPr>
                            <w:r>
                              <w:rPr>
                                <w:rFonts w:eastAsia="Calibri" w:cs="Arial"/>
                                <w:i/>
                                <w:sz w:val="28"/>
                              </w:rPr>
                              <w:t>Matriz RACI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CD5FF" id="5 Rectángulo" o:spid="_x0000_s1026" style="position:absolute;left:0;text-align:left;margin-left:-39.7pt;margin-top:-40.2pt;width:167.35pt;height:5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" fillcolor="white [3201]" stroked="f" strokeweight="1pt">
                <v:textbox>
                  <w:txbxContent>
                    <w:p w:rsidR="000123F2" w:rsidRDefault="000123F2" w:rsidP="00092FBE">
                      <w:pPr>
                        <w:jc w:val="center"/>
                      </w:pPr>
                      <w:r>
                        <w:rPr>
                          <w:rFonts w:eastAsia="Calibri" w:cs="Arial"/>
                          <w:i/>
                          <w:sz w:val="28"/>
                        </w:rPr>
                        <w:t>Matriz RACI</w:t>
                      </w:r>
                    </w:p>
                  </w:txbxContent>
                </v:textbox>
              </v:rect>
            </w:pict>
          </mc:Fallback>
        </mc:AlternateContent>
      </w:r>
    </w:p>
    <w:p w:rsidR="00092FBE" w:rsidRDefault="00092FBE" w:rsidP="00092FBE">
      <w:pPr>
        <w:jc w:val="center"/>
        <w:rPr>
          <w:noProof/>
          <w:lang w:val="es-MX"/>
        </w:rPr>
      </w:pPr>
    </w:p>
    <w:p w:rsidR="00092FBE" w:rsidRDefault="00092FBE" w:rsidP="00092FBE">
      <w:pPr>
        <w:jc w:val="center"/>
        <w:rPr>
          <w:noProof/>
          <w:lang w:val="es-MX"/>
        </w:rPr>
      </w:pPr>
    </w:p>
    <w:p w:rsidR="00092FBE" w:rsidRDefault="00092FBE" w:rsidP="00092FBE">
      <w:pPr>
        <w:jc w:val="center"/>
        <w:rPr>
          <w:noProof/>
          <w:lang w:val="es-MX"/>
        </w:rPr>
      </w:pPr>
    </w:p>
    <w:p w:rsidR="00092FBE" w:rsidRDefault="00092FBE" w:rsidP="00092FBE">
      <w:pPr>
        <w:jc w:val="center"/>
        <w:rPr>
          <w:noProof/>
          <w:lang w:val="es-MX"/>
        </w:rPr>
      </w:pPr>
    </w:p>
    <w:p w:rsidR="00092FBE" w:rsidRDefault="00092FBE" w:rsidP="00092FBE">
      <w:pPr>
        <w:jc w:val="center"/>
        <w:rPr>
          <w:noProof/>
          <w:lang w:val="es-MX"/>
        </w:rPr>
      </w:pPr>
    </w:p>
    <w:p w:rsidR="00092FBE" w:rsidRPr="00AC010A" w:rsidRDefault="00092FBE" w:rsidP="00092FBE">
      <w:pPr>
        <w:jc w:val="center"/>
        <w:rPr>
          <w:noProof/>
          <w:lang w:val="en-US"/>
        </w:rPr>
      </w:pPr>
      <w:r>
        <w:rPr>
          <w:rFonts w:ascii="Times New Roman" w:hAnsi="Times New Roman"/>
          <w:noProof/>
          <w:lang w:val="es-MX"/>
        </w:rPr>
        <w:drawing>
          <wp:inline distT="0" distB="0" distL="0" distR="0" wp14:anchorId="49DD5BED" wp14:editId="4C1C7554">
            <wp:extent cx="1837267" cy="2152863"/>
            <wp:effectExtent l="0" t="0" r="0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67" cy="215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BE" w:rsidRDefault="00092FBE" w:rsidP="00092FBE">
      <w:pPr>
        <w:jc w:val="center"/>
      </w:pPr>
    </w:p>
    <w:p w:rsidR="00092FBE" w:rsidRDefault="00092FBE" w:rsidP="00092FBE">
      <w:pPr>
        <w:jc w:val="center"/>
      </w:pPr>
    </w:p>
    <w:p w:rsidR="00092FBE" w:rsidRDefault="00092FBE" w:rsidP="00092FBE">
      <w:pPr>
        <w:jc w:val="center"/>
      </w:pPr>
    </w:p>
    <w:tbl>
      <w:tblPr>
        <w:tblStyle w:val="Tablaconcuadrcula"/>
        <w:tblW w:w="0" w:type="auto"/>
        <w:tblBorders>
          <w:top w:val="single" w:sz="36" w:space="0" w:color="808080" w:themeColor="background1" w:themeShade="80"/>
          <w:left w:val="single" w:sz="36" w:space="0" w:color="808080" w:themeColor="background1" w:themeShade="80"/>
          <w:bottom w:val="single" w:sz="36" w:space="0" w:color="808080" w:themeColor="background1" w:themeShade="80"/>
          <w:right w:val="single" w:sz="36" w:space="0" w:color="808080" w:themeColor="background1" w:themeShade="80"/>
          <w:insideH w:val="single" w:sz="36" w:space="0" w:color="808080" w:themeColor="background1" w:themeShade="80"/>
          <w:insideV w:val="single" w:sz="3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748"/>
      </w:tblGrid>
      <w:tr w:rsidR="00092FBE" w:rsidTr="000123F2">
        <w:tc>
          <w:tcPr>
            <w:tcW w:w="8828" w:type="dxa"/>
          </w:tcPr>
          <w:p w:rsidR="00092FBE" w:rsidRDefault="00092FBE" w:rsidP="000123F2">
            <w:pPr>
              <w:jc w:val="center"/>
            </w:pPr>
          </w:p>
          <w:p w:rsidR="00092FBE" w:rsidRPr="004C02D9" w:rsidRDefault="00092FBE" w:rsidP="000123F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MATRIZ RACI</w:t>
            </w:r>
          </w:p>
          <w:p w:rsidR="00092FBE" w:rsidRDefault="00092FBE" w:rsidP="000123F2">
            <w:pPr>
              <w:jc w:val="center"/>
            </w:pPr>
          </w:p>
        </w:tc>
      </w:tr>
    </w:tbl>
    <w:p w:rsidR="00092FBE" w:rsidRDefault="00092FBE" w:rsidP="00092FBE"/>
    <w:p w:rsidR="00092FBE" w:rsidRDefault="00092FBE" w:rsidP="00092FBE">
      <w:pPr>
        <w:jc w:val="center"/>
      </w:pPr>
    </w:p>
    <w:p w:rsidR="00092FBE" w:rsidRDefault="00092FBE" w:rsidP="00092FBE">
      <w:pPr>
        <w:jc w:val="center"/>
      </w:pPr>
    </w:p>
    <w:p w:rsidR="00092FBE" w:rsidRDefault="00092FBE" w:rsidP="00092FBE">
      <w:pPr>
        <w:jc w:val="center"/>
      </w:pPr>
    </w:p>
    <w:p w:rsidR="00092FBE" w:rsidRDefault="00092FBE" w:rsidP="00092FBE">
      <w:pPr>
        <w:jc w:val="right"/>
      </w:pPr>
      <w:r w:rsidRPr="009E3E18">
        <w:rPr>
          <w:b/>
        </w:rPr>
        <w:t>Versión</w:t>
      </w:r>
      <w:r>
        <w:rPr>
          <w:b/>
        </w:rPr>
        <w:t xml:space="preserve"> del sistema</w:t>
      </w:r>
      <w:r w:rsidRPr="009E3E18">
        <w:rPr>
          <w:b/>
        </w:rPr>
        <w:t>:</w:t>
      </w:r>
      <w:r>
        <w:t xml:space="preserve"> </w:t>
      </w:r>
    </w:p>
    <w:p w:rsidR="00092FBE" w:rsidRDefault="00092FBE" w:rsidP="00092FBE">
      <w:pPr>
        <w:jc w:val="right"/>
      </w:pPr>
      <w:r>
        <w:rPr>
          <w:b/>
        </w:rPr>
        <w:t>Responsable</w:t>
      </w:r>
      <w:r w:rsidRPr="009E3E18">
        <w:rPr>
          <w:b/>
        </w:rPr>
        <w:t>:</w:t>
      </w:r>
      <w:r>
        <w:t xml:space="preserve"> </w:t>
      </w:r>
    </w:p>
    <w:p w:rsidR="00092FBE" w:rsidRDefault="00092FBE">
      <w:pPr>
        <w:spacing w:after="160" w:line="259" w:lineRule="auto"/>
      </w:pPr>
      <w:r>
        <w:br w:type="page"/>
      </w:r>
    </w:p>
    <w:tbl>
      <w:tblPr>
        <w:tblStyle w:val="Tablaconcuadrcula1"/>
        <w:tblpPr w:leftFromText="141" w:rightFromText="141" w:vertAnchor="page" w:horzAnchor="margin" w:tblpXSpec="center" w:tblpY="1141"/>
        <w:tblW w:w="11807" w:type="dxa"/>
        <w:tblLayout w:type="fixed"/>
        <w:tblLook w:val="04A0" w:firstRow="1" w:lastRow="0" w:firstColumn="1" w:lastColumn="0" w:noHBand="0" w:noVBand="1"/>
      </w:tblPr>
      <w:tblGrid>
        <w:gridCol w:w="1784"/>
        <w:gridCol w:w="1134"/>
        <w:gridCol w:w="1134"/>
        <w:gridCol w:w="1134"/>
        <w:gridCol w:w="1134"/>
        <w:gridCol w:w="1134"/>
        <w:gridCol w:w="1134"/>
        <w:gridCol w:w="1134"/>
        <w:gridCol w:w="993"/>
        <w:gridCol w:w="1092"/>
      </w:tblGrid>
      <w:tr w:rsidR="00092FBE" w:rsidRPr="00092FBE" w:rsidTr="00092FBE">
        <w:trPr>
          <w:trHeight w:val="449"/>
        </w:trPr>
        <w:tc>
          <w:tcPr>
            <w:tcW w:w="1784" w:type="dxa"/>
            <w:shd w:val="clear" w:color="auto" w:fill="8DB3E2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lastRenderedPageBreak/>
              <w:t>NOMBRE DE LA ACTIVIDAD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Ad. De proyecto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Ad. De la configuración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Asegurador de la calidad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Analista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Diseñador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Programador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proofErr w:type="spellStart"/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Tester</w:t>
            </w:r>
            <w:proofErr w:type="spellEnd"/>
          </w:p>
        </w:tc>
        <w:tc>
          <w:tcPr>
            <w:tcW w:w="993" w:type="dxa"/>
            <w:shd w:val="clear" w:color="auto" w:fill="8DB3E2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Ingeniero de V&amp;V</w:t>
            </w:r>
          </w:p>
        </w:tc>
        <w:tc>
          <w:tcPr>
            <w:tcW w:w="1092" w:type="dxa"/>
            <w:shd w:val="clear" w:color="auto" w:fill="8DB3E2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Cliente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Mejora de procesos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Plan preliminar</w:t>
            </w:r>
          </w:p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Generar un WBS del producto inicial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Generar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project</w:t>
            </w:r>
            <w:proofErr w:type="spellEnd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charter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Plan preliminar del proyecto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Matriz de responsabilidades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Sexy Lady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Formación del equipo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Análisis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Elicitación</w:t>
            </w:r>
            <w:proofErr w:type="spellEnd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de requerimientos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Generar lista de proveedores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Evaluar proveedores de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Definir la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estrategía</w:t>
            </w:r>
            <w:proofErr w:type="spellEnd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de recolección de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Planificar reuniones de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elicitación</w:t>
            </w:r>
            <w:proofErr w:type="spellEnd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de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Identificar los procesos del sistema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Identificar requerimientos funcionales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   Identificar requerimientos no funcionales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123F2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Especificación de </w:t>
            </w:r>
            <w:r w:rsidR="000123F2"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requerimientos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Describir los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Evaluar los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SRS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123F2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Gestión de requerimientos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Priorizar los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Almacenar los requerimientos en un repositorio central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Asignar al grupo de desarrollo los requerimientos del software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Administrar los cambios de los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Administrar la trazabilidad de los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Pruebas de aceptación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123F2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MX" w:eastAsia="en-US"/>
              </w:rPr>
              <w:t>Hito de análisis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Planificación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Definir el ciclo de vida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Políticas del proyecto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Actualizar plan de proyecto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123F2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Estimación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   Actualizar WBS/calendario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Diccionario del WBS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Costos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123F2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Riesgos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Identificación de riesgos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Asignación de prioridades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Plan de mitigación y contingencia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123F2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Aseguramiento de la calidad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Plan de gestión de la configuración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Junta de arranque de proyecto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Pruebas de aceptación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123F2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Hito de planificación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Diseño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Definición de la arquitectura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123F2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Diagramas UML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Diagramas de caso de uso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Diagramas de secuencia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de clases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de actividades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de componentes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de despliegue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Mapa de navegación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Bocetos/Maquetación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123F2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Base de datos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E-R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Relacional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Pruebas de integración y unidad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Hito de diseño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Codificación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Codificación de la base de datos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</w:t>
            </w: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Frontend</w:t>
            </w:r>
            <w:proofErr w:type="spellEnd"/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</w:t>
            </w:r>
            <w:proofErr w:type="spellEnd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. Inicio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Pag.Conocenos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Pag.Instalaciones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Pag.Galeria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Pag.Productos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Pag.Contacto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Pag.FAQ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Pag.Login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</w:t>
            </w: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Backend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usuarios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Clases de usuario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productos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Clases de productos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proveedores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Clases de proveedores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</w:t>
            </w: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categorias</w:t>
            </w:r>
            <w:proofErr w:type="spellEnd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      Clases de </w:t>
            </w: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categorias</w:t>
            </w:r>
            <w:proofErr w:type="spellEnd"/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marcas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Clases de marcas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ventas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Clases de ventas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Operación y mantenimiento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Hito de codificación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Pruebas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Caja blanca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usuarios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productos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proveedores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</w:t>
            </w:r>
            <w:r w:rsidR="006A4A6B"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categorías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marcas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ventas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Pruebas de sistema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Pruebas de integración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Reporte de pruebas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Hito de pruebas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Implementación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Seleccionar servidor web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Montar el sitio web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Pruebas de integración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Manual de usuario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Manual de sistema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Hito de implementación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Cierre del proyecto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Carta de aceptación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Acta de cierre de proyecto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Evaluación del desempeño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Junta de lecciones aprendidas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Revisión de adherencias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Liberación de recursos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Informe final de cierre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Hito de cierre</w:t>
            </w:r>
          </w:p>
        </w:tc>
      </w:tr>
    </w:tbl>
    <w:p w:rsidR="00092FBE" w:rsidRDefault="00092FBE" w:rsidP="00092FBE"/>
    <w:p w:rsidR="00092FBE" w:rsidRDefault="00092FBE" w:rsidP="00092FBE">
      <w:pPr>
        <w:jc w:val="center"/>
      </w:pPr>
    </w:p>
    <w:p w:rsidR="00596D24" w:rsidRDefault="00596D24"/>
    <w:sectPr w:rsidR="00596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176"/>
    <w:multiLevelType w:val="hybridMultilevel"/>
    <w:tmpl w:val="0ADC02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BE"/>
    <w:rsid w:val="000123F2"/>
    <w:rsid w:val="00057167"/>
    <w:rsid w:val="00092FBE"/>
    <w:rsid w:val="00223E91"/>
    <w:rsid w:val="002B2A52"/>
    <w:rsid w:val="00356C63"/>
    <w:rsid w:val="003F237E"/>
    <w:rsid w:val="0055573B"/>
    <w:rsid w:val="00596D24"/>
    <w:rsid w:val="006A4A6B"/>
    <w:rsid w:val="007F733D"/>
    <w:rsid w:val="00A92AB7"/>
    <w:rsid w:val="00CB3155"/>
    <w:rsid w:val="00E645A1"/>
    <w:rsid w:val="00E843A6"/>
    <w:rsid w:val="00EF4CD3"/>
    <w:rsid w:val="00F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0ACF-F8B7-4226-9902-F72BB6A6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FBE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2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092FBE"/>
  </w:style>
  <w:style w:type="table" w:customStyle="1" w:styleId="Tablaconcuadrcula1">
    <w:name w:val="Tabla con cuadrícula1"/>
    <w:basedOn w:val="Tablanormal"/>
    <w:next w:val="Tablaconcuadrcula"/>
    <w:uiPriority w:val="59"/>
    <w:rsid w:val="00092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092FB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1010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2</cp:revision>
  <dcterms:created xsi:type="dcterms:W3CDTF">2017-08-12T01:12:00Z</dcterms:created>
  <dcterms:modified xsi:type="dcterms:W3CDTF">2017-08-12T01:12:00Z</dcterms:modified>
</cp:coreProperties>
</file>