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0.0" w:type="dxa"/>
        <w:jc w:val="left"/>
        <w:tblInd w:w="-108.0" w:type="dxa"/>
        <w:tblLayout w:type="fixed"/>
        <w:tblLook w:val="0400"/>
      </w:tblPr>
      <w:tblGrid>
        <w:gridCol w:w="2220"/>
        <w:gridCol w:w="2925"/>
        <w:gridCol w:w="495"/>
        <w:gridCol w:w="2430"/>
        <w:gridCol w:w="105"/>
        <w:gridCol w:w="2565"/>
        <w:tblGridChange w:id="0">
          <w:tblGrid>
            <w:gridCol w:w="2220"/>
            <w:gridCol w:w="2925"/>
            <w:gridCol w:w="495"/>
            <w:gridCol w:w="2430"/>
            <w:gridCol w:w="105"/>
            <w:gridCol w:w="2565"/>
          </w:tblGrid>
        </w:tblGridChange>
      </w:tblGrid>
      <w:tr>
        <w:trPr>
          <w:cantSplit w:val="0"/>
          <w:trHeight w:val="588.8359375" w:hRule="atLeast"/>
          <w:tblHeader w:val="0"/>
        </w:trPr>
        <w:tc>
          <w:tcPr>
            <w:gridSpan w:val="6"/>
            <w:tcBorders>
              <w:bottom w:color="b7b7b7" w:space="0" w:sz="4" w:val="single"/>
            </w:tcBorders>
            <w:vAlign w:val="center"/>
          </w:tcPr>
          <w:p w:rsidR="00000000" w:rsidDel="00000000" w:rsidP="00000000" w:rsidRDefault="00000000" w:rsidRPr="00000000" w14:paraId="00000002">
            <w:pPr>
              <w:rPr>
                <w:b w:val="1"/>
                <w:color w:val="434343"/>
                <w:sz w:val="44"/>
                <w:szCs w:val="44"/>
              </w:rPr>
            </w:pPr>
            <w:r w:rsidDel="00000000" w:rsidR="00000000" w:rsidRPr="00000000">
              <w:rPr>
                <w:b w:val="1"/>
                <w:color w:val="434343"/>
                <w:sz w:val="44"/>
                <w:szCs w:val="44"/>
                <w:rtl w:val="0"/>
              </w:rPr>
              <w:t xml:space="preserve">PROJECT CHARTER</w:t>
            </w:r>
          </w:p>
          <w:p w:rsidR="00000000" w:rsidDel="00000000" w:rsidP="00000000" w:rsidRDefault="00000000" w:rsidRPr="00000000" w14:paraId="00000003">
            <w:pPr>
              <w:rPr>
                <w:b w:val="1"/>
                <w:color w:val="434343"/>
                <w:sz w:val="14"/>
                <w:szCs w:val="14"/>
              </w:rPr>
            </w:pPr>
            <w:r w:rsidDel="00000000" w:rsidR="00000000" w:rsidRPr="00000000">
              <w:rPr>
                <w:rtl w:val="0"/>
              </w:rPr>
            </w:r>
          </w:p>
        </w:tc>
      </w:tr>
      <w:tr>
        <w:trPr>
          <w:cantSplit w:val="0"/>
          <w:trHeight w:val="675" w:hRule="atLeast"/>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9">
            <w:pPr>
              <w:jc w:val="right"/>
              <w:rPr>
                <w:sz w:val="24"/>
                <w:szCs w:val="24"/>
              </w:rPr>
            </w:pPr>
            <w:r w:rsidDel="00000000" w:rsidR="00000000" w:rsidRPr="00000000">
              <w:rPr>
                <w:color w:val="231f20"/>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A">
            <w:pPr>
              <w:rPr>
                <w:b w:val="1"/>
                <w:color w:val="1c4587"/>
                <w:sz w:val="24"/>
                <w:szCs w:val="24"/>
              </w:rPr>
            </w:pPr>
            <w:r w:rsidDel="00000000" w:rsidR="00000000" w:rsidRPr="00000000">
              <w:rPr>
                <w:b w:val="1"/>
                <w:color w:val="1c4587"/>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B">
            <w:pPr>
              <w:jc w:val="right"/>
              <w:rPr>
                <w:color w:val="231f20"/>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C">
            <w:pPr>
              <w:jc w:val="right"/>
              <w:rPr>
                <w:sz w:val="24"/>
                <w:szCs w:val="24"/>
              </w:rPr>
            </w:pPr>
            <w:r w:rsidDel="00000000" w:rsidR="00000000" w:rsidRPr="00000000">
              <w:rPr>
                <w:color w:val="231f20"/>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E">
            <w:pPr>
              <w:rPr>
                <w:b w:val="1"/>
                <w:color w:val="1c4587"/>
                <w:sz w:val="24"/>
                <w:szCs w:val="24"/>
              </w:rPr>
            </w:pPr>
            <w:r w:rsidDel="00000000" w:rsidR="00000000" w:rsidRPr="00000000">
              <w:rPr>
                <w:b w:val="1"/>
                <w:color w:val="1c4587"/>
                <w:sz w:val="24"/>
                <w:szCs w:val="24"/>
                <w:rtl w:val="0"/>
              </w:rPr>
              <w:t xml:space="preserve">13th of June, 2023</w:t>
            </w:r>
          </w:p>
        </w:tc>
      </w:tr>
      <w:tr>
        <w:trPr>
          <w:cantSplit w:val="0"/>
          <w:trHeight w:val="22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0F">
            <w:pPr>
              <w:jc w:val="right"/>
              <w:rPr>
                <w:color w:val="231f20"/>
                <w:sz w:val="2"/>
                <w:szCs w:val="2"/>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0">
            <w:pPr>
              <w:jc w:val="center"/>
              <w:rPr>
                <w:b w:val="1"/>
                <w:color w:val="1c4587"/>
                <w:sz w:val="12"/>
                <w:szCs w:val="12"/>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1">
            <w:pPr>
              <w:jc w:val="right"/>
              <w:rPr>
                <w:color w:val="231f20"/>
                <w:sz w:val="12"/>
                <w:szCs w:val="12"/>
              </w:rPr>
            </w:pPr>
            <w:r w:rsidDel="00000000" w:rsidR="00000000" w:rsidRPr="00000000">
              <w:rPr>
                <w:rtl w:val="0"/>
              </w:rPr>
            </w:r>
          </w:p>
        </w:tc>
        <w:tc>
          <w:tcPr>
            <w:gridSpan w:val="2"/>
            <w:tcBorders>
              <w:top w:color="b7b7b7" w:space="0" w:sz="18" w:val="single"/>
              <w:left w:color="000000" w:space="0" w:sz="0" w:val="nil"/>
              <w:bottom w:color="b7b7b7" w:space="0" w:sz="4" w:val="single"/>
            </w:tcBorders>
            <w:vAlign w:val="center"/>
          </w:tcPr>
          <w:p w:rsidR="00000000" w:rsidDel="00000000" w:rsidP="00000000" w:rsidRDefault="00000000" w:rsidRPr="00000000" w14:paraId="00000012">
            <w:pPr>
              <w:jc w:val="right"/>
              <w:rPr>
                <w:color w:val="231f20"/>
                <w:sz w:val="12"/>
                <w:szCs w:val="12"/>
              </w:rPr>
            </w:pPr>
            <w:r w:rsidDel="00000000" w:rsidR="00000000" w:rsidRPr="00000000">
              <w:rPr>
                <w:rtl w:val="0"/>
              </w:rPr>
            </w:r>
          </w:p>
        </w:tc>
        <w:tc>
          <w:tcPr>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4">
            <w:pPr>
              <w:rPr>
                <w:b w:val="1"/>
                <w:color w:val="1c4587"/>
                <w:sz w:val="12"/>
                <w:szCs w:val="12"/>
              </w:rPr>
            </w:pPr>
            <w:r w:rsidDel="00000000" w:rsidR="00000000" w:rsidRPr="00000000">
              <w:rPr>
                <w:rtl w:val="0"/>
              </w:rPr>
            </w:r>
          </w:p>
        </w:tc>
      </w:tr>
      <w:tr>
        <w:trPr>
          <w:cantSplit w:val="0"/>
          <w:trHeight w:val="570"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15">
            <w:pPr>
              <w:jc w:val="right"/>
              <w:rPr>
                <w:color w:val="231f20"/>
                <w:sz w:val="24"/>
                <w:szCs w:val="24"/>
              </w:rPr>
            </w:pPr>
            <w:r w:rsidDel="00000000" w:rsidR="00000000" w:rsidRPr="00000000">
              <w:rPr>
                <w:color w:val="231f20"/>
                <w:sz w:val="24"/>
                <w:szCs w:val="24"/>
                <w:rtl w:val="0"/>
              </w:rPr>
              <w:t xml:space="preserve">Project Manager:</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6">
            <w:pPr>
              <w:rPr>
                <w:b w:val="1"/>
                <w:color w:val="1c4587"/>
                <w:sz w:val="24"/>
                <w:szCs w:val="24"/>
              </w:rPr>
            </w:pPr>
            <w:r w:rsidDel="00000000" w:rsidR="00000000" w:rsidRPr="00000000">
              <w:rPr>
                <w:b w:val="1"/>
                <w:color w:val="1c4587"/>
                <w:sz w:val="24"/>
                <w:szCs w:val="24"/>
                <w:rtl w:val="0"/>
              </w:rPr>
              <w:t xml:space="preserve">Giuseppe Raciti</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17">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18">
            <w:pPr>
              <w:jc w:val="right"/>
              <w:rPr>
                <w:color w:val="231f20"/>
                <w:sz w:val="24"/>
                <w:szCs w:val="24"/>
              </w:rPr>
            </w:pPr>
            <w:r w:rsidDel="00000000" w:rsidR="00000000" w:rsidRPr="00000000">
              <w:rPr>
                <w:color w:val="231f20"/>
                <w:sz w:val="24"/>
                <w:szCs w:val="24"/>
                <w:rtl w:val="0"/>
              </w:rPr>
              <w:t xml:space="preserve">Project Sponsor:</w:t>
            </w:r>
          </w:p>
        </w:tc>
        <w:tc>
          <w:tcPr>
            <w:gridSpan w:val="2"/>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19">
            <w:pPr>
              <w:ind w:left="141.7322834645671" w:firstLine="0"/>
              <w:rPr>
                <w:b w:val="1"/>
                <w:color w:val="1c4587"/>
                <w:sz w:val="24"/>
                <w:szCs w:val="24"/>
              </w:rPr>
            </w:pPr>
            <w:r w:rsidDel="00000000" w:rsidR="00000000" w:rsidRPr="00000000">
              <w:rPr>
                <w:b w:val="1"/>
                <w:color w:val="1c4587"/>
                <w:sz w:val="24"/>
                <w:szCs w:val="24"/>
                <w:rtl w:val="0"/>
              </w:rPr>
              <w:t xml:space="preserve">OzCazual</w:t>
            </w:r>
          </w:p>
        </w:tc>
      </w:tr>
      <w:tr>
        <w:trPr>
          <w:cantSplit w:val="0"/>
          <w:trHeight w:val="220" w:hRule="atLeast"/>
          <w:tblHeader w:val="0"/>
        </w:trPr>
        <w:tc>
          <w:tcPr>
            <w:tcBorders>
              <w:top w:color="b7b7b7" w:space="0" w:sz="18" w:val="single"/>
              <w:left w:color="ffffff" w:space="0" w:sz="4" w:val="single"/>
              <w:bottom w:color="b7b7b7" w:space="0" w:sz="4" w:val="single"/>
              <w:right w:color="000000" w:space="0" w:sz="0" w:val="nil"/>
            </w:tcBorders>
            <w:vAlign w:val="center"/>
          </w:tcPr>
          <w:p w:rsidR="00000000" w:rsidDel="00000000" w:rsidP="00000000" w:rsidRDefault="00000000" w:rsidRPr="00000000" w14:paraId="0000001B">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C">
            <w:pPr>
              <w:rPr>
                <w:b w:val="1"/>
                <w:color w:val="1c4587"/>
                <w:sz w:val="10"/>
                <w:szCs w:val="10"/>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1D">
            <w:pPr>
              <w:jc w:val="right"/>
              <w:rPr>
                <w:color w:val="231f20"/>
                <w:sz w:val="10"/>
                <w:szCs w:val="10"/>
              </w:rPr>
            </w:pPr>
            <w:r w:rsidDel="00000000" w:rsidR="00000000" w:rsidRPr="00000000">
              <w:rPr>
                <w:rtl w:val="0"/>
              </w:rPr>
            </w:r>
          </w:p>
        </w:tc>
        <w:tc>
          <w:tcPr>
            <w:tcBorders>
              <w:top w:color="b7b7b7" w:space="0" w:sz="18" w:val="single"/>
              <w:left w:color="000000" w:space="0" w:sz="0" w:val="nil"/>
              <w:bottom w:color="b7b7b7" w:space="0" w:sz="4" w:val="single"/>
              <w:right w:color="000000" w:space="0" w:sz="0" w:val="nil"/>
            </w:tcBorders>
            <w:vAlign w:val="center"/>
          </w:tcPr>
          <w:p w:rsidR="00000000" w:rsidDel="00000000" w:rsidP="00000000" w:rsidRDefault="00000000" w:rsidRPr="00000000" w14:paraId="0000001E">
            <w:pPr>
              <w:jc w:val="right"/>
              <w:rPr>
                <w:color w:val="231f20"/>
                <w:sz w:val="10"/>
                <w:szCs w:val="10"/>
              </w:rPr>
            </w:pPr>
            <w:r w:rsidDel="00000000" w:rsidR="00000000" w:rsidRPr="00000000">
              <w:rPr>
                <w:rtl w:val="0"/>
              </w:rPr>
            </w:r>
          </w:p>
        </w:tc>
        <w:tc>
          <w:tcPr>
            <w:gridSpan w:val="2"/>
            <w:tcBorders>
              <w:top w:color="b7b7b7" w:space="0" w:sz="18" w:val="single"/>
              <w:left w:color="000000" w:space="0" w:sz="0" w:val="nil"/>
              <w:bottom w:color="b7b7b7" w:space="0" w:sz="4" w:val="single"/>
              <w:right w:color="ffffff" w:space="0" w:sz="4" w:val="single"/>
            </w:tcBorders>
            <w:vAlign w:val="center"/>
          </w:tcPr>
          <w:p w:rsidR="00000000" w:rsidDel="00000000" w:rsidP="00000000" w:rsidRDefault="00000000" w:rsidRPr="00000000" w14:paraId="0000001F">
            <w:pPr>
              <w:ind w:left="141.7322834645671" w:firstLine="0"/>
              <w:rPr>
                <w:b w:val="1"/>
                <w:color w:val="1c4587"/>
                <w:sz w:val="10"/>
                <w:szCs w:val="10"/>
              </w:rPr>
            </w:pPr>
            <w:r w:rsidDel="00000000" w:rsidR="00000000" w:rsidRPr="00000000">
              <w:rPr>
                <w:rtl w:val="0"/>
              </w:rPr>
            </w:r>
          </w:p>
        </w:tc>
      </w:tr>
      <w:tr>
        <w:trPr>
          <w:cantSplit w:val="0"/>
          <w:trHeight w:val="602.9999999999998" w:hRule="atLeast"/>
          <w:tblHeader w:val="0"/>
        </w:trPr>
        <w:tc>
          <w:tcPr>
            <w:tcBorders>
              <w:top w:color="b7b7b7" w:space="0" w:sz="4" w:val="single"/>
              <w:left w:color="b7b7b7" w:space="0" w:sz="4" w:val="single"/>
              <w:bottom w:color="b7b7b7" w:space="0" w:sz="18" w:val="single"/>
              <w:right w:color="000000" w:space="0" w:sz="0" w:val="nil"/>
            </w:tcBorders>
            <w:shd w:fill="efefef" w:val="clear"/>
            <w:vAlign w:val="center"/>
          </w:tcPr>
          <w:p w:rsidR="00000000" w:rsidDel="00000000" w:rsidP="00000000" w:rsidRDefault="00000000" w:rsidRPr="00000000" w14:paraId="00000021">
            <w:pPr>
              <w:jc w:val="right"/>
              <w:rPr>
                <w:color w:val="231f20"/>
                <w:sz w:val="24"/>
                <w:szCs w:val="24"/>
              </w:rPr>
            </w:pPr>
            <w:r w:rsidDel="00000000" w:rsidR="00000000" w:rsidRPr="00000000">
              <w:rPr>
                <w:color w:val="231f20"/>
                <w:sz w:val="24"/>
                <w:szCs w:val="24"/>
                <w:rtl w:val="0"/>
              </w:rPr>
              <w:t xml:space="preserve">Project Started:</w:t>
            </w:r>
          </w:p>
        </w:tc>
        <w:tc>
          <w:tcPr>
            <w:tcBorders>
              <w:top w:color="b7b7b7" w:space="0" w:sz="4" w:val="single"/>
              <w:left w:color="000000" w:space="0" w:sz="0" w:val="nil"/>
              <w:bottom w:color="b7b7b7" w:space="0" w:sz="18" w:val="single"/>
              <w:right w:color="b7b7b7" w:space="0" w:sz="8" w:val="single"/>
            </w:tcBorders>
            <w:shd w:fill="efefef" w:val="clear"/>
            <w:vAlign w:val="center"/>
          </w:tcPr>
          <w:p w:rsidR="00000000" w:rsidDel="00000000" w:rsidP="00000000" w:rsidRDefault="00000000" w:rsidRPr="00000000" w14:paraId="00000022">
            <w:pPr>
              <w:rPr>
                <w:b w:val="1"/>
                <w:color w:val="1c4587"/>
                <w:sz w:val="24"/>
                <w:szCs w:val="24"/>
              </w:rPr>
            </w:pPr>
            <w:r w:rsidDel="00000000" w:rsidR="00000000" w:rsidRPr="00000000">
              <w:rPr>
                <w:b w:val="1"/>
                <w:color w:val="1c4587"/>
                <w:sz w:val="24"/>
                <w:szCs w:val="24"/>
                <w:rtl w:val="0"/>
              </w:rPr>
              <w:t xml:space="preserve">12th of June, 2023</w:t>
            </w:r>
          </w:p>
        </w:tc>
        <w:tc>
          <w:tcPr>
            <w:tcBorders>
              <w:top w:color="ffffff" w:space="0" w:sz="4" w:val="single"/>
              <w:left w:color="b7b7b7" w:space="0" w:sz="8" w:val="single"/>
              <w:bottom w:color="ffffff" w:space="0" w:sz="4" w:val="single"/>
              <w:right w:color="b7b7b7" w:space="0" w:sz="8" w:val="single"/>
            </w:tcBorders>
            <w:vAlign w:val="center"/>
          </w:tcPr>
          <w:p w:rsidR="00000000" w:rsidDel="00000000" w:rsidP="00000000" w:rsidRDefault="00000000" w:rsidRPr="00000000" w14:paraId="00000023">
            <w:pPr>
              <w:jc w:val="right"/>
              <w:rPr>
                <w:color w:val="231f20"/>
                <w:sz w:val="24"/>
                <w:szCs w:val="24"/>
              </w:rPr>
            </w:pPr>
            <w:r w:rsidDel="00000000" w:rsidR="00000000" w:rsidRPr="00000000">
              <w:rPr>
                <w:rtl w:val="0"/>
              </w:rPr>
            </w:r>
          </w:p>
        </w:tc>
        <w:tc>
          <w:tcPr>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24">
            <w:pPr>
              <w:jc w:val="right"/>
              <w:rPr>
                <w:color w:val="231f20"/>
                <w:sz w:val="24"/>
                <w:szCs w:val="24"/>
              </w:rPr>
            </w:pPr>
            <w:r w:rsidDel="00000000" w:rsidR="00000000" w:rsidRPr="00000000">
              <w:rPr>
                <w:color w:val="231f20"/>
                <w:sz w:val="24"/>
                <w:szCs w:val="24"/>
                <w:rtl w:val="0"/>
              </w:rPr>
              <w:t xml:space="preserve">Projected Finish date:</w:t>
            </w:r>
          </w:p>
        </w:tc>
        <w:tc>
          <w:tcPr>
            <w:gridSpan w:val="2"/>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25">
            <w:pPr>
              <w:ind w:left="141.7322834645671" w:firstLine="0"/>
              <w:rPr>
                <w:b w:val="1"/>
                <w:color w:val="1c4587"/>
                <w:sz w:val="24"/>
                <w:szCs w:val="24"/>
              </w:rPr>
            </w:pPr>
            <w:r w:rsidDel="00000000" w:rsidR="00000000" w:rsidRPr="00000000">
              <w:rPr>
                <w:b w:val="1"/>
                <w:color w:val="1c4587"/>
                <w:sz w:val="24"/>
                <w:szCs w:val="24"/>
                <w:rtl w:val="0"/>
              </w:rPr>
              <w:t xml:space="preserve">14th of July, 2023</w:t>
            </w:r>
          </w:p>
        </w:tc>
      </w:tr>
      <w:tr>
        <w:trPr>
          <w:cantSplit w:val="0"/>
          <w:trHeight w:val="220" w:hRule="atLeast"/>
          <w:tblHeader w:val="0"/>
        </w:trPr>
        <w:tc>
          <w:tcPr>
            <w:tcBorders>
              <w:top w:color="b7b7b7" w:space="0" w:sz="18" w:val="single"/>
              <w:left w:color="ffffff" w:space="0" w:sz="4" w:val="single"/>
              <w:bottom w:color="ffffff" w:space="0" w:sz="4" w:val="single"/>
              <w:right w:color="000000" w:space="0" w:sz="0" w:val="nil"/>
            </w:tcBorders>
            <w:vAlign w:val="center"/>
          </w:tcPr>
          <w:p w:rsidR="00000000" w:rsidDel="00000000" w:rsidP="00000000" w:rsidRDefault="00000000" w:rsidRPr="00000000" w14:paraId="00000027">
            <w:pPr>
              <w:jc w:val="right"/>
              <w:rPr>
                <w:color w:val="231f20"/>
                <w:sz w:val="10"/>
                <w:szCs w:val="10"/>
              </w:rPr>
            </w:pPr>
            <w:r w:rsidDel="00000000" w:rsidR="00000000" w:rsidRPr="00000000">
              <w:rPr>
                <w:rtl w:val="0"/>
              </w:rPr>
            </w:r>
          </w:p>
        </w:tc>
        <w:tc>
          <w:tcPr>
            <w:tcBorders>
              <w:top w:color="b7b7b7" w:space="0" w:sz="18" w:val="single"/>
              <w:left w:color="000000" w:space="0" w:sz="0" w:val="nil"/>
              <w:bottom w:color="ffffff" w:space="0" w:sz="4" w:val="single"/>
              <w:right w:color="000000" w:space="0" w:sz="0" w:val="nil"/>
            </w:tcBorders>
            <w:vAlign w:val="center"/>
          </w:tcPr>
          <w:p w:rsidR="00000000" w:rsidDel="00000000" w:rsidP="00000000" w:rsidRDefault="00000000" w:rsidRPr="00000000" w14:paraId="00000028">
            <w:pPr>
              <w:rPr>
                <w:color w:val="1c4587"/>
                <w:sz w:val="10"/>
                <w:szCs w:val="10"/>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vAlign w:val="center"/>
          </w:tcPr>
          <w:p w:rsidR="00000000" w:rsidDel="00000000" w:rsidP="00000000" w:rsidRDefault="00000000" w:rsidRPr="00000000" w14:paraId="00000029">
            <w:pPr>
              <w:jc w:val="right"/>
              <w:rPr>
                <w:color w:val="231f20"/>
                <w:sz w:val="10"/>
                <w:szCs w:val="10"/>
              </w:rPr>
            </w:pPr>
            <w:r w:rsidDel="00000000" w:rsidR="00000000" w:rsidRPr="00000000">
              <w:rPr>
                <w:rtl w:val="0"/>
              </w:rPr>
            </w:r>
          </w:p>
        </w:tc>
        <w:tc>
          <w:tcPr>
            <w:tcBorders>
              <w:top w:color="b7b7b7" w:space="0" w:sz="18" w:val="single"/>
              <w:left w:color="000000" w:space="0" w:sz="0" w:val="nil"/>
              <w:bottom w:color="ffffff" w:space="0" w:sz="4" w:val="single"/>
              <w:right w:color="000000" w:space="0" w:sz="0" w:val="nil"/>
            </w:tcBorders>
            <w:vAlign w:val="center"/>
          </w:tcPr>
          <w:p w:rsidR="00000000" w:rsidDel="00000000" w:rsidP="00000000" w:rsidRDefault="00000000" w:rsidRPr="00000000" w14:paraId="0000002A">
            <w:pPr>
              <w:jc w:val="right"/>
              <w:rPr>
                <w:color w:val="231f20"/>
                <w:sz w:val="10"/>
                <w:szCs w:val="10"/>
              </w:rPr>
            </w:pPr>
            <w:r w:rsidDel="00000000" w:rsidR="00000000" w:rsidRPr="00000000">
              <w:rPr>
                <w:rtl w:val="0"/>
              </w:rPr>
            </w:r>
          </w:p>
        </w:tc>
        <w:tc>
          <w:tcPr>
            <w:gridSpan w:val="2"/>
            <w:tcBorders>
              <w:top w:color="b7b7b7" w:space="0" w:sz="18"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02B">
            <w:pPr>
              <w:ind w:left="141.7322834645671" w:firstLine="0"/>
              <w:rPr>
                <w:color w:val="1c4587"/>
                <w:sz w:val="10"/>
                <w:szCs w:val="10"/>
              </w:rPr>
            </w:pPr>
            <w:r w:rsidDel="00000000" w:rsidR="00000000" w:rsidRPr="00000000">
              <w:rPr>
                <w:rtl w:val="0"/>
              </w:rPr>
            </w:r>
          </w:p>
        </w:tc>
      </w:tr>
      <w:tr>
        <w:trPr>
          <w:cantSplit w:val="0"/>
          <w:trHeight w:val="428" w:hRule="atLeast"/>
          <w:tblHeader w:val="0"/>
        </w:trPr>
        <w:tc>
          <w:tcPr>
            <w:gridSpan w:val="6"/>
            <w:tcBorders>
              <w:top w:color="ffffff" w:space="0" w:sz="4" w:val="single"/>
            </w:tcBorders>
            <w:shd w:fill="acb9ca" w:val="clear"/>
            <w:vAlign w:val="center"/>
          </w:tcPr>
          <w:p w:rsidR="00000000" w:rsidDel="00000000" w:rsidP="00000000" w:rsidRDefault="00000000" w:rsidRPr="00000000" w14:paraId="0000002D">
            <w:pPr>
              <w:rPr>
                <w:b w:val="1"/>
              </w:rPr>
            </w:pPr>
            <w:bookmarkStart w:colFirst="0" w:colLast="0" w:name="_gjdgxs" w:id="0"/>
            <w:bookmarkEnd w:id="0"/>
            <w:r w:rsidDel="00000000" w:rsidR="00000000" w:rsidRPr="00000000">
              <w:rPr>
                <w:b w:val="1"/>
                <w:rtl w:val="0"/>
              </w:rPr>
              <w:t xml:space="preserve">High-Level Project Description</w:t>
            </w:r>
          </w:p>
        </w:tc>
      </w:tr>
      <w:tr>
        <w:trPr>
          <w:cantSplit w:val="0"/>
          <w:trHeight w:val="5649.000000000001" w:hRule="atLeast"/>
          <w:tblHeader w:val="0"/>
        </w:trPr>
        <w:tc>
          <w:tcPr>
            <w:gridSpan w:val="6"/>
            <w:vAlign w:val="center"/>
          </w:tcPr>
          <w:p w:rsidR="00000000" w:rsidDel="00000000" w:rsidP="00000000" w:rsidRDefault="00000000" w:rsidRPr="00000000" w14:paraId="00000033">
            <w:pPr>
              <w:rPr/>
            </w:pPr>
            <w:r w:rsidDel="00000000" w:rsidR="00000000" w:rsidRPr="00000000">
              <w:rPr>
                <w:rtl w:val="0"/>
              </w:rPr>
              <w:t xml:space="preserve">The objective of the project is to securely migrate OzCazual's existing infrastructure, which includes a Windows 2022 and Linux Web Server, to the Amazon Web Services (AWS) cloud platform, and enable safe and secure migration from their existing local server.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aim of the project is to address the sudden 200% increase in sales and new staff at OzCazual, and provide infrastructure scalability to meet future business demands, while ensuring confidentiality, integrity, and availability of the systems and customer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migration will be performed by SecureNET under the project name ‘AWS CyberShift Initiative’, and is a reputable cyber security company that will ensure the migration is performed safely, while maintaining the integrity of the cloud environment. The cyber team will implement robust security measures, including firewalls, intrusion detection systems, antivirus/malware protection, log monitoring and analysis systems, and real-time monitoring tools.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project will also include an approved external vulnerability scan, which involves red team/blue team exercises, to test the AWS environment against various types of attack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project will follow the SANS framework, a widely recognised and comprehensive cybersecurity framework, that will guide the implementation of security controls required to secure both the local and cloud infrastructures.</w:t>
            </w:r>
          </w:p>
          <w:p w:rsidR="00000000" w:rsidDel="00000000" w:rsidP="00000000" w:rsidRDefault="00000000" w:rsidRPr="00000000" w14:paraId="0000003C">
            <w:pPr>
              <w:rPr/>
            </w:pPr>
            <w:r w:rsidDel="00000000" w:rsidR="00000000" w:rsidRPr="00000000">
              <w:rPr>
                <w:rtl w:val="0"/>
              </w:rPr>
              <w:t xml:space="preserve">Upon project completion, all technical documentation will be signed off and handed over to OzCazual</w:t>
            </w:r>
          </w:p>
        </w:tc>
      </w:tr>
      <w:tr>
        <w:trPr>
          <w:cantSplit w:val="0"/>
          <w:trHeight w:val="455.99999999999966" w:hRule="atLeast"/>
          <w:tblHeader w:val="0"/>
        </w:trPr>
        <w:tc>
          <w:tcPr>
            <w:gridSpan w:val="6"/>
            <w:shd w:fill="acb9ca" w:val="clear"/>
            <w:vAlign w:val="center"/>
          </w:tcPr>
          <w:p w:rsidR="00000000" w:rsidDel="00000000" w:rsidP="00000000" w:rsidRDefault="00000000" w:rsidRPr="00000000" w14:paraId="00000042">
            <w:pPr>
              <w:rPr>
                <w:b w:val="1"/>
              </w:rPr>
            </w:pPr>
            <w:r w:rsidDel="00000000" w:rsidR="00000000" w:rsidRPr="00000000">
              <w:rPr>
                <w:b w:val="1"/>
                <w:rtl w:val="0"/>
              </w:rPr>
              <w:t xml:space="preserve">Project Background Information:</w:t>
            </w:r>
          </w:p>
        </w:tc>
      </w:tr>
      <w:tr>
        <w:trPr>
          <w:cantSplit w:val="0"/>
          <w:trHeight w:val="3615" w:hRule="atLeast"/>
          <w:tblHeader w:val="0"/>
        </w:trPr>
        <w:tc>
          <w:tcPr>
            <w:gridSpan w:val="6"/>
            <w:tcBorders>
              <w:bottom w:color="ffffff" w:space="0" w:sz="4" w:val="single"/>
            </w:tcBorders>
            <w:vAlign w:val="center"/>
          </w:tcPr>
          <w:p w:rsidR="00000000" w:rsidDel="00000000" w:rsidP="00000000" w:rsidRDefault="00000000" w:rsidRPr="00000000" w14:paraId="00000048">
            <w:pPr>
              <w:rPr/>
            </w:pPr>
            <w:r w:rsidDel="00000000" w:rsidR="00000000" w:rsidRPr="00000000">
              <w:rPr>
                <w:rtl w:val="0"/>
              </w:rPr>
              <w:t xml:space="preserve">OzCazual, an e-commerce company, has experienced a sudden 200% increase in online sales, resulting in the need to scale their local server infrastructure. To meet the increased demand and ensure the security of their systems and customer data, OzCazual has decided to migrate their services to the Amazon AWS cloud infrastructure. However, before the migration can proceed, it is crucial to secure the cloud environment to protect against potential cyber threats.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OzCazual has hired our Cyber Security firm, SecureNET, to handle the task of securing their newly deployed cloud infrastructure. The primary objective of this project is to implement robust security measures in the cloud environment, allowing for a safe and secure migration from the existing local server. By ensuring the confidentiality, integrity, and availability of the systems and customer data, OzCazual aims to meet the increasing business demands effectively.</w:t>
            </w:r>
          </w:p>
        </w:tc>
      </w:tr>
      <w:tr>
        <w:trPr>
          <w:cantSplit w:val="0"/>
          <w:trHeight w:val="6570"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114300</wp:posOffset>
                  </wp:positionV>
                  <wp:extent cx="5297488" cy="3993366"/>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7488" cy="3993366"/>
                          </a:xfrm>
                          <a:prstGeom prst="rect"/>
                          <a:ln/>
                        </pic:spPr>
                      </pic:pic>
                    </a:graphicData>
                  </a:graphic>
                </wp:anchor>
              </w:drawing>
            </w:r>
          </w:p>
        </w:tc>
      </w:tr>
      <w:tr>
        <w:trPr>
          <w:cantSplit w:val="0"/>
          <w:trHeight w:val="7560"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6707188" cy="4014302"/>
                  <wp:effectExtent b="0" l="0" r="0" t="0"/>
                  <wp:docPr id="1" name="image1.png"/>
                  <a:graphic>
                    <a:graphicData uri="http://schemas.openxmlformats.org/drawingml/2006/picture">
                      <pic:pic>
                        <pic:nvPicPr>
                          <pic:cNvPr id="0" name="image1.png"/>
                          <pic:cNvPicPr preferRelativeResize="0"/>
                        </pic:nvPicPr>
                        <pic:blipFill>
                          <a:blip r:embed="rId7"/>
                          <a:srcRect b="0" l="0" r="4605" t="0"/>
                          <a:stretch>
                            <a:fillRect/>
                          </a:stretch>
                        </pic:blipFill>
                        <pic:spPr>
                          <a:xfrm>
                            <a:off x="0" y="0"/>
                            <a:ext cx="6707188" cy="4014302"/>
                          </a:xfrm>
                          <a:prstGeom prst="rect"/>
                          <a:ln/>
                        </pic:spPr>
                      </pic:pic>
                    </a:graphicData>
                  </a:graphic>
                </wp:inline>
              </w:drawing>
            </w:r>
            <w:r w:rsidDel="00000000" w:rsidR="00000000" w:rsidRPr="00000000">
              <w:rPr>
                <w:rtl w:val="0"/>
              </w:rPr>
            </w:r>
          </w:p>
        </w:tc>
      </w:tr>
      <w:tr>
        <w:trPr>
          <w:cantSplit w:val="0"/>
          <w:trHeight w:val="408.0000000000007" w:hRule="atLeast"/>
          <w:tblHeader w:val="0"/>
        </w:trPr>
        <w:tc>
          <w:tcPr>
            <w:gridSpan w:val="6"/>
            <w:tcBorders>
              <w:top w:color="ffffff" w:space="0" w:sz="4" w:val="single"/>
              <w:bottom w:color="000000" w:space="0" w:sz="0" w:val="nil"/>
            </w:tcBorders>
            <w:shd w:fill="acb9ca" w:val="clear"/>
            <w:vAlign w:val="center"/>
          </w:tcPr>
          <w:p w:rsidR="00000000" w:rsidDel="00000000" w:rsidP="00000000" w:rsidRDefault="00000000" w:rsidRPr="00000000" w14:paraId="0000005D">
            <w:pPr>
              <w:rPr>
                <w:b w:val="1"/>
              </w:rPr>
            </w:pPr>
            <w:r w:rsidDel="00000000" w:rsidR="00000000" w:rsidRPr="00000000">
              <w:rPr>
                <w:b w:val="1"/>
                <w:rtl w:val="0"/>
              </w:rPr>
              <w:t xml:space="preserve">Project Success Criteria:</w:t>
            </w:r>
          </w:p>
        </w:tc>
      </w:tr>
      <w:tr>
        <w:trPr>
          <w:cantSplit w:val="0"/>
          <w:trHeight w:val="9108" w:hRule="atLeast"/>
          <w:tblHeader w:val="0"/>
        </w:trPr>
        <w:tc>
          <w:tcPr>
            <w:gridSpan w:val="6"/>
            <w:tcBorders>
              <w:top w:color="000000" w:space="0" w:sz="0" w:val="nil"/>
              <w:left w:color="000000" w:space="0" w:sz="0" w:val="nil"/>
              <w:bottom w:color="ffffff" w:space="0" w:sz="4" w:val="single"/>
              <w:right w:color="000000" w:space="0" w:sz="0" w:val="nil"/>
            </w:tcBorders>
            <w:vAlign w:val="center"/>
          </w:tcPr>
          <w:p w:rsidR="00000000" w:rsidDel="00000000" w:rsidP="00000000" w:rsidRDefault="00000000" w:rsidRPr="00000000" w14:paraId="00000063">
            <w:pPr>
              <w:ind w:left="283.46456692913387" w:right="886.2047244094506" w:firstLine="0"/>
              <w:rPr>
                <w:b w:val="1"/>
              </w:rPr>
            </w:pPr>
            <w:r w:rsidDel="00000000" w:rsidR="00000000" w:rsidRPr="00000000">
              <w:rPr>
                <w:b w:val="1"/>
                <w:rtl w:val="0"/>
              </w:rPr>
              <w:t xml:space="preserve">Secure the cloud infrastructure:</w:t>
            </w:r>
          </w:p>
          <w:p w:rsidR="00000000" w:rsidDel="00000000" w:rsidP="00000000" w:rsidRDefault="00000000" w:rsidRPr="00000000" w14:paraId="00000064">
            <w:pPr>
              <w:numPr>
                <w:ilvl w:val="0"/>
                <w:numId w:val="7"/>
              </w:numPr>
              <w:spacing w:before="200" w:lineRule="auto"/>
              <w:ind w:left="708.6614173228345" w:right="744.4724409448831" w:hanging="285"/>
              <w:rPr>
                <w:u w:val="none"/>
              </w:rPr>
            </w:pPr>
            <w:r w:rsidDel="00000000" w:rsidR="00000000" w:rsidRPr="00000000">
              <w:rPr>
                <w:rtl w:val="0"/>
              </w:rPr>
              <w:t xml:space="preserve">Ensure that the AWS cloud infrastructure is secure, including the local servers:  Windows Server 2022, Linux Web server</w:t>
            </w:r>
          </w:p>
          <w:p w:rsidR="00000000" w:rsidDel="00000000" w:rsidP="00000000" w:rsidRDefault="00000000" w:rsidRPr="00000000" w14:paraId="00000065">
            <w:pPr>
              <w:numPr>
                <w:ilvl w:val="0"/>
                <w:numId w:val="7"/>
              </w:numPr>
              <w:spacing w:after="0" w:before="200" w:lineRule="auto"/>
              <w:ind w:left="708.6614173228345" w:right="886.2047244094506" w:hanging="285"/>
              <w:rPr>
                <w:u w:val="none"/>
              </w:rPr>
            </w:pPr>
            <w:r w:rsidDel="00000000" w:rsidR="00000000" w:rsidRPr="00000000">
              <w:rPr>
                <w:rtl w:val="0"/>
              </w:rPr>
              <w:t xml:space="preserve">Implement robust security systems, such as firewalls, IDS/IPS, anti-virus/malware protection, log monitoring and analysis systems, and real-time monitoring tools. </w:t>
            </w:r>
          </w:p>
          <w:p w:rsidR="00000000" w:rsidDel="00000000" w:rsidP="00000000" w:rsidRDefault="00000000" w:rsidRPr="00000000" w14:paraId="00000066">
            <w:pPr>
              <w:numPr>
                <w:ilvl w:val="0"/>
                <w:numId w:val="7"/>
              </w:numPr>
              <w:spacing w:before="200" w:lineRule="auto"/>
              <w:ind w:left="708.6614173228345" w:right="886.2047244094506" w:hanging="285"/>
              <w:rPr>
                <w:u w:val="none"/>
              </w:rPr>
            </w:pPr>
            <w:r w:rsidDel="00000000" w:rsidR="00000000" w:rsidRPr="00000000">
              <w:rPr>
                <w:rtl w:val="0"/>
              </w:rPr>
              <w:t xml:space="preserve">Additionally, enforce the use of Two-Factor Authentication (2FA) for all user accounts to enhance authentication security</w:t>
            </w:r>
          </w:p>
          <w:p w:rsidR="00000000" w:rsidDel="00000000" w:rsidP="00000000" w:rsidRDefault="00000000" w:rsidRPr="00000000" w14:paraId="00000067">
            <w:pPr>
              <w:ind w:left="283.46456692913387" w:right="886.2047244094506" w:firstLine="0"/>
              <w:rPr/>
            </w:pPr>
            <w:r w:rsidDel="00000000" w:rsidR="00000000" w:rsidRPr="00000000">
              <w:rPr>
                <w:rtl w:val="0"/>
              </w:rPr>
            </w:r>
          </w:p>
          <w:p w:rsidR="00000000" w:rsidDel="00000000" w:rsidP="00000000" w:rsidRDefault="00000000" w:rsidRPr="00000000" w14:paraId="00000068">
            <w:pPr>
              <w:ind w:left="283.46456692913387" w:right="886.2047244094506" w:firstLine="0"/>
              <w:rPr>
                <w:b w:val="1"/>
              </w:rPr>
            </w:pPr>
            <w:r w:rsidDel="00000000" w:rsidR="00000000" w:rsidRPr="00000000">
              <w:rPr>
                <w:b w:val="1"/>
                <w:rtl w:val="0"/>
              </w:rPr>
              <w:t xml:space="preserve">Configuration:</w:t>
            </w:r>
          </w:p>
          <w:p w:rsidR="00000000" w:rsidDel="00000000" w:rsidP="00000000" w:rsidRDefault="00000000" w:rsidRPr="00000000" w14:paraId="00000069">
            <w:pPr>
              <w:numPr>
                <w:ilvl w:val="0"/>
                <w:numId w:val="1"/>
              </w:numPr>
              <w:spacing w:before="200" w:lineRule="auto"/>
              <w:ind w:left="708.6614173228345" w:right="886.2047244094506" w:hanging="285"/>
              <w:rPr>
                <w:u w:val="none"/>
              </w:rPr>
            </w:pPr>
            <w:r w:rsidDel="00000000" w:rsidR="00000000" w:rsidRPr="00000000">
              <w:rPr>
                <w:rtl w:val="0"/>
              </w:rPr>
              <w:t xml:space="preserve">Configure firewalls, IPS/IDS, Anti-virus/malware, and Two-Factor Authentication</w:t>
            </w:r>
          </w:p>
          <w:p w:rsidR="00000000" w:rsidDel="00000000" w:rsidP="00000000" w:rsidRDefault="00000000" w:rsidRPr="00000000" w14:paraId="0000006A">
            <w:pPr>
              <w:numPr>
                <w:ilvl w:val="0"/>
                <w:numId w:val="1"/>
              </w:numPr>
              <w:spacing w:before="200" w:lineRule="auto"/>
              <w:ind w:left="708.6614173228345" w:right="886.2047244094506" w:hanging="285"/>
              <w:rPr>
                <w:u w:val="none"/>
              </w:rPr>
            </w:pPr>
            <w:r w:rsidDel="00000000" w:rsidR="00000000" w:rsidRPr="00000000">
              <w:rPr>
                <w:rtl w:val="0"/>
              </w:rPr>
              <w:t xml:space="preserve">Ensure all systems have been tested and working correctly.</w:t>
            </w:r>
          </w:p>
          <w:p w:rsidR="00000000" w:rsidDel="00000000" w:rsidP="00000000" w:rsidRDefault="00000000" w:rsidRPr="00000000" w14:paraId="0000006B">
            <w:pPr>
              <w:ind w:left="283.46456692913387" w:right="886.2047244094506" w:firstLine="0"/>
              <w:rPr/>
            </w:pPr>
            <w:r w:rsidDel="00000000" w:rsidR="00000000" w:rsidRPr="00000000">
              <w:rPr>
                <w:rtl w:val="0"/>
              </w:rPr>
            </w:r>
          </w:p>
          <w:p w:rsidR="00000000" w:rsidDel="00000000" w:rsidP="00000000" w:rsidRDefault="00000000" w:rsidRPr="00000000" w14:paraId="0000006C">
            <w:pPr>
              <w:ind w:left="283.46456692913387" w:right="886.2047244094506" w:firstLine="0"/>
              <w:rPr>
                <w:b w:val="1"/>
              </w:rPr>
            </w:pPr>
            <w:r w:rsidDel="00000000" w:rsidR="00000000" w:rsidRPr="00000000">
              <w:rPr>
                <w:b w:val="1"/>
                <w:rtl w:val="0"/>
              </w:rPr>
              <w:t xml:space="preserve">Perform vulnerability testing:</w:t>
            </w:r>
          </w:p>
          <w:p w:rsidR="00000000" w:rsidDel="00000000" w:rsidP="00000000" w:rsidRDefault="00000000" w:rsidRPr="00000000" w14:paraId="0000006D">
            <w:pPr>
              <w:numPr>
                <w:ilvl w:val="0"/>
                <w:numId w:val="8"/>
              </w:numPr>
              <w:spacing w:before="200" w:lineRule="auto"/>
              <w:ind w:left="708.6614173228345" w:right="886.2047244094506" w:hanging="285"/>
              <w:rPr>
                <w:u w:val="none"/>
              </w:rPr>
            </w:pPr>
            <w:r w:rsidDel="00000000" w:rsidR="00000000" w:rsidRPr="00000000">
              <w:rPr>
                <w:rtl w:val="0"/>
              </w:rPr>
              <w:t xml:space="preserve">Perform external pen-testing exercises on both the AD server and Web Server, where real-world type attacks will be used to simulate attack scenarios to expose vulnerabilities and assess the security posture of the implemented security measures, including the Two-Factor Authentication (2FA) effectiveness.</w:t>
            </w:r>
          </w:p>
          <w:p w:rsidR="00000000" w:rsidDel="00000000" w:rsidP="00000000" w:rsidRDefault="00000000" w:rsidRPr="00000000" w14:paraId="0000006E">
            <w:pPr>
              <w:numPr>
                <w:ilvl w:val="0"/>
                <w:numId w:val="8"/>
              </w:numPr>
              <w:spacing w:before="200" w:lineRule="auto"/>
              <w:ind w:left="708.6614173228345" w:right="886.2047244094506" w:hanging="285"/>
              <w:rPr>
                <w:u w:val="none"/>
              </w:rPr>
            </w:pPr>
            <w:r w:rsidDel="00000000" w:rsidR="00000000" w:rsidRPr="00000000">
              <w:rPr>
                <w:rtl w:val="0"/>
              </w:rPr>
              <w:t xml:space="preserve">The exercise will test detection and defense against various attack methods.</w:t>
            </w:r>
          </w:p>
          <w:p w:rsidR="00000000" w:rsidDel="00000000" w:rsidP="00000000" w:rsidRDefault="00000000" w:rsidRPr="00000000" w14:paraId="0000006F">
            <w:pPr>
              <w:ind w:left="708.6614173228345" w:right="886.2047244094506" w:hanging="285"/>
              <w:rPr/>
            </w:pPr>
            <w:r w:rsidDel="00000000" w:rsidR="00000000" w:rsidRPr="00000000">
              <w:rPr>
                <w:rtl w:val="0"/>
              </w:rPr>
            </w:r>
          </w:p>
          <w:p w:rsidR="00000000" w:rsidDel="00000000" w:rsidP="00000000" w:rsidRDefault="00000000" w:rsidRPr="00000000" w14:paraId="00000070">
            <w:pPr>
              <w:ind w:left="283.46456692913387" w:right="886.2047244094506" w:firstLine="0"/>
              <w:rPr>
                <w:b w:val="1"/>
              </w:rPr>
            </w:pPr>
            <w:r w:rsidDel="00000000" w:rsidR="00000000" w:rsidRPr="00000000">
              <w:rPr>
                <w:b w:val="1"/>
                <w:rtl w:val="0"/>
              </w:rPr>
              <w:t xml:space="preserve">Stakeholder Satisfaction:</w:t>
            </w:r>
          </w:p>
          <w:p w:rsidR="00000000" w:rsidDel="00000000" w:rsidP="00000000" w:rsidRDefault="00000000" w:rsidRPr="00000000" w14:paraId="00000071">
            <w:pPr>
              <w:numPr>
                <w:ilvl w:val="0"/>
                <w:numId w:val="4"/>
              </w:numPr>
              <w:spacing w:before="200" w:lineRule="auto"/>
              <w:ind w:left="708.6614173228345" w:right="461.0078740157496" w:hanging="285"/>
              <w:rPr/>
            </w:pPr>
            <w:r w:rsidDel="00000000" w:rsidR="00000000" w:rsidRPr="00000000">
              <w:rPr>
                <w:rtl w:val="0"/>
              </w:rPr>
              <w:t xml:space="preserve">Meet with the OzCazual Management, Server Administrators, and end-users, effectively respond to any concerns that might have been raised. </w:t>
            </w:r>
          </w:p>
          <w:p w:rsidR="00000000" w:rsidDel="00000000" w:rsidP="00000000" w:rsidRDefault="00000000" w:rsidRPr="00000000" w14:paraId="00000072">
            <w:pPr>
              <w:numPr>
                <w:ilvl w:val="0"/>
                <w:numId w:val="4"/>
              </w:numPr>
              <w:spacing w:after="0" w:before="200" w:lineRule="auto"/>
              <w:ind w:left="708.6614173228345" w:right="461.0078740157496" w:hanging="285"/>
              <w:rPr>
                <w:u w:val="none"/>
              </w:rPr>
            </w:pPr>
            <w:r w:rsidDel="00000000" w:rsidR="00000000" w:rsidRPr="00000000">
              <w:rPr>
                <w:rtl w:val="0"/>
              </w:rPr>
              <w:t xml:space="preserve">Deliver a secure and reliable cloud infrastructure that meets the needs and expectations of the sponsor.</w:t>
            </w:r>
          </w:p>
          <w:p w:rsidR="00000000" w:rsidDel="00000000" w:rsidP="00000000" w:rsidRDefault="00000000" w:rsidRPr="00000000" w14:paraId="00000073">
            <w:pPr>
              <w:numPr>
                <w:ilvl w:val="0"/>
                <w:numId w:val="4"/>
              </w:numPr>
              <w:spacing w:before="200" w:lineRule="auto"/>
              <w:ind w:left="708.6614173228345" w:right="461.0078740157496" w:hanging="285"/>
              <w:rPr>
                <w:u w:val="none"/>
              </w:rPr>
            </w:pPr>
            <w:r w:rsidDel="00000000" w:rsidR="00000000" w:rsidRPr="00000000">
              <w:rPr>
                <w:rtl w:val="0"/>
              </w:rPr>
              <w:t xml:space="preserve">Ensure the project remains within the budget and timeline as detailed in the project scope.</w:t>
            </w:r>
          </w:p>
        </w:tc>
      </w:tr>
      <w:tr>
        <w:trPr>
          <w:cantSplit w:val="0"/>
          <w:trHeight w:val="395.99999999999795" w:hRule="atLeast"/>
          <w:tblHeader w:val="0"/>
        </w:trPr>
        <w:tc>
          <w:tcPr>
            <w:gridSpan w:val="6"/>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79">
            <w:pPr>
              <w:rPr>
                <w:b w:val="1"/>
              </w:rPr>
            </w:pPr>
            <w:r w:rsidDel="00000000" w:rsidR="00000000" w:rsidRPr="00000000">
              <w:rPr>
                <w:b w:val="1"/>
                <w:rtl w:val="0"/>
              </w:rPr>
              <w:t xml:space="preserve">Key Deliverables:</w:t>
            </w:r>
          </w:p>
        </w:tc>
      </w:tr>
      <w:tr>
        <w:trPr>
          <w:cantSplit w:val="0"/>
          <w:trHeight w:val="400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7F">
            <w:pPr>
              <w:widowControl w:val="1"/>
              <w:numPr>
                <w:ilvl w:val="0"/>
                <w:numId w:val="5"/>
              </w:numPr>
              <w:spacing w:line="360" w:lineRule="auto"/>
              <w:ind w:left="992.1259842519682" w:hanging="285"/>
            </w:pPr>
            <w:r w:rsidDel="00000000" w:rsidR="00000000" w:rsidRPr="00000000">
              <w:rPr>
                <w:rtl w:val="0"/>
              </w:rPr>
              <w:t xml:space="preserve">Produce a comprehensive report of the existing local infrastructure.</w:t>
            </w:r>
          </w:p>
          <w:p w:rsidR="00000000" w:rsidDel="00000000" w:rsidP="00000000" w:rsidRDefault="00000000" w:rsidRPr="00000000" w14:paraId="00000080">
            <w:pPr>
              <w:widowControl w:val="1"/>
              <w:numPr>
                <w:ilvl w:val="0"/>
                <w:numId w:val="5"/>
              </w:numPr>
              <w:spacing w:line="360" w:lineRule="auto"/>
              <w:ind w:left="992.1259842519682" w:hanging="285"/>
            </w:pPr>
            <w:r w:rsidDel="00000000" w:rsidR="00000000" w:rsidRPr="00000000">
              <w:rPr>
                <w:rtl w:val="0"/>
              </w:rPr>
              <w:t xml:space="preserve">Produce documentation that outlines the cloud infrastructure security</w:t>
            </w:r>
          </w:p>
          <w:p w:rsidR="00000000" w:rsidDel="00000000" w:rsidP="00000000" w:rsidRDefault="00000000" w:rsidRPr="00000000" w14:paraId="00000081">
            <w:pPr>
              <w:widowControl w:val="1"/>
              <w:numPr>
                <w:ilvl w:val="0"/>
                <w:numId w:val="5"/>
              </w:numPr>
              <w:spacing w:line="360" w:lineRule="auto"/>
              <w:ind w:left="992.1259842519682" w:hanging="285"/>
            </w:pPr>
            <w:r w:rsidDel="00000000" w:rsidR="00000000" w:rsidRPr="00000000">
              <w:rPr>
                <w:rtl w:val="0"/>
              </w:rPr>
              <w:t xml:space="preserve">Configure and secure the cloud environment</w:t>
            </w:r>
          </w:p>
          <w:p w:rsidR="00000000" w:rsidDel="00000000" w:rsidP="00000000" w:rsidRDefault="00000000" w:rsidRPr="00000000" w14:paraId="00000082">
            <w:pPr>
              <w:widowControl w:val="1"/>
              <w:numPr>
                <w:ilvl w:val="0"/>
                <w:numId w:val="5"/>
              </w:numPr>
              <w:spacing w:line="360" w:lineRule="auto"/>
              <w:ind w:left="992.1259842519682" w:hanging="285"/>
            </w:pPr>
            <w:r w:rsidDel="00000000" w:rsidR="00000000" w:rsidRPr="00000000">
              <w:rPr>
                <w:rtl w:val="0"/>
              </w:rPr>
              <w:t xml:space="preserve">Produce documentation that details the implemented security controls and measures.</w:t>
            </w:r>
          </w:p>
          <w:p w:rsidR="00000000" w:rsidDel="00000000" w:rsidP="00000000" w:rsidRDefault="00000000" w:rsidRPr="00000000" w14:paraId="00000083">
            <w:pPr>
              <w:widowControl w:val="1"/>
              <w:numPr>
                <w:ilvl w:val="0"/>
                <w:numId w:val="5"/>
              </w:numPr>
              <w:spacing w:line="360" w:lineRule="auto"/>
              <w:ind w:left="992.1259842519682" w:hanging="285"/>
            </w:pPr>
            <w:r w:rsidDel="00000000" w:rsidR="00000000" w:rsidRPr="00000000">
              <w:rPr>
                <w:rtl w:val="0"/>
              </w:rPr>
              <w:t xml:space="preserve">Safely and securely migrate the services from the existing infrastructure, to the cloud system</w:t>
            </w:r>
          </w:p>
          <w:p w:rsidR="00000000" w:rsidDel="00000000" w:rsidP="00000000" w:rsidRDefault="00000000" w:rsidRPr="00000000" w14:paraId="00000084">
            <w:pPr>
              <w:widowControl w:val="1"/>
              <w:numPr>
                <w:ilvl w:val="0"/>
                <w:numId w:val="5"/>
              </w:numPr>
              <w:spacing w:line="360" w:lineRule="auto"/>
              <w:ind w:left="992.1259842519682" w:hanging="285"/>
            </w:pPr>
            <w:r w:rsidDel="00000000" w:rsidR="00000000" w:rsidRPr="00000000">
              <w:rPr>
                <w:rtl w:val="0"/>
              </w:rPr>
              <w:t xml:space="preserve">Test reports detailing red-blue team simulated exercises, testing the security of the cloud environment</w:t>
            </w:r>
          </w:p>
          <w:p w:rsidR="00000000" w:rsidDel="00000000" w:rsidP="00000000" w:rsidRDefault="00000000" w:rsidRPr="00000000" w14:paraId="00000085">
            <w:pPr>
              <w:widowControl w:val="1"/>
              <w:numPr>
                <w:ilvl w:val="0"/>
                <w:numId w:val="5"/>
              </w:numPr>
              <w:spacing w:line="360" w:lineRule="auto"/>
              <w:ind w:left="992.1259842519682" w:hanging="285"/>
            </w:pPr>
            <w:r w:rsidDel="00000000" w:rsidR="00000000" w:rsidRPr="00000000">
              <w:rPr>
                <w:rtl w:val="0"/>
              </w:rPr>
              <w:t xml:space="preserve">Implement Incident Response Plans (runbooks) and monitoring systems</w:t>
            </w:r>
          </w:p>
          <w:p w:rsidR="00000000" w:rsidDel="00000000" w:rsidP="00000000" w:rsidRDefault="00000000" w:rsidRPr="00000000" w14:paraId="00000086">
            <w:pPr>
              <w:widowControl w:val="1"/>
              <w:numPr>
                <w:ilvl w:val="0"/>
                <w:numId w:val="5"/>
              </w:numPr>
              <w:spacing w:after="0" w:line="360" w:lineRule="auto"/>
              <w:ind w:left="992.1259842519682" w:hanging="285"/>
            </w:pPr>
            <w:r w:rsidDel="00000000" w:rsidR="00000000" w:rsidRPr="00000000">
              <w:rPr>
                <w:rtl w:val="0"/>
              </w:rPr>
              <w:t xml:space="preserve">Produce detailed training materials on security awareness</w:t>
            </w:r>
            <w:r w:rsidDel="00000000" w:rsidR="00000000" w:rsidRPr="00000000">
              <w:rPr>
                <w:rtl w:val="0"/>
              </w:rPr>
            </w:r>
          </w:p>
        </w:tc>
      </w:tr>
      <w:tr>
        <w:trPr>
          <w:cantSplit w:val="0"/>
          <w:trHeight w:val="428" w:hRule="atLeast"/>
          <w:tblHeader w:val="0"/>
        </w:trPr>
        <w:tc>
          <w:tcPr>
            <w:gridSpan w:val="6"/>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8C">
            <w:pPr>
              <w:rPr>
                <w:b w:val="1"/>
              </w:rPr>
            </w:pPr>
            <w:r w:rsidDel="00000000" w:rsidR="00000000" w:rsidRPr="00000000">
              <w:rPr>
                <w:b w:val="1"/>
                <w:rtl w:val="0"/>
              </w:rPr>
              <w:t xml:space="preserve">Migration Strategy:</w:t>
            </w:r>
          </w:p>
        </w:tc>
      </w:tr>
      <w:tr>
        <w:trPr>
          <w:cantSplit w:val="0"/>
          <w:trHeight w:val="910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Assess the current infrastructure and identify the necessary modification and/or enhancements required, then redesign the infrastructure that aligns with cloud best practices, and implementing robust security controls to protect the network from possible security threats</w:t>
            </w:r>
          </w:p>
          <w:p w:rsidR="00000000" w:rsidDel="00000000" w:rsidP="00000000" w:rsidRDefault="00000000" w:rsidRPr="00000000" w14:paraId="00000093">
            <w:pPr>
              <w:numPr>
                <w:ilvl w:val="0"/>
                <w:numId w:val="3"/>
              </w:numPr>
              <w:spacing w:after="0" w:afterAutospacing="0" w:before="200" w:lineRule="auto"/>
              <w:ind w:left="720" w:hanging="360"/>
              <w:rPr>
                <w:u w:val="none"/>
              </w:rPr>
            </w:pPr>
            <w:r w:rsidDel="00000000" w:rsidR="00000000" w:rsidRPr="00000000">
              <w:rPr>
                <w:rtl w:val="0"/>
              </w:rPr>
              <w:t xml:space="preserve">Upgrade the current AD Windows 2022 Server and configuration.</w:t>
            </w:r>
          </w:p>
          <w:p w:rsidR="00000000" w:rsidDel="00000000" w:rsidP="00000000" w:rsidRDefault="00000000" w:rsidRPr="00000000" w14:paraId="00000094">
            <w:pPr>
              <w:numPr>
                <w:ilvl w:val="0"/>
                <w:numId w:val="6"/>
              </w:numPr>
              <w:spacing w:after="0" w:afterAutospacing="0" w:before="0" w:beforeAutospacing="0" w:lineRule="auto"/>
              <w:ind w:left="1440" w:hanging="360"/>
              <w:rPr>
                <w:u w:val="none"/>
              </w:rPr>
            </w:pPr>
            <w:r w:rsidDel="00000000" w:rsidR="00000000" w:rsidRPr="00000000">
              <w:rPr>
                <w:rtl w:val="0"/>
              </w:rPr>
              <w:t xml:space="preserve">Introduce Role-Based Access Control (RBAC), Multi-Factor Authentication (MFA), and divide the network into separate segments or VLANs based on security requirements</w:t>
            </w:r>
          </w:p>
          <w:p w:rsidR="00000000" w:rsidDel="00000000" w:rsidP="00000000" w:rsidRDefault="00000000" w:rsidRPr="00000000" w14:paraId="00000095">
            <w:pPr>
              <w:numPr>
                <w:ilvl w:val="0"/>
                <w:numId w:val="6"/>
              </w:numPr>
              <w:spacing w:after="0" w:afterAutospacing="0" w:before="0" w:beforeAutospacing="0" w:lineRule="auto"/>
              <w:ind w:left="1440" w:hanging="360"/>
              <w:rPr>
                <w:u w:val="none"/>
              </w:rPr>
            </w:pPr>
            <w:r w:rsidDel="00000000" w:rsidR="00000000" w:rsidRPr="00000000">
              <w:rPr>
                <w:rtl w:val="0"/>
              </w:rPr>
              <w:t xml:space="preserve">Install and configure </w:t>
            </w:r>
          </w:p>
          <w:p w:rsidR="00000000" w:rsidDel="00000000" w:rsidP="00000000" w:rsidRDefault="00000000" w:rsidRPr="00000000" w14:paraId="00000096">
            <w:pPr>
              <w:numPr>
                <w:ilvl w:val="1"/>
                <w:numId w:val="6"/>
              </w:numPr>
              <w:spacing w:after="0" w:afterAutospacing="0" w:before="0" w:beforeAutospacing="0" w:lineRule="auto"/>
              <w:ind w:left="2160" w:hanging="360"/>
              <w:rPr>
                <w:u w:val="none"/>
              </w:rPr>
            </w:pPr>
            <w:r w:rsidDel="00000000" w:rsidR="00000000" w:rsidRPr="00000000">
              <w:rPr>
                <w:b w:val="1"/>
                <w:rtl w:val="0"/>
              </w:rPr>
              <w:t xml:space="preserve">pfSense </w:t>
            </w:r>
            <w:r w:rsidDel="00000000" w:rsidR="00000000" w:rsidRPr="00000000">
              <w:rPr>
                <w:rtl w:val="0"/>
              </w:rPr>
              <w:t xml:space="preserve">- Firewall</w:t>
            </w:r>
          </w:p>
          <w:p w:rsidR="00000000" w:rsidDel="00000000" w:rsidP="00000000" w:rsidRDefault="00000000" w:rsidRPr="00000000" w14:paraId="00000097">
            <w:pPr>
              <w:numPr>
                <w:ilvl w:val="1"/>
                <w:numId w:val="6"/>
              </w:numPr>
              <w:spacing w:after="0" w:afterAutospacing="0" w:before="0" w:beforeAutospacing="0" w:lineRule="auto"/>
              <w:ind w:left="2160" w:hanging="360"/>
            </w:pPr>
            <w:r w:rsidDel="00000000" w:rsidR="00000000" w:rsidRPr="00000000">
              <w:rPr>
                <w:b w:val="1"/>
                <w:rtl w:val="0"/>
              </w:rPr>
              <w:t xml:space="preserve">Sophos </w:t>
            </w:r>
            <w:r w:rsidDel="00000000" w:rsidR="00000000" w:rsidRPr="00000000">
              <w:rPr>
                <w:rtl w:val="0"/>
              </w:rPr>
              <w:t xml:space="preserve">- Anti-virus/malware security</w:t>
            </w:r>
          </w:p>
          <w:p w:rsidR="00000000" w:rsidDel="00000000" w:rsidP="00000000" w:rsidRDefault="00000000" w:rsidRPr="00000000" w14:paraId="00000098">
            <w:pPr>
              <w:numPr>
                <w:ilvl w:val="1"/>
                <w:numId w:val="6"/>
              </w:numPr>
              <w:spacing w:after="0" w:afterAutospacing="0" w:before="0" w:beforeAutospacing="0" w:lineRule="auto"/>
              <w:ind w:left="2160" w:hanging="360"/>
            </w:pPr>
            <w:r w:rsidDel="00000000" w:rsidR="00000000" w:rsidRPr="00000000">
              <w:rPr>
                <w:b w:val="1"/>
                <w:rtl w:val="0"/>
              </w:rPr>
              <w:t xml:space="preserve">Snort </w:t>
            </w:r>
            <w:r w:rsidDel="00000000" w:rsidR="00000000" w:rsidRPr="00000000">
              <w:rPr>
                <w:rtl w:val="0"/>
              </w:rPr>
              <w:t xml:space="preserve">- IPS/IDS</w:t>
            </w:r>
          </w:p>
          <w:p w:rsidR="00000000" w:rsidDel="00000000" w:rsidP="00000000" w:rsidRDefault="00000000" w:rsidRPr="00000000" w14:paraId="00000099">
            <w:pPr>
              <w:numPr>
                <w:ilvl w:val="1"/>
                <w:numId w:val="6"/>
              </w:numPr>
              <w:spacing w:after="0" w:afterAutospacing="0" w:before="0" w:beforeAutospacing="0" w:lineRule="auto"/>
              <w:ind w:left="2160" w:hanging="360"/>
              <w:rPr>
                <w:u w:val="none"/>
              </w:rPr>
            </w:pPr>
            <w:r w:rsidDel="00000000" w:rsidR="00000000" w:rsidRPr="00000000">
              <w:rPr>
                <w:b w:val="1"/>
                <w:rtl w:val="0"/>
              </w:rPr>
              <w:t xml:space="preserve">Splunk </w:t>
            </w:r>
            <w:r w:rsidDel="00000000" w:rsidR="00000000" w:rsidRPr="00000000">
              <w:rPr>
                <w:rtl w:val="0"/>
              </w:rPr>
              <w:t xml:space="preserve">- Log monitoring and analysis</w:t>
            </w:r>
          </w:p>
          <w:p w:rsidR="00000000" w:rsidDel="00000000" w:rsidP="00000000" w:rsidRDefault="00000000" w:rsidRPr="00000000" w14:paraId="0000009A">
            <w:pPr>
              <w:numPr>
                <w:ilvl w:val="1"/>
                <w:numId w:val="6"/>
              </w:numPr>
              <w:spacing w:after="0" w:afterAutospacing="0" w:before="0" w:beforeAutospacing="0" w:lineRule="auto"/>
              <w:ind w:left="2160" w:hanging="360"/>
              <w:rPr>
                <w:u w:val="none"/>
              </w:rPr>
            </w:pPr>
            <w:r w:rsidDel="00000000" w:rsidR="00000000" w:rsidRPr="00000000">
              <w:rPr>
                <w:b w:val="1"/>
                <w:rtl w:val="0"/>
              </w:rPr>
              <w:t xml:space="preserve">Wireshark </w:t>
            </w:r>
            <w:r w:rsidDel="00000000" w:rsidR="00000000" w:rsidRPr="00000000">
              <w:rPr>
                <w:rtl w:val="0"/>
              </w:rPr>
              <w:t xml:space="preserve">- Real-time monitoring </w:t>
            </w:r>
          </w:p>
          <w:p w:rsidR="00000000" w:rsidDel="00000000" w:rsidP="00000000" w:rsidRDefault="00000000" w:rsidRPr="00000000" w14:paraId="0000009B">
            <w:pPr>
              <w:numPr>
                <w:ilvl w:val="0"/>
                <w:numId w:val="6"/>
              </w:numPr>
              <w:spacing w:after="0" w:afterAutospacing="0" w:before="0" w:beforeAutospacing="0" w:lineRule="auto"/>
              <w:ind w:left="1440" w:hanging="360"/>
              <w:rPr>
                <w:u w:val="none"/>
              </w:rPr>
            </w:pPr>
            <w:r w:rsidDel="00000000" w:rsidR="00000000" w:rsidRPr="00000000">
              <w:rPr>
                <w:rtl w:val="0"/>
              </w:rPr>
              <w:t xml:space="preserve">Perform testing and validation to ensure all software has been configured properly.</w:t>
            </w:r>
          </w:p>
          <w:p w:rsidR="00000000" w:rsidDel="00000000" w:rsidP="00000000" w:rsidRDefault="00000000" w:rsidRPr="00000000" w14:paraId="0000009C">
            <w:pPr>
              <w:numPr>
                <w:ilvl w:val="0"/>
                <w:numId w:val="6"/>
              </w:numPr>
              <w:spacing w:before="0" w:beforeAutospacing="0" w:lineRule="auto"/>
              <w:ind w:left="1440" w:hanging="360"/>
              <w:rPr>
                <w:u w:val="none"/>
              </w:rPr>
            </w:pPr>
            <w:r w:rsidDel="00000000" w:rsidR="00000000" w:rsidRPr="00000000">
              <w:rPr>
                <w:rtl w:val="0"/>
              </w:rPr>
              <w:t xml:space="preserve">Perform ongoing maintenance and updates </w:t>
            </w:r>
          </w:p>
          <w:p w:rsidR="00000000" w:rsidDel="00000000" w:rsidP="00000000" w:rsidRDefault="00000000" w:rsidRPr="00000000" w14:paraId="0000009D">
            <w:pPr>
              <w:numPr>
                <w:ilvl w:val="0"/>
                <w:numId w:val="3"/>
              </w:numPr>
              <w:spacing w:after="0" w:afterAutospacing="0" w:before="200" w:lineRule="auto"/>
              <w:ind w:left="720" w:hanging="360"/>
              <w:rPr/>
            </w:pPr>
            <w:r w:rsidDel="00000000" w:rsidR="00000000" w:rsidRPr="00000000">
              <w:rPr>
                <w:rtl w:val="0"/>
              </w:rPr>
              <w:t xml:space="preserve">Upgrade the current Linux Web Server and configuration.</w:t>
            </w:r>
          </w:p>
          <w:p w:rsidR="00000000" w:rsidDel="00000000" w:rsidP="00000000" w:rsidRDefault="00000000" w:rsidRPr="00000000" w14:paraId="0000009E">
            <w:pPr>
              <w:numPr>
                <w:ilvl w:val="0"/>
                <w:numId w:val="6"/>
              </w:numPr>
              <w:spacing w:after="0" w:afterAutospacing="0" w:before="0" w:beforeAutospacing="0" w:lineRule="auto"/>
              <w:ind w:left="1440" w:hanging="360"/>
            </w:pPr>
            <w:r w:rsidDel="00000000" w:rsidR="00000000" w:rsidRPr="00000000">
              <w:rPr>
                <w:rtl w:val="0"/>
              </w:rPr>
              <w:t xml:space="preserve">Design and configure a separate network segment for the DMZ, isolated from the internal network and the internet, to ensure better security between the Linux server and internal infrastructure.</w:t>
            </w:r>
          </w:p>
          <w:p w:rsidR="00000000" w:rsidDel="00000000" w:rsidP="00000000" w:rsidRDefault="00000000" w:rsidRPr="00000000" w14:paraId="0000009F">
            <w:pPr>
              <w:numPr>
                <w:ilvl w:val="0"/>
                <w:numId w:val="6"/>
              </w:numPr>
              <w:spacing w:after="0" w:afterAutospacing="0" w:before="0" w:beforeAutospacing="0" w:lineRule="auto"/>
              <w:ind w:left="1440" w:hanging="360"/>
            </w:pPr>
            <w:r w:rsidDel="00000000" w:rsidR="00000000" w:rsidRPr="00000000">
              <w:rPr>
                <w:rtl w:val="0"/>
              </w:rPr>
              <w:t xml:space="preserve">Install and configure </w:t>
            </w:r>
          </w:p>
          <w:p w:rsidR="00000000" w:rsidDel="00000000" w:rsidP="00000000" w:rsidRDefault="00000000" w:rsidRPr="00000000" w14:paraId="000000A0">
            <w:pPr>
              <w:numPr>
                <w:ilvl w:val="1"/>
                <w:numId w:val="6"/>
              </w:numPr>
              <w:spacing w:after="0" w:afterAutospacing="0" w:before="0" w:beforeAutospacing="0" w:lineRule="auto"/>
              <w:ind w:left="2160" w:hanging="360"/>
            </w:pPr>
            <w:r w:rsidDel="00000000" w:rsidR="00000000" w:rsidRPr="00000000">
              <w:rPr>
                <w:b w:val="1"/>
                <w:rtl w:val="0"/>
              </w:rPr>
              <w:t xml:space="preserve">Sophos </w:t>
            </w:r>
            <w:r w:rsidDel="00000000" w:rsidR="00000000" w:rsidRPr="00000000">
              <w:rPr>
                <w:rtl w:val="0"/>
              </w:rPr>
              <w:t xml:space="preserve">- Firewall</w:t>
            </w:r>
          </w:p>
          <w:p w:rsidR="00000000" w:rsidDel="00000000" w:rsidP="00000000" w:rsidRDefault="00000000" w:rsidRPr="00000000" w14:paraId="000000A1">
            <w:pPr>
              <w:numPr>
                <w:ilvl w:val="1"/>
                <w:numId w:val="6"/>
              </w:numPr>
              <w:spacing w:after="0" w:afterAutospacing="0" w:before="0" w:beforeAutospacing="0" w:lineRule="auto"/>
              <w:ind w:left="2160" w:hanging="360"/>
            </w:pPr>
            <w:r w:rsidDel="00000000" w:rsidR="00000000" w:rsidRPr="00000000">
              <w:rPr>
                <w:b w:val="1"/>
                <w:rtl w:val="0"/>
              </w:rPr>
              <w:t xml:space="preserve">Sophos Intercept X </w:t>
            </w:r>
            <w:r w:rsidDel="00000000" w:rsidR="00000000" w:rsidRPr="00000000">
              <w:rPr>
                <w:rtl w:val="0"/>
              </w:rPr>
              <w:t xml:space="preserve">- Anti-virus/malware security</w:t>
            </w:r>
          </w:p>
          <w:p w:rsidR="00000000" w:rsidDel="00000000" w:rsidP="00000000" w:rsidRDefault="00000000" w:rsidRPr="00000000" w14:paraId="000000A2">
            <w:pPr>
              <w:numPr>
                <w:ilvl w:val="1"/>
                <w:numId w:val="6"/>
              </w:numPr>
              <w:spacing w:after="0" w:afterAutospacing="0" w:before="0" w:beforeAutospacing="0" w:lineRule="auto"/>
              <w:ind w:left="2160" w:hanging="360"/>
            </w:pPr>
            <w:r w:rsidDel="00000000" w:rsidR="00000000" w:rsidRPr="00000000">
              <w:rPr>
                <w:b w:val="1"/>
                <w:rtl w:val="0"/>
              </w:rPr>
              <w:t xml:space="preserve">Snort </w:t>
            </w:r>
            <w:r w:rsidDel="00000000" w:rsidR="00000000" w:rsidRPr="00000000">
              <w:rPr>
                <w:rtl w:val="0"/>
              </w:rPr>
              <w:t xml:space="preserve">- IPS/IDS</w:t>
            </w:r>
          </w:p>
          <w:p w:rsidR="00000000" w:rsidDel="00000000" w:rsidP="00000000" w:rsidRDefault="00000000" w:rsidRPr="00000000" w14:paraId="000000A3">
            <w:pPr>
              <w:numPr>
                <w:ilvl w:val="1"/>
                <w:numId w:val="6"/>
              </w:numPr>
              <w:spacing w:after="0" w:afterAutospacing="0" w:before="0" w:beforeAutospacing="0" w:lineRule="auto"/>
              <w:ind w:left="2160" w:hanging="360"/>
            </w:pPr>
            <w:r w:rsidDel="00000000" w:rsidR="00000000" w:rsidRPr="00000000">
              <w:rPr>
                <w:b w:val="1"/>
                <w:rtl w:val="0"/>
              </w:rPr>
              <w:t xml:space="preserve">Splunk </w:t>
            </w:r>
            <w:r w:rsidDel="00000000" w:rsidR="00000000" w:rsidRPr="00000000">
              <w:rPr>
                <w:rtl w:val="0"/>
              </w:rPr>
              <w:t xml:space="preserve">- Log monitoring and analysis</w:t>
            </w:r>
          </w:p>
          <w:p w:rsidR="00000000" w:rsidDel="00000000" w:rsidP="00000000" w:rsidRDefault="00000000" w:rsidRPr="00000000" w14:paraId="000000A4">
            <w:pPr>
              <w:numPr>
                <w:ilvl w:val="1"/>
                <w:numId w:val="6"/>
              </w:numPr>
              <w:spacing w:after="0" w:afterAutospacing="0" w:before="0" w:beforeAutospacing="0" w:lineRule="auto"/>
              <w:ind w:left="2160" w:hanging="360"/>
            </w:pPr>
            <w:r w:rsidDel="00000000" w:rsidR="00000000" w:rsidRPr="00000000">
              <w:rPr>
                <w:b w:val="1"/>
                <w:rtl w:val="0"/>
              </w:rPr>
              <w:t xml:space="preserve">Wireshark </w:t>
            </w:r>
            <w:r w:rsidDel="00000000" w:rsidR="00000000" w:rsidRPr="00000000">
              <w:rPr>
                <w:rtl w:val="0"/>
              </w:rPr>
              <w:t xml:space="preserve">- Real-time monitoring </w:t>
            </w:r>
          </w:p>
          <w:p w:rsidR="00000000" w:rsidDel="00000000" w:rsidP="00000000" w:rsidRDefault="00000000" w:rsidRPr="00000000" w14:paraId="000000A5">
            <w:pPr>
              <w:numPr>
                <w:ilvl w:val="0"/>
                <w:numId w:val="6"/>
              </w:numPr>
              <w:spacing w:after="0" w:afterAutospacing="0" w:before="0" w:beforeAutospacing="0" w:lineRule="auto"/>
              <w:ind w:left="1440" w:hanging="360"/>
            </w:pPr>
            <w:r w:rsidDel="00000000" w:rsidR="00000000" w:rsidRPr="00000000">
              <w:rPr>
                <w:rtl w:val="0"/>
              </w:rPr>
              <w:t xml:space="preserve">Perform testing and validation to ensure all software has been configured properly.</w:t>
            </w:r>
          </w:p>
          <w:p w:rsidR="00000000" w:rsidDel="00000000" w:rsidP="00000000" w:rsidRDefault="00000000" w:rsidRPr="00000000" w14:paraId="000000A6">
            <w:pPr>
              <w:numPr>
                <w:ilvl w:val="0"/>
                <w:numId w:val="6"/>
              </w:numPr>
              <w:spacing w:before="0" w:beforeAutospacing="0" w:lineRule="auto"/>
              <w:ind w:left="1440" w:hanging="360"/>
            </w:pPr>
            <w:r w:rsidDel="00000000" w:rsidR="00000000" w:rsidRPr="00000000">
              <w:rPr>
                <w:rtl w:val="0"/>
              </w:rPr>
              <w:t xml:space="preserve">Perform ongoing maintenance and updates </w:t>
            </w:r>
          </w:p>
          <w:p w:rsidR="00000000" w:rsidDel="00000000" w:rsidP="00000000" w:rsidRDefault="00000000" w:rsidRPr="00000000" w14:paraId="000000A7">
            <w:pPr>
              <w:numPr>
                <w:ilvl w:val="0"/>
                <w:numId w:val="3"/>
              </w:numPr>
              <w:spacing w:before="200" w:lineRule="auto"/>
              <w:ind w:left="720" w:hanging="360"/>
              <w:rPr>
                <w:u w:val="none"/>
              </w:rPr>
            </w:pPr>
            <w:r w:rsidDel="00000000" w:rsidR="00000000" w:rsidRPr="00000000">
              <w:rPr>
                <w:rtl w:val="0"/>
              </w:rPr>
              <w:t xml:space="preserve">Run testing and analysis on the MFA security mechanisms, ensuring authentication is required for user account logins. Implement MFA for all users, especially for users with elevated privileges.</w:t>
            </w:r>
          </w:p>
          <w:p w:rsidR="00000000" w:rsidDel="00000000" w:rsidP="00000000" w:rsidRDefault="00000000" w:rsidRPr="00000000" w14:paraId="000000A8">
            <w:pPr>
              <w:numPr>
                <w:ilvl w:val="0"/>
                <w:numId w:val="3"/>
              </w:numPr>
              <w:spacing w:before="200" w:lineRule="auto"/>
              <w:ind w:left="720" w:hanging="360"/>
              <w:rPr>
                <w:u w:val="none"/>
              </w:rPr>
            </w:pPr>
            <w:r w:rsidDel="00000000" w:rsidR="00000000" w:rsidRPr="00000000">
              <w:rPr>
                <w:rtl w:val="0"/>
              </w:rPr>
              <w:t xml:space="preserve">Perform thorough testing and validation, to ensure proper functionality and compatibility of all software on both the Linux Web Server and AD Windows 2022 Server.</w:t>
            </w:r>
          </w:p>
        </w:tc>
      </w:tr>
      <w:tr>
        <w:trPr>
          <w:cantSplit w:val="0"/>
          <w:trHeight w:val="4215" w:hRule="atLeast"/>
          <w:tblHeader w:val="0"/>
        </w:trPr>
        <w:tc>
          <w:tcPr>
            <w:gridSpan w:val="6"/>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AE">
            <w:pPr>
              <w:ind w:left="720" w:hanging="36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tbl>
      <w:tblPr>
        <w:tblStyle w:val="Table2"/>
        <w:tblW w:w="105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520"/>
        <w:tblGridChange w:id="0">
          <w:tblGrid>
            <w:gridCol w:w="1052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acb9ca" w:val="clear"/>
            <w:vAlign w:val="center"/>
          </w:tcPr>
          <w:p w:rsidR="00000000" w:rsidDel="00000000" w:rsidP="00000000" w:rsidRDefault="00000000" w:rsidRPr="00000000" w14:paraId="000000B5">
            <w:pPr>
              <w:rPr>
                <w:b w:val="1"/>
              </w:rPr>
            </w:pPr>
            <w:r w:rsidDel="00000000" w:rsidR="00000000" w:rsidRPr="00000000">
              <w:rPr>
                <w:b w:val="1"/>
                <w:rtl w:val="0"/>
              </w:rPr>
              <w:t xml:space="preserve">Roles and Responsibilities</w:t>
            </w:r>
          </w:p>
        </w:tc>
      </w:tr>
      <w:tr>
        <w:trPr>
          <w:cantSplit w:val="0"/>
          <w:trHeight w:val="13005.109375" w:hRule="atLeast"/>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6">
            <w:pPr>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4.0000000000005"/>
              <w:gridCol w:w="7656"/>
              <w:tblGridChange w:id="0">
                <w:tblGrid>
                  <w:gridCol w:w="2664.0000000000005"/>
                  <w:gridCol w:w="7656"/>
                </w:tblGrid>
              </w:tblGridChange>
            </w:tblGrid>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B7">
                  <w:pPr>
                    <w:widowControl w:val="1"/>
                    <w:ind w:left="141.73228346456693" w:right="45" w:firstLine="0"/>
                    <w:rPr>
                      <w:color w:val="ffffff"/>
                      <w:sz w:val="20"/>
                      <w:szCs w:val="20"/>
                    </w:rPr>
                  </w:pPr>
                  <w:r w:rsidDel="00000000" w:rsidR="00000000" w:rsidRPr="00000000">
                    <w:rPr>
                      <w:color w:val="ffffff"/>
                      <w:sz w:val="20"/>
                      <w:szCs w:val="20"/>
                      <w:rtl w:val="0"/>
                    </w:rPr>
                    <w:t xml:space="preserve">Project Owner - Hettige Jayatissa</w:t>
                  </w:r>
                </w:p>
              </w:tc>
            </w:tr>
            <w:tr>
              <w:trPr>
                <w:cantSplit w:val="0"/>
                <w:trHeight w:val="365.6932492878636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B9">
                  <w:pPr>
                    <w:widowControl w:val="1"/>
                    <w:ind w:left="141.73228346456693" w:firstLine="0"/>
                    <w:rPr>
                      <w:b w:val="1"/>
                      <w:sz w:val="20"/>
                      <w:szCs w:val="20"/>
                    </w:rPr>
                  </w:pPr>
                  <w:r w:rsidDel="00000000" w:rsidR="00000000" w:rsidRPr="00000000">
                    <w:rPr>
                      <w:b w:val="1"/>
                      <w:sz w:val="20"/>
                      <w:szCs w:val="20"/>
                      <w:rtl w:val="0"/>
                    </w:rPr>
                    <w:t xml:space="preserve"> Organization / Position</w:t>
                  </w:r>
                </w:p>
              </w:tc>
              <w:tc>
                <w:tcPr>
                  <w:tcMar>
                    <w:top w:w="0.0" w:type="dxa"/>
                    <w:left w:w="0.0" w:type="dxa"/>
                    <w:bottom w:w="0.0" w:type="dxa"/>
                    <w:right w:w="0.0" w:type="dxa"/>
                  </w:tcMar>
                  <w:vAlign w:val="center"/>
                </w:tcPr>
                <w:p w:rsidR="00000000" w:rsidDel="00000000" w:rsidP="00000000" w:rsidRDefault="00000000" w:rsidRPr="00000000" w14:paraId="000000BA">
                  <w:pPr>
                    <w:widowControl w:val="1"/>
                    <w:ind w:left="141.73228346456693" w:firstLine="0"/>
                    <w:rPr>
                      <w:b w:val="1"/>
                      <w:sz w:val="20"/>
                      <w:szCs w:val="20"/>
                    </w:rPr>
                  </w:pPr>
                  <w:r w:rsidDel="00000000" w:rsidR="00000000" w:rsidRPr="00000000">
                    <w:rPr>
                      <w:b w:val="1"/>
                      <w:sz w:val="20"/>
                      <w:szCs w:val="20"/>
                      <w:rtl w:val="0"/>
                    </w:rPr>
                    <w:t xml:space="preserve">OzCazual</w:t>
                  </w:r>
                </w:p>
              </w:tc>
            </w:tr>
            <w:tr>
              <w:trPr>
                <w:cantSplit w:val="0"/>
                <w:trHeight w:val="2169.539062499996"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BB">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BC">
                  <w:pPr>
                    <w:widowControl w:val="1"/>
                    <w:numPr>
                      <w:ilvl w:val="0"/>
                      <w:numId w:val="2"/>
                    </w:numPr>
                    <w:ind w:left="720" w:hanging="360"/>
                    <w:rPr>
                      <w:sz w:val="18"/>
                      <w:szCs w:val="18"/>
                    </w:rPr>
                  </w:pPr>
                  <w:r w:rsidDel="00000000" w:rsidR="00000000" w:rsidRPr="00000000">
                    <w:rPr>
                      <w:sz w:val="18"/>
                      <w:szCs w:val="18"/>
                      <w:rtl w:val="0"/>
                    </w:rPr>
                    <w:t xml:space="preserve">Defines the project objectives</w:t>
                  </w:r>
                </w:p>
                <w:p w:rsidR="00000000" w:rsidDel="00000000" w:rsidP="00000000" w:rsidRDefault="00000000" w:rsidRPr="00000000" w14:paraId="000000BD">
                  <w:pPr>
                    <w:widowControl w:val="1"/>
                    <w:numPr>
                      <w:ilvl w:val="0"/>
                      <w:numId w:val="2"/>
                    </w:numPr>
                    <w:ind w:left="720" w:hanging="360"/>
                    <w:rPr>
                      <w:sz w:val="18"/>
                      <w:szCs w:val="18"/>
                      <w:u w:val="none"/>
                    </w:rPr>
                  </w:pPr>
                  <w:r w:rsidDel="00000000" w:rsidR="00000000" w:rsidRPr="00000000">
                    <w:rPr>
                      <w:sz w:val="18"/>
                      <w:szCs w:val="18"/>
                      <w:rtl w:val="0"/>
                    </w:rPr>
                    <w:t xml:space="preserve">Provide project direction and guidance</w:t>
                  </w:r>
                </w:p>
                <w:p w:rsidR="00000000" w:rsidDel="00000000" w:rsidP="00000000" w:rsidRDefault="00000000" w:rsidRPr="00000000" w14:paraId="000000BE">
                  <w:pPr>
                    <w:widowControl w:val="1"/>
                    <w:numPr>
                      <w:ilvl w:val="0"/>
                      <w:numId w:val="2"/>
                    </w:numPr>
                    <w:ind w:left="720" w:hanging="360"/>
                    <w:rPr>
                      <w:sz w:val="18"/>
                      <w:szCs w:val="18"/>
                      <w:u w:val="none"/>
                    </w:rPr>
                  </w:pPr>
                  <w:r w:rsidDel="00000000" w:rsidR="00000000" w:rsidRPr="00000000">
                    <w:rPr>
                      <w:sz w:val="18"/>
                      <w:szCs w:val="18"/>
                      <w:rtl w:val="0"/>
                    </w:rPr>
                    <w:t xml:space="preserve">Manage project stakeholders</w:t>
                  </w:r>
                </w:p>
                <w:p w:rsidR="00000000" w:rsidDel="00000000" w:rsidP="00000000" w:rsidRDefault="00000000" w:rsidRPr="00000000" w14:paraId="000000BF">
                  <w:pPr>
                    <w:widowControl w:val="1"/>
                    <w:numPr>
                      <w:ilvl w:val="0"/>
                      <w:numId w:val="2"/>
                    </w:numPr>
                    <w:ind w:left="720" w:hanging="360"/>
                    <w:rPr>
                      <w:sz w:val="18"/>
                      <w:szCs w:val="18"/>
                      <w:u w:val="none"/>
                    </w:rPr>
                  </w:pPr>
                  <w:r w:rsidDel="00000000" w:rsidR="00000000" w:rsidRPr="00000000">
                    <w:rPr>
                      <w:sz w:val="18"/>
                      <w:szCs w:val="18"/>
                      <w:rtl w:val="0"/>
                    </w:rPr>
                    <w:t xml:space="preserve">Approve project deliverables</w:t>
                  </w:r>
                </w:p>
                <w:p w:rsidR="00000000" w:rsidDel="00000000" w:rsidP="00000000" w:rsidRDefault="00000000" w:rsidRPr="00000000" w14:paraId="000000C0">
                  <w:pPr>
                    <w:widowControl w:val="1"/>
                    <w:numPr>
                      <w:ilvl w:val="0"/>
                      <w:numId w:val="2"/>
                    </w:numPr>
                    <w:ind w:left="720" w:hanging="360"/>
                    <w:rPr>
                      <w:sz w:val="18"/>
                      <w:szCs w:val="18"/>
                      <w:u w:val="none"/>
                    </w:rPr>
                  </w:pPr>
                  <w:r w:rsidDel="00000000" w:rsidR="00000000" w:rsidRPr="00000000">
                    <w:rPr>
                      <w:sz w:val="18"/>
                      <w:szCs w:val="18"/>
                      <w:rtl w:val="0"/>
                    </w:rPr>
                    <w:t xml:space="preserve">Make decisions and resolve issues</w:t>
                  </w:r>
                </w:p>
                <w:p w:rsidR="00000000" w:rsidDel="00000000" w:rsidP="00000000" w:rsidRDefault="00000000" w:rsidRPr="00000000" w14:paraId="000000C1">
                  <w:pPr>
                    <w:widowControl w:val="1"/>
                    <w:numPr>
                      <w:ilvl w:val="0"/>
                      <w:numId w:val="2"/>
                    </w:numPr>
                    <w:ind w:left="720" w:hanging="360"/>
                    <w:rPr>
                      <w:sz w:val="18"/>
                      <w:szCs w:val="18"/>
                      <w:u w:val="none"/>
                    </w:rPr>
                  </w:pPr>
                  <w:r w:rsidDel="00000000" w:rsidR="00000000" w:rsidRPr="00000000">
                    <w:rPr>
                      <w:sz w:val="18"/>
                      <w:szCs w:val="18"/>
                      <w:rtl w:val="0"/>
                    </w:rPr>
                    <w:t xml:space="preserve">Manage project constraints</w:t>
                  </w:r>
                </w:p>
                <w:p w:rsidR="00000000" w:rsidDel="00000000" w:rsidP="00000000" w:rsidRDefault="00000000" w:rsidRPr="00000000" w14:paraId="000000C2">
                  <w:pPr>
                    <w:widowControl w:val="1"/>
                    <w:numPr>
                      <w:ilvl w:val="0"/>
                      <w:numId w:val="2"/>
                    </w:numPr>
                    <w:ind w:left="720" w:hanging="360"/>
                    <w:rPr>
                      <w:sz w:val="18"/>
                      <w:szCs w:val="18"/>
                      <w:u w:val="none"/>
                    </w:rPr>
                  </w:pPr>
                  <w:r w:rsidDel="00000000" w:rsidR="00000000" w:rsidRPr="00000000">
                    <w:rPr>
                      <w:sz w:val="18"/>
                      <w:szCs w:val="18"/>
                      <w:rtl w:val="0"/>
                    </w:rPr>
                    <w:t xml:space="preserve">Ensure project success</w:t>
                  </w:r>
                </w:p>
                <w:p w:rsidR="00000000" w:rsidDel="00000000" w:rsidP="00000000" w:rsidRDefault="00000000" w:rsidRPr="00000000" w14:paraId="000000C3">
                  <w:pPr>
                    <w:widowControl w:val="1"/>
                    <w:numPr>
                      <w:ilvl w:val="0"/>
                      <w:numId w:val="2"/>
                    </w:numPr>
                    <w:ind w:left="720" w:hanging="360"/>
                    <w:rPr>
                      <w:sz w:val="18"/>
                      <w:szCs w:val="18"/>
                      <w:u w:val="none"/>
                    </w:rPr>
                  </w:pPr>
                  <w:r w:rsidDel="00000000" w:rsidR="00000000" w:rsidRPr="00000000">
                    <w:rPr>
                      <w:sz w:val="18"/>
                      <w:szCs w:val="18"/>
                      <w:rtl w:val="0"/>
                    </w:rPr>
                    <w:t xml:space="preserve">Participate in project governance</w:t>
                  </w:r>
                </w:p>
                <w:p w:rsidR="00000000" w:rsidDel="00000000" w:rsidP="00000000" w:rsidRDefault="00000000" w:rsidRPr="00000000" w14:paraId="000000C4">
                  <w:pPr>
                    <w:widowControl w:val="1"/>
                    <w:numPr>
                      <w:ilvl w:val="0"/>
                      <w:numId w:val="2"/>
                    </w:numPr>
                    <w:ind w:left="720" w:hanging="360"/>
                    <w:rPr>
                      <w:sz w:val="18"/>
                      <w:szCs w:val="18"/>
                      <w:u w:val="none"/>
                    </w:rPr>
                  </w:pPr>
                  <w:r w:rsidDel="00000000" w:rsidR="00000000" w:rsidRPr="00000000">
                    <w:rPr>
                      <w:sz w:val="18"/>
                      <w:szCs w:val="18"/>
                      <w:rtl w:val="0"/>
                    </w:rPr>
                    <w:t xml:space="preserve">Act as a liaison between the project team and senior management</w:t>
                  </w:r>
                </w:p>
              </w:tc>
            </w:tr>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C5">
                  <w:pPr>
                    <w:widowControl w:val="1"/>
                    <w:ind w:left="141.73228346456693" w:right="45" w:firstLine="0"/>
                    <w:rPr>
                      <w:color w:val="ffffff"/>
                      <w:sz w:val="20"/>
                      <w:szCs w:val="20"/>
                    </w:rPr>
                  </w:pPr>
                  <w:r w:rsidDel="00000000" w:rsidR="00000000" w:rsidRPr="00000000">
                    <w:rPr>
                      <w:b w:val="1"/>
                      <w:color w:val="ffffff"/>
                      <w:sz w:val="20"/>
                      <w:szCs w:val="20"/>
                      <w:rtl w:val="0"/>
                    </w:rPr>
                    <w:t xml:space="preserve">Project Manager </w:t>
                  </w:r>
                  <w:r w:rsidDel="00000000" w:rsidR="00000000" w:rsidRPr="00000000">
                    <w:rPr>
                      <w:color w:val="ffffff"/>
                      <w:sz w:val="20"/>
                      <w:szCs w:val="20"/>
                      <w:rtl w:val="0"/>
                    </w:rPr>
                    <w:t xml:space="preserve">- Giuseppe Raciti</w:t>
                  </w:r>
                </w:p>
              </w:tc>
            </w:tr>
            <w:tr>
              <w:trPr>
                <w:cantSplit w:val="0"/>
                <w:trHeight w:val="411.40490544884653"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C7">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C8">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266.000000000001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C9">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CA">
                  <w:pPr>
                    <w:widowControl w:val="1"/>
                    <w:numPr>
                      <w:ilvl w:val="0"/>
                      <w:numId w:val="2"/>
                    </w:numPr>
                    <w:ind w:left="720" w:hanging="360"/>
                    <w:rPr>
                      <w:sz w:val="18"/>
                      <w:szCs w:val="18"/>
                      <w:u w:val="none"/>
                    </w:rPr>
                  </w:pPr>
                  <w:r w:rsidDel="00000000" w:rsidR="00000000" w:rsidRPr="00000000">
                    <w:rPr>
                      <w:sz w:val="18"/>
                      <w:szCs w:val="18"/>
                      <w:rtl w:val="0"/>
                    </w:rPr>
                    <w:t xml:space="preserve">Overall project coordination and management</w:t>
                  </w:r>
                </w:p>
                <w:p w:rsidR="00000000" w:rsidDel="00000000" w:rsidP="00000000" w:rsidRDefault="00000000" w:rsidRPr="00000000" w14:paraId="000000CB">
                  <w:pPr>
                    <w:widowControl w:val="1"/>
                    <w:numPr>
                      <w:ilvl w:val="0"/>
                      <w:numId w:val="2"/>
                    </w:numPr>
                    <w:ind w:left="720" w:hanging="360"/>
                    <w:rPr>
                      <w:sz w:val="18"/>
                      <w:szCs w:val="18"/>
                      <w:u w:val="none"/>
                    </w:rPr>
                  </w:pPr>
                  <w:r w:rsidDel="00000000" w:rsidR="00000000" w:rsidRPr="00000000">
                    <w:rPr>
                      <w:sz w:val="18"/>
                      <w:szCs w:val="18"/>
                      <w:rtl w:val="0"/>
                    </w:rPr>
                    <w:t xml:space="preserve">Plan, organize, and control project activities</w:t>
                  </w:r>
                </w:p>
                <w:p w:rsidR="00000000" w:rsidDel="00000000" w:rsidP="00000000" w:rsidRDefault="00000000" w:rsidRPr="00000000" w14:paraId="000000CC">
                  <w:pPr>
                    <w:widowControl w:val="1"/>
                    <w:numPr>
                      <w:ilvl w:val="0"/>
                      <w:numId w:val="2"/>
                    </w:numPr>
                    <w:ind w:left="720" w:hanging="360"/>
                    <w:rPr>
                      <w:sz w:val="18"/>
                      <w:szCs w:val="18"/>
                      <w:u w:val="none"/>
                    </w:rPr>
                  </w:pPr>
                  <w:r w:rsidDel="00000000" w:rsidR="00000000" w:rsidRPr="00000000">
                    <w:rPr>
                      <w:sz w:val="18"/>
                      <w:szCs w:val="18"/>
                      <w:rtl w:val="0"/>
                    </w:rPr>
                    <w:t xml:space="preserve">Ensures project deliverables are completed on time and within budget</w:t>
                  </w:r>
                </w:p>
                <w:p w:rsidR="00000000" w:rsidDel="00000000" w:rsidP="00000000" w:rsidRDefault="00000000" w:rsidRPr="00000000" w14:paraId="000000CD">
                  <w:pPr>
                    <w:widowControl w:val="1"/>
                    <w:numPr>
                      <w:ilvl w:val="0"/>
                      <w:numId w:val="2"/>
                    </w:numPr>
                    <w:ind w:left="720" w:hanging="360"/>
                    <w:rPr>
                      <w:sz w:val="18"/>
                      <w:szCs w:val="18"/>
                      <w:u w:val="none"/>
                    </w:rPr>
                  </w:pPr>
                  <w:r w:rsidDel="00000000" w:rsidR="00000000" w:rsidRPr="00000000">
                    <w:rPr>
                      <w:sz w:val="18"/>
                      <w:szCs w:val="18"/>
                      <w:rtl w:val="0"/>
                    </w:rPr>
                    <w:t xml:space="preserve">Risk management and mitigation</w:t>
                  </w:r>
                </w:p>
                <w:p w:rsidR="00000000" w:rsidDel="00000000" w:rsidP="00000000" w:rsidRDefault="00000000" w:rsidRPr="00000000" w14:paraId="000000CE">
                  <w:pPr>
                    <w:widowControl w:val="1"/>
                    <w:numPr>
                      <w:ilvl w:val="0"/>
                      <w:numId w:val="2"/>
                    </w:numPr>
                    <w:ind w:left="720" w:hanging="360"/>
                    <w:rPr>
                      <w:sz w:val="18"/>
                      <w:szCs w:val="18"/>
                      <w:u w:val="none"/>
                    </w:rPr>
                  </w:pPr>
                  <w:r w:rsidDel="00000000" w:rsidR="00000000" w:rsidRPr="00000000">
                    <w:rPr>
                      <w:sz w:val="18"/>
                      <w:szCs w:val="18"/>
                      <w:rtl w:val="0"/>
                    </w:rPr>
                    <w:t xml:space="preserve">Stakeholder Communication and Reporting</w:t>
                  </w:r>
                </w:p>
              </w:tc>
            </w:tr>
            <w:tr>
              <w:trPr>
                <w:cantSplit w:val="0"/>
                <w:trHeight w:val="365.69324928786364"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CF">
                  <w:pPr>
                    <w:widowControl w:val="1"/>
                    <w:ind w:left="141.73228346456693" w:right="45" w:firstLine="0"/>
                    <w:rPr>
                      <w:color w:val="ffffff"/>
                      <w:sz w:val="20"/>
                      <w:szCs w:val="20"/>
                    </w:rPr>
                  </w:pPr>
                  <w:r w:rsidDel="00000000" w:rsidR="00000000" w:rsidRPr="00000000">
                    <w:rPr>
                      <w:b w:val="1"/>
                      <w:color w:val="ffffff"/>
                      <w:sz w:val="20"/>
                      <w:szCs w:val="20"/>
                      <w:rtl w:val="0"/>
                    </w:rPr>
                    <w:t xml:space="preserve">Cyber Security Specialist </w:t>
                  </w:r>
                  <w:r w:rsidDel="00000000" w:rsidR="00000000" w:rsidRPr="00000000">
                    <w:rPr>
                      <w:color w:val="ffffff"/>
                      <w:sz w:val="20"/>
                      <w:szCs w:val="20"/>
                      <w:rtl w:val="0"/>
                    </w:rPr>
                    <w:t xml:space="preserve">- Shaun Heywood</w:t>
                  </w:r>
                </w:p>
              </w:tc>
            </w:tr>
            <w:tr>
              <w:trPr>
                <w:cantSplit w:val="0"/>
                <w:trHeight w:val="350.456030567536"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1">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D2">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91.000000000001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3">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D4">
                  <w:pPr>
                    <w:widowControl w:val="1"/>
                    <w:numPr>
                      <w:ilvl w:val="0"/>
                      <w:numId w:val="2"/>
                    </w:numPr>
                    <w:ind w:left="720" w:hanging="360"/>
                    <w:rPr>
                      <w:sz w:val="18"/>
                      <w:szCs w:val="18"/>
                    </w:rPr>
                  </w:pPr>
                  <w:r w:rsidDel="00000000" w:rsidR="00000000" w:rsidRPr="00000000">
                    <w:rPr>
                      <w:sz w:val="18"/>
                      <w:szCs w:val="18"/>
                      <w:rtl w:val="0"/>
                    </w:rPr>
                    <w:t xml:space="preserve">Conduct assessments of the existing infrastructure</w:t>
                  </w:r>
                </w:p>
                <w:p w:rsidR="00000000" w:rsidDel="00000000" w:rsidP="00000000" w:rsidRDefault="00000000" w:rsidRPr="00000000" w14:paraId="000000D5">
                  <w:pPr>
                    <w:widowControl w:val="1"/>
                    <w:numPr>
                      <w:ilvl w:val="0"/>
                      <w:numId w:val="2"/>
                    </w:numPr>
                    <w:ind w:left="720" w:hanging="360"/>
                    <w:rPr>
                      <w:sz w:val="18"/>
                      <w:szCs w:val="18"/>
                    </w:rPr>
                  </w:pPr>
                  <w:r w:rsidDel="00000000" w:rsidR="00000000" w:rsidRPr="00000000">
                    <w:rPr>
                      <w:sz w:val="18"/>
                      <w:szCs w:val="18"/>
                      <w:rtl w:val="0"/>
                    </w:rPr>
                    <w:t xml:space="preserve">Design and implement security measures for the cloud infrastructure</w:t>
                  </w:r>
                </w:p>
                <w:p w:rsidR="00000000" w:rsidDel="00000000" w:rsidP="00000000" w:rsidRDefault="00000000" w:rsidRPr="00000000" w14:paraId="000000D6">
                  <w:pPr>
                    <w:widowControl w:val="1"/>
                    <w:numPr>
                      <w:ilvl w:val="0"/>
                      <w:numId w:val="2"/>
                    </w:numPr>
                    <w:ind w:left="720" w:hanging="360"/>
                    <w:rPr>
                      <w:sz w:val="18"/>
                      <w:szCs w:val="18"/>
                    </w:rPr>
                  </w:pPr>
                  <w:r w:rsidDel="00000000" w:rsidR="00000000" w:rsidRPr="00000000">
                    <w:rPr>
                      <w:sz w:val="18"/>
                      <w:szCs w:val="18"/>
                      <w:rtl w:val="0"/>
                    </w:rPr>
                    <w:t xml:space="preserve">Configure and manage firewalls, IPS/IDS systems, and antivirus/malware protection</w:t>
                  </w:r>
                </w:p>
                <w:p w:rsidR="00000000" w:rsidDel="00000000" w:rsidP="00000000" w:rsidRDefault="00000000" w:rsidRPr="00000000" w14:paraId="000000D7">
                  <w:pPr>
                    <w:widowControl w:val="1"/>
                    <w:numPr>
                      <w:ilvl w:val="0"/>
                      <w:numId w:val="2"/>
                    </w:numPr>
                    <w:ind w:left="720" w:hanging="360"/>
                    <w:rPr>
                      <w:sz w:val="18"/>
                      <w:szCs w:val="18"/>
                    </w:rPr>
                  </w:pPr>
                  <w:r w:rsidDel="00000000" w:rsidR="00000000" w:rsidRPr="00000000">
                    <w:rPr>
                      <w:sz w:val="18"/>
                      <w:szCs w:val="18"/>
                      <w:rtl w:val="0"/>
                    </w:rPr>
                    <w:t xml:space="preserve">Oversee testing and incident response</w:t>
                  </w:r>
                </w:p>
                <w:p w:rsidR="00000000" w:rsidDel="00000000" w:rsidP="00000000" w:rsidRDefault="00000000" w:rsidRPr="00000000" w14:paraId="000000D8">
                  <w:pPr>
                    <w:widowControl w:val="1"/>
                    <w:numPr>
                      <w:ilvl w:val="0"/>
                      <w:numId w:val="2"/>
                    </w:numPr>
                    <w:ind w:left="720" w:hanging="360"/>
                    <w:rPr>
                      <w:sz w:val="18"/>
                      <w:szCs w:val="18"/>
                    </w:rPr>
                  </w:pPr>
                  <w:r w:rsidDel="00000000" w:rsidR="00000000" w:rsidRPr="00000000">
                    <w:rPr>
                      <w:sz w:val="18"/>
                      <w:szCs w:val="18"/>
                      <w:rtl w:val="0"/>
                    </w:rPr>
                    <w:t xml:space="preserve">Monitor and analyze logs for potential security threats or breaches</w:t>
                  </w:r>
                </w:p>
                <w:p w:rsidR="00000000" w:rsidDel="00000000" w:rsidP="00000000" w:rsidRDefault="00000000" w:rsidRPr="00000000" w14:paraId="000000D9">
                  <w:pPr>
                    <w:widowControl w:val="1"/>
                    <w:numPr>
                      <w:ilvl w:val="0"/>
                      <w:numId w:val="2"/>
                    </w:numPr>
                    <w:ind w:left="720" w:hanging="360"/>
                    <w:rPr>
                      <w:sz w:val="18"/>
                      <w:szCs w:val="18"/>
                    </w:rPr>
                  </w:pPr>
                  <w:r w:rsidDel="00000000" w:rsidR="00000000" w:rsidRPr="00000000">
                    <w:rPr>
                      <w:sz w:val="18"/>
                      <w:szCs w:val="18"/>
                      <w:rtl w:val="0"/>
                    </w:rPr>
                    <w:t xml:space="preserve">Provide guidance on security best practices</w:t>
                  </w:r>
                </w:p>
                <w:p w:rsidR="00000000" w:rsidDel="00000000" w:rsidP="00000000" w:rsidRDefault="00000000" w:rsidRPr="00000000" w14:paraId="000000DA">
                  <w:pPr>
                    <w:widowControl w:val="1"/>
                    <w:numPr>
                      <w:ilvl w:val="0"/>
                      <w:numId w:val="2"/>
                    </w:numPr>
                    <w:ind w:left="720" w:hanging="360"/>
                    <w:rPr>
                      <w:sz w:val="18"/>
                      <w:szCs w:val="18"/>
                    </w:rPr>
                  </w:pPr>
                  <w:r w:rsidDel="00000000" w:rsidR="00000000" w:rsidRPr="00000000">
                    <w:rPr>
                      <w:sz w:val="18"/>
                      <w:szCs w:val="18"/>
                      <w:rtl w:val="0"/>
                    </w:rPr>
                    <w:t xml:space="preserve">Collaborate with the project team to address security vulnerabilities and risks</w:t>
                  </w:r>
                </w:p>
              </w:tc>
            </w:tr>
            <w:tr>
              <w:trPr>
                <w:cantSplit w:val="0"/>
                <w:trHeight w:val="387.00000000000273"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DB">
                  <w:pPr>
                    <w:widowControl w:val="1"/>
                    <w:ind w:left="141.73228346456693" w:right="45" w:firstLine="0"/>
                    <w:rPr>
                      <w:color w:val="ffffff"/>
                      <w:sz w:val="20"/>
                      <w:szCs w:val="20"/>
                    </w:rPr>
                  </w:pPr>
                  <w:r w:rsidDel="00000000" w:rsidR="00000000" w:rsidRPr="00000000">
                    <w:rPr>
                      <w:b w:val="1"/>
                      <w:color w:val="ffffff"/>
                      <w:sz w:val="20"/>
                      <w:szCs w:val="20"/>
                      <w:rtl w:val="0"/>
                    </w:rPr>
                    <w:t xml:space="preserve">Cloud Architect / Engineer </w:t>
                  </w:r>
                  <w:r w:rsidDel="00000000" w:rsidR="00000000" w:rsidRPr="00000000">
                    <w:rPr>
                      <w:color w:val="ffffff"/>
                      <w:sz w:val="20"/>
                      <w:szCs w:val="20"/>
                      <w:rtl w:val="0"/>
                    </w:rPr>
                    <w:t xml:space="preserve">- Mark Byrne</w:t>
                  </w:r>
                </w:p>
              </w:tc>
            </w:tr>
            <w:tr>
              <w:trPr>
                <w:cantSplit w:val="0"/>
                <w:trHeight w:val="396.1676867285189"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D">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DE">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4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DF">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E0">
                  <w:pPr>
                    <w:widowControl w:val="1"/>
                    <w:numPr>
                      <w:ilvl w:val="0"/>
                      <w:numId w:val="2"/>
                    </w:numPr>
                    <w:ind w:left="720" w:hanging="360"/>
                    <w:rPr>
                      <w:sz w:val="18"/>
                      <w:szCs w:val="18"/>
                    </w:rPr>
                  </w:pPr>
                  <w:r w:rsidDel="00000000" w:rsidR="00000000" w:rsidRPr="00000000">
                    <w:rPr>
                      <w:sz w:val="18"/>
                      <w:szCs w:val="18"/>
                      <w:rtl w:val="0"/>
                    </w:rPr>
                    <w:t xml:space="preserve">Designing and configuring the cloud infrastructure on Amazon AWS</w:t>
                  </w:r>
                </w:p>
                <w:p w:rsidR="00000000" w:rsidDel="00000000" w:rsidP="00000000" w:rsidRDefault="00000000" w:rsidRPr="00000000" w14:paraId="000000E1">
                  <w:pPr>
                    <w:widowControl w:val="1"/>
                    <w:numPr>
                      <w:ilvl w:val="0"/>
                      <w:numId w:val="2"/>
                    </w:numPr>
                    <w:ind w:left="720" w:hanging="360"/>
                    <w:rPr>
                      <w:sz w:val="18"/>
                      <w:szCs w:val="18"/>
                    </w:rPr>
                  </w:pPr>
                  <w:r w:rsidDel="00000000" w:rsidR="00000000" w:rsidRPr="00000000">
                    <w:rPr>
                      <w:sz w:val="18"/>
                      <w:szCs w:val="18"/>
                      <w:rtl w:val="0"/>
                    </w:rPr>
                    <w:t xml:space="preserve">Setting up network connectivity with on-site systems</w:t>
                  </w:r>
                </w:p>
                <w:p w:rsidR="00000000" w:rsidDel="00000000" w:rsidP="00000000" w:rsidRDefault="00000000" w:rsidRPr="00000000" w14:paraId="000000E2">
                  <w:pPr>
                    <w:widowControl w:val="1"/>
                    <w:numPr>
                      <w:ilvl w:val="0"/>
                      <w:numId w:val="2"/>
                    </w:numPr>
                    <w:ind w:left="720" w:hanging="360"/>
                    <w:rPr>
                      <w:sz w:val="18"/>
                      <w:szCs w:val="18"/>
                    </w:rPr>
                  </w:pPr>
                  <w:r w:rsidDel="00000000" w:rsidR="00000000" w:rsidRPr="00000000">
                    <w:rPr>
                      <w:sz w:val="18"/>
                      <w:szCs w:val="18"/>
                      <w:rtl w:val="0"/>
                    </w:rPr>
                    <w:t xml:space="preserve">Ensuring scalability and high availability of the cloud environment</w:t>
                  </w:r>
                </w:p>
                <w:p w:rsidR="00000000" w:rsidDel="00000000" w:rsidP="00000000" w:rsidRDefault="00000000" w:rsidRPr="00000000" w14:paraId="000000E3">
                  <w:pPr>
                    <w:widowControl w:val="1"/>
                    <w:numPr>
                      <w:ilvl w:val="0"/>
                      <w:numId w:val="2"/>
                    </w:numPr>
                    <w:ind w:left="720" w:hanging="360"/>
                    <w:rPr>
                      <w:sz w:val="18"/>
                      <w:szCs w:val="18"/>
                    </w:rPr>
                  </w:pPr>
                  <w:r w:rsidDel="00000000" w:rsidR="00000000" w:rsidRPr="00000000">
                    <w:rPr>
                      <w:sz w:val="18"/>
                      <w:szCs w:val="18"/>
                      <w:rtl w:val="0"/>
                    </w:rPr>
                    <w:t xml:space="preserve">Collaborating with the Cyber Security Specialist to implement security measures</w:t>
                  </w:r>
                </w:p>
                <w:p w:rsidR="00000000" w:rsidDel="00000000" w:rsidP="00000000" w:rsidRDefault="00000000" w:rsidRPr="00000000" w14:paraId="000000E4">
                  <w:pPr>
                    <w:widowControl w:val="1"/>
                    <w:numPr>
                      <w:ilvl w:val="0"/>
                      <w:numId w:val="2"/>
                    </w:numPr>
                    <w:ind w:left="720" w:hanging="360"/>
                    <w:rPr>
                      <w:sz w:val="18"/>
                      <w:szCs w:val="18"/>
                    </w:rPr>
                  </w:pPr>
                  <w:r w:rsidDel="00000000" w:rsidR="00000000" w:rsidRPr="00000000">
                    <w:rPr>
                      <w:sz w:val="18"/>
                      <w:szCs w:val="18"/>
                      <w:rtl w:val="0"/>
                    </w:rPr>
                    <w:t xml:space="preserve">Monitoring and optimizing cloud infrastructure performance</w:t>
                  </w:r>
                </w:p>
                <w:p w:rsidR="00000000" w:rsidDel="00000000" w:rsidP="00000000" w:rsidRDefault="00000000" w:rsidRPr="00000000" w14:paraId="000000E5">
                  <w:pPr>
                    <w:widowControl w:val="1"/>
                    <w:numPr>
                      <w:ilvl w:val="0"/>
                      <w:numId w:val="2"/>
                    </w:numPr>
                    <w:ind w:left="720" w:hanging="360"/>
                    <w:rPr>
                      <w:sz w:val="18"/>
                      <w:szCs w:val="18"/>
                    </w:rPr>
                  </w:pPr>
                  <w:r w:rsidDel="00000000" w:rsidR="00000000" w:rsidRPr="00000000">
                    <w:rPr>
                      <w:sz w:val="18"/>
                      <w:szCs w:val="18"/>
                      <w:rtl w:val="0"/>
                    </w:rPr>
                    <w:t xml:space="preserve">Providing technical expertise on cloud architecture and services</w:t>
                  </w:r>
                </w:p>
              </w:tc>
            </w:tr>
            <w:tr>
              <w:trPr>
                <w:cantSplit w:val="0"/>
                <w:trHeight w:val="411.00000000000136" w:hRule="atLeast"/>
                <w:tblHeader w:val="0"/>
              </w:trPr>
              <w:tc>
                <w:tcPr>
                  <w:gridSpan w:val="2"/>
                  <w:shd w:fill="000000" w:val="clear"/>
                  <w:tcMar>
                    <w:top w:w="0.0" w:type="dxa"/>
                    <w:left w:w="0.0" w:type="dxa"/>
                    <w:bottom w:w="0.0" w:type="dxa"/>
                    <w:right w:w="0.0" w:type="dxa"/>
                  </w:tcMar>
                  <w:vAlign w:val="center"/>
                </w:tcPr>
                <w:p w:rsidR="00000000" w:rsidDel="00000000" w:rsidP="00000000" w:rsidRDefault="00000000" w:rsidRPr="00000000" w14:paraId="000000E6">
                  <w:pPr>
                    <w:widowControl w:val="1"/>
                    <w:ind w:left="141.73228346456693" w:right="45" w:firstLine="0"/>
                    <w:rPr>
                      <w:color w:val="ffffff"/>
                      <w:sz w:val="20"/>
                      <w:szCs w:val="20"/>
                    </w:rPr>
                  </w:pPr>
                  <w:r w:rsidDel="00000000" w:rsidR="00000000" w:rsidRPr="00000000">
                    <w:rPr>
                      <w:b w:val="1"/>
                      <w:color w:val="ffffff"/>
                      <w:sz w:val="20"/>
                      <w:szCs w:val="20"/>
                      <w:rtl w:val="0"/>
                    </w:rPr>
                    <w:t xml:space="preserve">Server Administrator </w:t>
                  </w:r>
                  <w:r w:rsidDel="00000000" w:rsidR="00000000" w:rsidRPr="00000000">
                    <w:rPr>
                      <w:color w:val="ffffff"/>
                      <w:sz w:val="20"/>
                      <w:szCs w:val="20"/>
                      <w:rtl w:val="0"/>
                    </w:rPr>
                    <w:t xml:space="preserve">- Mauricio Guerra</w:t>
                  </w:r>
                </w:p>
              </w:tc>
            </w:tr>
            <w:tr>
              <w:trPr>
                <w:cantSplit w:val="0"/>
                <w:trHeight w:val="365.69324928786364"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E8">
                  <w:pPr>
                    <w:widowControl w:val="1"/>
                    <w:ind w:left="141.73228346456693" w:firstLine="0"/>
                    <w:rPr>
                      <w:b w:val="1"/>
                      <w:sz w:val="20"/>
                      <w:szCs w:val="20"/>
                    </w:rPr>
                  </w:pPr>
                  <w:r w:rsidDel="00000000" w:rsidR="00000000" w:rsidRPr="00000000">
                    <w:rPr>
                      <w:b w:val="1"/>
                      <w:sz w:val="20"/>
                      <w:szCs w:val="20"/>
                      <w:rtl w:val="0"/>
                    </w:rPr>
                    <w:t xml:space="preserve">Organization / Position</w:t>
                  </w:r>
                </w:p>
              </w:tc>
              <w:tc>
                <w:tcPr>
                  <w:tcMar>
                    <w:top w:w="0.0" w:type="dxa"/>
                    <w:left w:w="0.0" w:type="dxa"/>
                    <w:bottom w:w="0.0" w:type="dxa"/>
                    <w:right w:w="0.0" w:type="dxa"/>
                  </w:tcMar>
                  <w:vAlign w:val="center"/>
                </w:tcPr>
                <w:p w:rsidR="00000000" w:rsidDel="00000000" w:rsidP="00000000" w:rsidRDefault="00000000" w:rsidRPr="00000000" w14:paraId="000000E9">
                  <w:pPr>
                    <w:widowControl w:val="1"/>
                    <w:ind w:left="141.73228346456693" w:firstLine="0"/>
                    <w:rPr>
                      <w:b w:val="1"/>
                      <w:sz w:val="20"/>
                      <w:szCs w:val="20"/>
                    </w:rPr>
                  </w:pPr>
                  <w:r w:rsidDel="00000000" w:rsidR="00000000" w:rsidRPr="00000000">
                    <w:rPr>
                      <w:b w:val="1"/>
                      <w:sz w:val="20"/>
                      <w:szCs w:val="20"/>
                      <w:rtl w:val="0"/>
                    </w:rPr>
                    <w:t xml:space="preserve">SecureNET</w:t>
                  </w:r>
                </w:p>
              </w:tc>
            </w:tr>
            <w:tr>
              <w:trPr>
                <w:cantSplit w:val="0"/>
                <w:trHeight w:val="1740" w:hRule="atLeast"/>
                <w:tblHeader w:val="0"/>
              </w:trPr>
              <w:tc>
                <w:tcPr>
                  <w:shd w:fill="d9d9d9" w:val="clear"/>
                  <w:tcMar>
                    <w:top w:w="0.0" w:type="dxa"/>
                    <w:left w:w="0.0" w:type="dxa"/>
                    <w:bottom w:w="0.0" w:type="dxa"/>
                    <w:right w:w="0.0" w:type="dxa"/>
                  </w:tcMar>
                  <w:vAlign w:val="center"/>
                </w:tcPr>
                <w:p w:rsidR="00000000" w:rsidDel="00000000" w:rsidP="00000000" w:rsidRDefault="00000000" w:rsidRPr="00000000" w14:paraId="000000EA">
                  <w:pPr>
                    <w:widowControl w:val="1"/>
                    <w:ind w:left="141.73228346456693" w:firstLine="0"/>
                    <w:rPr>
                      <w:b w:val="1"/>
                      <w:sz w:val="20"/>
                      <w:szCs w:val="20"/>
                    </w:rPr>
                  </w:pPr>
                  <w:r w:rsidDel="00000000" w:rsidR="00000000" w:rsidRPr="00000000">
                    <w:rPr>
                      <w:b w:val="1"/>
                      <w:sz w:val="20"/>
                      <w:szCs w:val="20"/>
                      <w:rtl w:val="0"/>
                    </w:rPr>
                    <w:t xml:space="preserve">Role Responsibilities:</w:t>
                  </w:r>
                </w:p>
              </w:tc>
              <w:tc>
                <w:tcPr>
                  <w:tcMar>
                    <w:top w:w="0.0" w:type="dxa"/>
                    <w:left w:w="0.0" w:type="dxa"/>
                    <w:bottom w:w="0.0" w:type="dxa"/>
                    <w:right w:w="0.0" w:type="dxa"/>
                  </w:tcMar>
                  <w:vAlign w:val="center"/>
                </w:tcPr>
                <w:p w:rsidR="00000000" w:rsidDel="00000000" w:rsidP="00000000" w:rsidRDefault="00000000" w:rsidRPr="00000000" w14:paraId="000000EB">
                  <w:pPr>
                    <w:widowControl w:val="1"/>
                    <w:numPr>
                      <w:ilvl w:val="0"/>
                      <w:numId w:val="2"/>
                    </w:numPr>
                    <w:ind w:left="720" w:hanging="360"/>
                    <w:rPr>
                      <w:sz w:val="18"/>
                      <w:szCs w:val="18"/>
                    </w:rPr>
                  </w:pPr>
                  <w:r w:rsidDel="00000000" w:rsidR="00000000" w:rsidRPr="00000000">
                    <w:rPr>
                      <w:sz w:val="18"/>
                      <w:szCs w:val="18"/>
                      <w:rtl w:val="0"/>
                    </w:rPr>
                    <w:t xml:space="preserve">Collaborating with the project team to ensure a secure transition to AWS</w:t>
                  </w:r>
                </w:p>
                <w:p w:rsidR="00000000" w:rsidDel="00000000" w:rsidP="00000000" w:rsidRDefault="00000000" w:rsidRPr="00000000" w14:paraId="000000EC">
                  <w:pPr>
                    <w:widowControl w:val="1"/>
                    <w:numPr>
                      <w:ilvl w:val="0"/>
                      <w:numId w:val="2"/>
                    </w:numPr>
                    <w:ind w:left="720" w:hanging="360"/>
                    <w:rPr>
                      <w:sz w:val="18"/>
                      <w:szCs w:val="18"/>
                    </w:rPr>
                  </w:pPr>
                  <w:r w:rsidDel="00000000" w:rsidR="00000000" w:rsidRPr="00000000">
                    <w:rPr>
                      <w:sz w:val="18"/>
                      <w:szCs w:val="18"/>
                      <w:rtl w:val="0"/>
                    </w:rPr>
                    <w:t xml:space="preserve">Assisting in the migration of systems and data to the cloud environment</w:t>
                  </w:r>
                </w:p>
                <w:p w:rsidR="00000000" w:rsidDel="00000000" w:rsidP="00000000" w:rsidRDefault="00000000" w:rsidRPr="00000000" w14:paraId="000000ED">
                  <w:pPr>
                    <w:widowControl w:val="1"/>
                    <w:numPr>
                      <w:ilvl w:val="0"/>
                      <w:numId w:val="2"/>
                    </w:numPr>
                    <w:ind w:left="720" w:hanging="360"/>
                    <w:rPr>
                      <w:sz w:val="18"/>
                      <w:szCs w:val="18"/>
                    </w:rPr>
                  </w:pPr>
                  <w:r w:rsidDel="00000000" w:rsidR="00000000" w:rsidRPr="00000000">
                    <w:rPr>
                      <w:sz w:val="18"/>
                      <w:szCs w:val="18"/>
                      <w:rtl w:val="0"/>
                    </w:rPr>
                    <w:t xml:space="preserve">Configuring and managing the Windows Server 2019 Active Directory server</w:t>
                  </w:r>
                </w:p>
                <w:p w:rsidR="00000000" w:rsidDel="00000000" w:rsidP="00000000" w:rsidRDefault="00000000" w:rsidRPr="00000000" w14:paraId="000000EE">
                  <w:pPr>
                    <w:widowControl w:val="1"/>
                    <w:numPr>
                      <w:ilvl w:val="0"/>
                      <w:numId w:val="2"/>
                    </w:numPr>
                    <w:ind w:left="720" w:hanging="360"/>
                    <w:rPr>
                      <w:sz w:val="18"/>
                      <w:szCs w:val="18"/>
                    </w:rPr>
                  </w:pPr>
                  <w:r w:rsidDel="00000000" w:rsidR="00000000" w:rsidRPr="00000000">
                    <w:rPr>
                      <w:sz w:val="18"/>
                      <w:szCs w:val="18"/>
                      <w:rtl w:val="0"/>
                    </w:rPr>
                    <w:t xml:space="preserve">Supporting the setup and configuration of the Amazon Linux 2 web server</w:t>
                  </w:r>
                </w:p>
                <w:p w:rsidR="00000000" w:rsidDel="00000000" w:rsidP="00000000" w:rsidRDefault="00000000" w:rsidRPr="00000000" w14:paraId="000000EF">
                  <w:pPr>
                    <w:widowControl w:val="1"/>
                    <w:numPr>
                      <w:ilvl w:val="0"/>
                      <w:numId w:val="2"/>
                    </w:numPr>
                    <w:ind w:left="720" w:hanging="360"/>
                    <w:rPr>
                      <w:sz w:val="18"/>
                      <w:szCs w:val="18"/>
                    </w:rPr>
                  </w:pPr>
                  <w:r w:rsidDel="00000000" w:rsidR="00000000" w:rsidRPr="00000000">
                    <w:rPr>
                      <w:sz w:val="18"/>
                      <w:szCs w:val="18"/>
                      <w:rtl w:val="0"/>
                    </w:rPr>
                    <w:t xml:space="preserve">Providing technical assistance during the transition phase</w:t>
                  </w:r>
                </w:p>
                <w:p w:rsidR="00000000" w:rsidDel="00000000" w:rsidP="00000000" w:rsidRDefault="00000000" w:rsidRPr="00000000" w14:paraId="000000F0">
                  <w:pPr>
                    <w:widowControl w:val="1"/>
                    <w:numPr>
                      <w:ilvl w:val="0"/>
                      <w:numId w:val="2"/>
                    </w:numPr>
                    <w:ind w:left="720" w:hanging="360"/>
                    <w:rPr>
                      <w:sz w:val="18"/>
                      <w:szCs w:val="18"/>
                    </w:rPr>
                  </w:pPr>
                  <w:r w:rsidDel="00000000" w:rsidR="00000000" w:rsidRPr="00000000">
                    <w:rPr>
                      <w:sz w:val="18"/>
                      <w:szCs w:val="18"/>
                      <w:rtl w:val="0"/>
                    </w:rPr>
                    <w:t xml:space="preserve">Ensuring the smooth operation of the server infrastructure in the cloud environment</w:t>
                  </w:r>
                </w:p>
              </w:tc>
            </w:tr>
          </w:tbl>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4"/>
        <w:tblW w:w="1033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5"/>
        <w:tblGridChange w:id="0">
          <w:tblGrid>
            <w:gridCol w:w="10335"/>
          </w:tblGrid>
        </w:tblGridChange>
      </w:tblGrid>
      <w:tr>
        <w:trPr>
          <w:cantSplit w:val="0"/>
          <w:trHeight w:val="397" w:hRule="atLeast"/>
          <w:tblHeader w:val="0"/>
        </w:trPr>
        <w:tc>
          <w:tcPr>
            <w:shd w:fill="acb9ca" w:val="clear"/>
            <w:vAlign w:val="center"/>
          </w:tcPr>
          <w:p w:rsidR="00000000" w:rsidDel="00000000" w:rsidP="00000000" w:rsidRDefault="00000000" w:rsidRPr="00000000" w14:paraId="000000F5">
            <w:pPr>
              <w:rPr>
                <w:b w:val="1"/>
              </w:rPr>
            </w:pPr>
            <w:r w:rsidDel="00000000" w:rsidR="00000000" w:rsidRPr="00000000">
              <w:rPr>
                <w:b w:val="1"/>
                <w:rtl w:val="0"/>
              </w:rPr>
              <w:t xml:space="preserve">Approvals:</w:t>
            </w:r>
          </w:p>
        </w:tc>
      </w:tr>
      <w:tr>
        <w:trPr>
          <w:cantSplit w:val="0"/>
          <w:trHeight w:val="5839" w:hRule="atLeast"/>
          <w:tblHeader w:val="0"/>
        </w:trPr>
        <w:tc>
          <w:tcPr/>
          <w:p w:rsidR="00000000" w:rsidDel="00000000" w:rsidP="00000000" w:rsidRDefault="00000000" w:rsidRPr="00000000" w14:paraId="000000F6">
            <w:pPr>
              <w:jc w:val="center"/>
              <w:rPr/>
            </w:pPr>
            <w:r w:rsidDel="00000000" w:rsidR="00000000" w:rsidRPr="00000000">
              <w:rPr>
                <w:rtl w:val="0"/>
              </w:rPr>
            </w:r>
          </w:p>
          <w:tbl>
            <w:tblPr>
              <w:tblStyle w:val="Table5"/>
              <w:tblW w:w="89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42"/>
              <w:gridCol w:w="1418"/>
              <w:gridCol w:w="3742"/>
              <w:tblGridChange w:id="0">
                <w:tblGrid>
                  <w:gridCol w:w="3742"/>
                  <w:gridCol w:w="1418"/>
                  <w:gridCol w:w="3742"/>
                </w:tblGrid>
              </w:tblGridChange>
            </w:tblGrid>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F7">
                  <w:pPr>
                    <w:jc w:val="center"/>
                    <w:rPr/>
                  </w:pPr>
                  <w:r w:rsidDel="00000000" w:rsidR="00000000" w:rsidRPr="00000000">
                    <w:rPr>
                      <w:rtl w:val="0"/>
                    </w:rPr>
                  </w:r>
                </w:p>
              </w:tc>
              <w:tc>
                <w:tcPr>
                  <w:vAlign w:val="bottom"/>
                </w:tcPr>
                <w:p w:rsidR="00000000" w:rsidDel="00000000" w:rsidP="00000000" w:rsidRDefault="00000000" w:rsidRPr="00000000" w14:paraId="000000F8">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F9">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FA">
                  <w:pPr>
                    <w:rPr/>
                  </w:pPr>
                  <w:r w:rsidDel="00000000" w:rsidR="00000000" w:rsidRPr="00000000">
                    <w:rPr>
                      <w:color w:val="231f20"/>
                      <w:rtl w:val="0"/>
                    </w:rPr>
                    <w:t xml:space="preserve">Project Manager Signature</w:t>
                  </w: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FC">
                  <w:pPr>
                    <w:rPr/>
                  </w:pPr>
                  <w:r w:rsidDel="00000000" w:rsidR="00000000" w:rsidRPr="00000000">
                    <w:rPr>
                      <w:color w:val="231f20"/>
                      <w:rtl w:val="0"/>
                    </w:rPr>
                    <w:t xml:space="preserve">Sponsor Or Originator Signature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0FD">
                  <w:pPr>
                    <w:jc w:val="center"/>
                    <w:rPr/>
                  </w:pPr>
                  <w:r w:rsidDel="00000000" w:rsidR="00000000" w:rsidRPr="00000000">
                    <w:rPr>
                      <w:rtl w:val="0"/>
                    </w:rPr>
                  </w:r>
                </w:p>
              </w:tc>
              <w:tc>
                <w:tcPr>
                  <w:vAlign w:val="bottom"/>
                </w:tcPr>
                <w:p w:rsidR="00000000" w:rsidDel="00000000" w:rsidP="00000000" w:rsidRDefault="00000000" w:rsidRPr="00000000" w14:paraId="000000FE">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FF">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00">
                  <w:pPr>
                    <w:rPr/>
                  </w:pPr>
                  <w:r w:rsidDel="00000000" w:rsidR="00000000" w:rsidRPr="00000000">
                    <w:rPr>
                      <w:color w:val="231f20"/>
                      <w:rtl w:val="0"/>
                    </w:rPr>
                    <w:t xml:space="preserve">Project Manager Name</w:t>
                  </w: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102">
                  <w:pPr>
                    <w:rPr/>
                  </w:pPr>
                  <w:r w:rsidDel="00000000" w:rsidR="00000000" w:rsidRPr="00000000">
                    <w:rPr>
                      <w:color w:val="231f20"/>
                      <w:rtl w:val="0"/>
                    </w:rPr>
                    <w:t xml:space="preserve">Sponsor Or Originator Name</w:t>
                  </w:r>
                  <w:r w:rsidDel="00000000" w:rsidR="00000000" w:rsidRPr="00000000">
                    <w:rPr>
                      <w:rtl w:val="0"/>
                    </w:rPr>
                  </w:r>
                </w:p>
              </w:tc>
            </w:tr>
            <w:tr>
              <w:trPr>
                <w:cantSplit w:val="0"/>
                <w:trHeight w:val="1134" w:hRule="atLeast"/>
                <w:tblHeader w:val="0"/>
              </w:trPr>
              <w:tc>
                <w:tcPr>
                  <w:tcBorders>
                    <w:bottom w:color="000000" w:space="0" w:sz="4" w:val="single"/>
                  </w:tcBorders>
                  <w:vAlign w:val="bottom"/>
                </w:tcPr>
                <w:p w:rsidR="00000000" w:rsidDel="00000000" w:rsidP="00000000" w:rsidRDefault="00000000" w:rsidRPr="00000000" w14:paraId="00000103">
                  <w:pPr>
                    <w:jc w:val="center"/>
                    <w:rPr/>
                  </w:pPr>
                  <w:r w:rsidDel="00000000" w:rsidR="00000000" w:rsidRPr="00000000">
                    <w:rPr>
                      <w:rtl w:val="0"/>
                    </w:rPr>
                  </w:r>
                </w:p>
              </w:tc>
              <w:tc>
                <w:tcPr>
                  <w:vAlign w:val="bottom"/>
                </w:tcPr>
                <w:p w:rsidR="00000000" w:rsidDel="00000000" w:rsidP="00000000" w:rsidRDefault="00000000" w:rsidRPr="00000000" w14:paraId="00000104">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105">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06">
                  <w:pPr>
                    <w:rPr/>
                  </w:pPr>
                  <w:r w:rsidDel="00000000" w:rsidR="00000000" w:rsidRPr="00000000">
                    <w:rPr>
                      <w:color w:val="231f20"/>
                      <w:rtl w:val="0"/>
                    </w:rPr>
                    <w:t xml:space="preserve">Date</w:t>
                  </w: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108">
                  <w:pPr>
                    <w:rPr/>
                  </w:pPr>
                  <w:r w:rsidDel="00000000" w:rsidR="00000000" w:rsidRPr="00000000">
                    <w:rPr>
                      <w:color w:val="231f20"/>
                      <w:rtl w:val="0"/>
                    </w:rPr>
                    <w:t xml:space="preserve">Date</w:t>
                  </w:r>
                  <w:r w:rsidDel="00000000" w:rsidR="00000000" w:rsidRPr="00000000">
                    <w:rPr>
                      <w:rtl w:val="0"/>
                    </w:rPr>
                  </w:r>
                </w:p>
              </w:tc>
            </w:tr>
          </w:tbl>
          <w:p w:rsidR="00000000" w:rsidDel="00000000" w:rsidP="00000000" w:rsidRDefault="00000000" w:rsidRPr="00000000" w14:paraId="00000109">
            <w:pPr>
              <w:jc w:val="center"/>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footerReference r:id="rId8" w:type="default"/>
      <w:pgSz w:h="15660" w:w="12240" w:orient="portrait"/>
      <w:pgMar w:bottom="280" w:top="566.9291338582677" w:left="860" w:right="860" w:header="720" w:footer="3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1" w:lineRule="auto"/>
      <w:ind w:left="3289"/>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