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9306" w14:textId="2C0CBED4" w:rsidR="00601F01" w:rsidRPr="00A02C1F" w:rsidRDefault="006509B6" w:rsidP="00601F01">
      <w:pPr>
        <w:ind w:left="-142"/>
        <w:rPr>
          <w:rFonts w:cs="Arial"/>
          <w:b/>
          <w:sz w:val="24"/>
          <w:szCs w:val="24"/>
        </w:rPr>
      </w:pPr>
      <w:r w:rsidRPr="00A02C1F">
        <w:rPr>
          <w:rFonts w:cs="Arial"/>
          <w:b/>
          <w:sz w:val="24"/>
          <w:szCs w:val="24"/>
          <w:lang w:eastAsia="en-AU"/>
        </w:rPr>
        <w:t>22334VIC</w:t>
      </w:r>
      <w:r w:rsidR="00FE59B7" w:rsidRPr="00A02C1F">
        <w:rPr>
          <w:rFonts w:cs="Arial"/>
          <w:b/>
          <w:sz w:val="24"/>
          <w:szCs w:val="24"/>
        </w:rPr>
        <w:t xml:space="preserve"> – </w:t>
      </w:r>
      <w:r w:rsidRPr="00A02C1F">
        <w:rPr>
          <w:rFonts w:cs="Arial"/>
          <w:b/>
          <w:sz w:val="24"/>
          <w:szCs w:val="24"/>
          <w:lang w:eastAsia="en-AU"/>
        </w:rPr>
        <w:t>Certificate IV in Cyber Security</w:t>
      </w:r>
    </w:p>
    <w:p w14:paraId="2C1D0467" w14:textId="77777777" w:rsidR="00887B89" w:rsidRPr="00A02C1F" w:rsidRDefault="00887B89" w:rsidP="00887B89">
      <w:pPr>
        <w:rPr>
          <w:rFonts w:cs="Arial"/>
          <w:b/>
          <w:sz w:val="24"/>
          <w:szCs w:val="24"/>
        </w:rPr>
      </w:pPr>
    </w:p>
    <w:p w14:paraId="703EB83C" w14:textId="43FED47A" w:rsidR="00FE59B7" w:rsidRPr="00A02C1F" w:rsidRDefault="006509B6" w:rsidP="00601F01">
      <w:pPr>
        <w:ind w:left="-142"/>
        <w:rPr>
          <w:rFonts w:cs="Arial"/>
          <w:b/>
          <w:sz w:val="24"/>
          <w:szCs w:val="24"/>
        </w:rPr>
      </w:pPr>
      <w:r w:rsidRPr="00A02C1F">
        <w:rPr>
          <w:rFonts w:cs="Arial"/>
          <w:b/>
          <w:sz w:val="24"/>
          <w:szCs w:val="24"/>
          <w:lang w:eastAsia="en-AU"/>
        </w:rPr>
        <w:t>VU21992</w:t>
      </w:r>
      <w:r w:rsidR="00FE59B7" w:rsidRPr="00A02C1F">
        <w:rPr>
          <w:rFonts w:cs="Arial"/>
          <w:b/>
          <w:sz w:val="24"/>
          <w:szCs w:val="24"/>
        </w:rPr>
        <w:t xml:space="preserve"> – </w:t>
      </w:r>
      <w:r w:rsidRPr="00A02C1F">
        <w:rPr>
          <w:rFonts w:cs="Arial"/>
          <w:b/>
          <w:sz w:val="24"/>
          <w:szCs w:val="24"/>
          <w:lang w:eastAsia="en-AU"/>
        </w:rPr>
        <w:t xml:space="preserve">Develop a cyber security industry </w:t>
      </w:r>
      <w:proofErr w:type="gramStart"/>
      <w:r w:rsidRPr="00A02C1F">
        <w:rPr>
          <w:rFonts w:cs="Arial"/>
          <w:b/>
          <w:sz w:val="24"/>
          <w:szCs w:val="24"/>
          <w:lang w:eastAsia="en-AU"/>
        </w:rPr>
        <w:t>project</w:t>
      </w:r>
      <w:proofErr w:type="gramEnd"/>
      <w:r w:rsidR="00FE59B7" w:rsidRPr="00A02C1F">
        <w:rPr>
          <w:rFonts w:cs="Arial"/>
          <w:b/>
          <w:sz w:val="24"/>
          <w:szCs w:val="24"/>
        </w:rPr>
        <w:t xml:space="preserve"> </w:t>
      </w:r>
    </w:p>
    <w:p w14:paraId="312EC751" w14:textId="77777777" w:rsidR="00887B89" w:rsidRPr="00A02C1F" w:rsidRDefault="00887B89" w:rsidP="00601F01">
      <w:pPr>
        <w:ind w:left="-142"/>
        <w:rPr>
          <w:rFonts w:cs="Arial"/>
          <w:b/>
          <w:sz w:val="24"/>
          <w:szCs w:val="24"/>
        </w:rPr>
      </w:pPr>
    </w:p>
    <w:p w14:paraId="6AA12918" w14:textId="5C2B8FAF" w:rsidR="00FE59B7" w:rsidRPr="00A02C1F" w:rsidRDefault="00FE59B7" w:rsidP="00601F01">
      <w:pPr>
        <w:ind w:left="-142"/>
        <w:rPr>
          <w:rFonts w:cs="Arial"/>
          <w:b/>
          <w:sz w:val="28"/>
        </w:rPr>
      </w:pPr>
      <w:r w:rsidRPr="00A02C1F">
        <w:rPr>
          <w:rFonts w:cs="Arial"/>
          <w:b/>
          <w:sz w:val="24"/>
          <w:szCs w:val="24"/>
        </w:rPr>
        <w:t xml:space="preserve">Assessment Task </w:t>
      </w:r>
      <w:r w:rsidR="006509B6" w:rsidRPr="00A02C1F">
        <w:rPr>
          <w:rFonts w:cs="Arial"/>
          <w:b/>
          <w:sz w:val="24"/>
          <w:szCs w:val="24"/>
          <w:lang w:eastAsia="en-AU"/>
        </w:rPr>
        <w:t>1</w:t>
      </w:r>
      <w:r w:rsidRPr="00A02C1F">
        <w:rPr>
          <w:rFonts w:cs="Arial"/>
          <w:b/>
          <w:sz w:val="24"/>
          <w:szCs w:val="24"/>
        </w:rPr>
        <w:t xml:space="preserve"> – </w:t>
      </w:r>
      <w:bookmarkStart w:id="0" w:name="_Hlk97070600"/>
      <w:r w:rsidR="006509B6" w:rsidRPr="00A02C1F">
        <w:rPr>
          <w:rFonts w:cs="Arial"/>
          <w:b/>
          <w:sz w:val="24"/>
          <w:szCs w:val="24"/>
          <w:lang w:val="en-US" w:eastAsia="en-AU"/>
        </w:rPr>
        <w:t>Project Initiation &amp; Planning</w:t>
      </w:r>
      <w:bookmarkEnd w:id="0"/>
    </w:p>
    <w:p w14:paraId="43B2602D" w14:textId="77777777" w:rsidR="00601F01" w:rsidRPr="00A02C1F" w:rsidRDefault="00601F01" w:rsidP="00601F01">
      <w:pPr>
        <w:rPr>
          <w:rFonts w:cs="Arial"/>
          <w:b/>
        </w:rPr>
      </w:pPr>
    </w:p>
    <w:tbl>
      <w:tblPr>
        <w:tblStyle w:val="TableGrid"/>
        <w:tblW w:w="9068" w:type="dxa"/>
        <w:tblInd w:w="-142" w:type="dxa"/>
        <w:tblLook w:val="04A0" w:firstRow="1" w:lastRow="0" w:firstColumn="1" w:lastColumn="0" w:noHBand="0" w:noVBand="1"/>
      </w:tblPr>
      <w:tblGrid>
        <w:gridCol w:w="1980"/>
        <w:gridCol w:w="7088"/>
      </w:tblGrid>
      <w:tr w:rsidR="00601F01" w:rsidRPr="00A02C1F" w14:paraId="5735B0B6" w14:textId="77777777" w:rsidTr="00770C28">
        <w:trPr>
          <w:trHeight w:val="567"/>
        </w:trPr>
        <w:tc>
          <w:tcPr>
            <w:tcW w:w="1980" w:type="dxa"/>
            <w:vAlign w:val="center"/>
          </w:tcPr>
          <w:p w14:paraId="2D206BC0" w14:textId="77777777" w:rsidR="00601F01" w:rsidRPr="00A02C1F" w:rsidRDefault="00601F01" w:rsidP="00182A91">
            <w:pPr>
              <w:tabs>
                <w:tab w:val="left" w:pos="709"/>
              </w:tabs>
              <w:contextualSpacing/>
              <w:rPr>
                <w:rFonts w:cs="Arial"/>
                <w:b/>
              </w:rPr>
            </w:pPr>
            <w:r w:rsidRPr="00A02C1F">
              <w:rPr>
                <w:rFonts w:cs="Arial"/>
                <w:b/>
              </w:rPr>
              <w:t xml:space="preserve">Student Name </w:t>
            </w:r>
          </w:p>
        </w:tc>
        <w:tc>
          <w:tcPr>
            <w:tcW w:w="7088" w:type="dxa"/>
            <w:vAlign w:val="center"/>
          </w:tcPr>
          <w:p w14:paraId="4FD27094" w14:textId="43A6061C" w:rsidR="00601F01" w:rsidRPr="00A02C1F" w:rsidRDefault="003C0D77" w:rsidP="00182A91">
            <w:pPr>
              <w:tabs>
                <w:tab w:val="left" w:pos="709"/>
              </w:tabs>
              <w:contextualSpacing/>
              <w:rPr>
                <w:rFonts w:cs="Arial"/>
                <w:b/>
                <w:color w:val="0070C0"/>
              </w:rPr>
            </w:pPr>
            <w:r w:rsidRPr="00A02C1F">
              <w:rPr>
                <w:rFonts w:cs="Arial"/>
                <w:b/>
                <w:color w:val="0070C0"/>
              </w:rPr>
              <w:t>Giuseppe Raciti</w:t>
            </w:r>
          </w:p>
        </w:tc>
      </w:tr>
      <w:tr w:rsidR="00601F01" w:rsidRPr="00A02C1F" w14:paraId="6AFF16F8" w14:textId="77777777" w:rsidTr="00770C28">
        <w:trPr>
          <w:trHeight w:val="567"/>
        </w:trPr>
        <w:tc>
          <w:tcPr>
            <w:tcW w:w="1980" w:type="dxa"/>
            <w:vAlign w:val="center"/>
          </w:tcPr>
          <w:p w14:paraId="41C912E1" w14:textId="77777777" w:rsidR="00601F01" w:rsidRPr="00A02C1F" w:rsidRDefault="00601F01" w:rsidP="00182A91">
            <w:pPr>
              <w:tabs>
                <w:tab w:val="left" w:pos="709"/>
              </w:tabs>
              <w:contextualSpacing/>
              <w:rPr>
                <w:rFonts w:cs="Arial"/>
                <w:b/>
              </w:rPr>
            </w:pPr>
            <w:r w:rsidRPr="00A02C1F">
              <w:rPr>
                <w:rFonts w:cs="Arial"/>
                <w:b/>
              </w:rPr>
              <w:t>Student ID</w:t>
            </w:r>
          </w:p>
        </w:tc>
        <w:tc>
          <w:tcPr>
            <w:tcW w:w="7088" w:type="dxa"/>
            <w:vAlign w:val="center"/>
          </w:tcPr>
          <w:p w14:paraId="59E616A1" w14:textId="20762F3A" w:rsidR="00601F01" w:rsidRPr="00A02C1F" w:rsidRDefault="003C0D77" w:rsidP="00182A91">
            <w:pPr>
              <w:tabs>
                <w:tab w:val="left" w:pos="709"/>
              </w:tabs>
              <w:contextualSpacing/>
              <w:rPr>
                <w:rFonts w:cs="Arial"/>
                <w:b/>
                <w:color w:val="0070C0"/>
              </w:rPr>
            </w:pPr>
            <w:r w:rsidRPr="00A02C1F">
              <w:rPr>
                <w:rFonts w:cs="Arial"/>
                <w:b/>
                <w:color w:val="0070C0"/>
              </w:rPr>
              <w:t>S3113490</w:t>
            </w:r>
          </w:p>
        </w:tc>
      </w:tr>
    </w:tbl>
    <w:p w14:paraId="64465E89" w14:textId="77777777" w:rsidR="00A02C1F" w:rsidRPr="00A02C1F" w:rsidRDefault="00A02C1F" w:rsidP="00A02C1F">
      <w:pPr>
        <w:rPr>
          <w:rFonts w:cs="Arial"/>
          <w:lang w:eastAsia="en-AU"/>
        </w:rPr>
      </w:pPr>
    </w:p>
    <w:p w14:paraId="3F24713E" w14:textId="77777777" w:rsidR="00A02C1F" w:rsidRPr="00A02C1F" w:rsidRDefault="00A02C1F" w:rsidP="00A02C1F">
      <w:pPr>
        <w:rPr>
          <w:rFonts w:cs="Arial"/>
          <w:lang w:eastAsia="en-AU"/>
        </w:rPr>
      </w:pPr>
    </w:p>
    <w:p w14:paraId="079876AA" w14:textId="77777777" w:rsidR="00A02C1F" w:rsidRPr="00A02C1F" w:rsidRDefault="00A02C1F" w:rsidP="00A02C1F">
      <w:pPr>
        <w:rPr>
          <w:rFonts w:cs="Arial"/>
          <w:lang w:eastAsia="en-AU"/>
        </w:rPr>
      </w:pPr>
    </w:p>
    <w:p w14:paraId="76BD4481" w14:textId="74193F25" w:rsidR="006509B6" w:rsidRPr="00A02C1F" w:rsidRDefault="006509B6" w:rsidP="006509B6">
      <w:pPr>
        <w:keepNext/>
        <w:tabs>
          <w:tab w:val="left" w:pos="567"/>
        </w:tabs>
        <w:suppressAutoHyphens/>
        <w:spacing w:before="240" w:after="60"/>
        <w:outlineLvl w:val="1"/>
        <w:rPr>
          <w:rFonts w:eastAsia="Times New Roman" w:cs="Arial"/>
          <w:b/>
          <w:bCs/>
          <w:iCs/>
          <w:sz w:val="28"/>
          <w:szCs w:val="28"/>
          <w:lang w:eastAsia="en-AU"/>
        </w:rPr>
      </w:pPr>
      <w:r w:rsidRPr="00A02C1F">
        <w:rPr>
          <w:rFonts w:eastAsia="Times New Roman" w:cs="Arial"/>
          <w:b/>
          <w:bCs/>
          <w:iCs/>
          <w:sz w:val="28"/>
          <w:szCs w:val="28"/>
          <w:lang w:eastAsia="en-AU"/>
        </w:rPr>
        <w:t>Instructions</w:t>
      </w:r>
    </w:p>
    <w:p w14:paraId="56749208" w14:textId="65588C72" w:rsidR="00FC1825" w:rsidRPr="00A02C1F" w:rsidRDefault="00FC1825" w:rsidP="006509B6">
      <w:pPr>
        <w:suppressAutoHyphens/>
        <w:spacing w:before="40" w:after="40"/>
        <w:rPr>
          <w:rFonts w:eastAsia="Times New Roman" w:cs="Arial"/>
          <w:sz w:val="20"/>
          <w:szCs w:val="24"/>
          <w:lang w:eastAsia="en-AU"/>
        </w:rPr>
      </w:pPr>
      <w:r w:rsidRPr="00A02C1F">
        <w:rPr>
          <w:rFonts w:eastAsia="Times New Roman" w:cs="Arial"/>
          <w:sz w:val="20"/>
          <w:szCs w:val="20"/>
          <w:lang w:eastAsia="en-AU"/>
        </w:rPr>
        <w:t xml:space="preserve">In this assessment you work in teams of (ideally) 5-6 students as approved by the instructor. </w:t>
      </w:r>
    </w:p>
    <w:p w14:paraId="73D6075F" w14:textId="77777777" w:rsidR="006509B6" w:rsidRPr="00A02C1F" w:rsidRDefault="006509B6"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This assessment is self-paced but recommended to be completed as detailed in the Unit Guide.</w:t>
      </w:r>
    </w:p>
    <w:p w14:paraId="74E5BE0C" w14:textId="28012058" w:rsidR="006509B6" w:rsidRPr="00A02C1F" w:rsidRDefault="006509B6"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 xml:space="preserve">Plagiarism is not tolerated.  You must acknowledge sources of information you use in your writing. You must reference whenever you quote, </w:t>
      </w:r>
      <w:proofErr w:type="gramStart"/>
      <w:r w:rsidRPr="00A02C1F">
        <w:rPr>
          <w:rFonts w:eastAsia="Times New Roman" w:cs="Arial"/>
          <w:sz w:val="20"/>
          <w:szCs w:val="24"/>
          <w:lang w:eastAsia="en-AU"/>
        </w:rPr>
        <w:t>paraphrase</w:t>
      </w:r>
      <w:proofErr w:type="gramEnd"/>
      <w:r w:rsidRPr="00A02C1F">
        <w:rPr>
          <w:rFonts w:eastAsia="Times New Roman" w:cs="Arial"/>
          <w:sz w:val="20"/>
          <w:szCs w:val="24"/>
          <w:lang w:eastAsia="en-AU"/>
        </w:rPr>
        <w:t xml:space="preserve"> or summarise someone else’s ideas (see </w:t>
      </w:r>
      <w:hyperlink r:id="rId10" w:history="1">
        <w:r w:rsidRPr="00A02C1F">
          <w:rPr>
            <w:rFonts w:eastAsia="Times New Roman" w:cs="Arial"/>
            <w:color w:val="0000FF"/>
            <w:sz w:val="20"/>
            <w:szCs w:val="24"/>
            <w:u w:val="single"/>
            <w:lang w:eastAsia="en-AU"/>
          </w:rPr>
          <w:t>https://www.vu.edu.au/library/get-help/referencing/referencing-guides</w:t>
        </w:r>
      </w:hyperlink>
      <w:r w:rsidRPr="00A02C1F">
        <w:rPr>
          <w:rFonts w:eastAsia="Times New Roman" w:cs="Arial"/>
          <w:sz w:val="20"/>
          <w:szCs w:val="24"/>
          <w:lang w:eastAsia="en-AU"/>
        </w:rPr>
        <w:t xml:space="preserve"> for further information).</w:t>
      </w:r>
    </w:p>
    <w:p w14:paraId="4F3CA9C2" w14:textId="77777777" w:rsidR="00544C5D" w:rsidRPr="00A02C1F" w:rsidRDefault="00544C5D" w:rsidP="006509B6">
      <w:pPr>
        <w:suppressAutoHyphens/>
        <w:spacing w:before="40" w:after="40"/>
        <w:rPr>
          <w:rFonts w:eastAsia="Times New Roman" w:cs="Arial"/>
          <w:sz w:val="20"/>
          <w:szCs w:val="24"/>
          <w:lang w:eastAsia="en-AU"/>
        </w:rPr>
      </w:pPr>
    </w:p>
    <w:p w14:paraId="0765E87F" w14:textId="77777777" w:rsidR="00544C5D" w:rsidRPr="00A02C1F" w:rsidRDefault="00FC1825" w:rsidP="006509B6">
      <w:pPr>
        <w:suppressAutoHyphens/>
        <w:spacing w:before="40" w:after="40"/>
        <w:rPr>
          <w:rFonts w:eastAsia="Times New Roman" w:cs="Arial"/>
          <w:sz w:val="20"/>
          <w:szCs w:val="20"/>
          <w:lang w:eastAsia="en-AU"/>
        </w:rPr>
      </w:pPr>
      <w:r w:rsidRPr="00A02C1F">
        <w:rPr>
          <w:rFonts w:eastAsia="Times New Roman" w:cs="Arial"/>
          <w:sz w:val="20"/>
          <w:szCs w:val="20"/>
          <w:lang w:eastAsia="en-AU"/>
        </w:rPr>
        <w:t xml:space="preserve">It is advised that your team should use a project management board such as Trello/Jira to assign and manage tasks that are required to be completed. You are free to use whatever solution your team agrees on, </w:t>
      </w:r>
      <w:proofErr w:type="gramStart"/>
      <w:r w:rsidRPr="00A02C1F">
        <w:rPr>
          <w:rFonts w:eastAsia="Times New Roman" w:cs="Arial"/>
          <w:sz w:val="20"/>
          <w:szCs w:val="20"/>
          <w:lang w:eastAsia="en-AU"/>
        </w:rPr>
        <w:t>as long as</w:t>
      </w:r>
      <w:proofErr w:type="gramEnd"/>
      <w:r w:rsidRPr="00A02C1F">
        <w:rPr>
          <w:rFonts w:eastAsia="Times New Roman" w:cs="Arial"/>
          <w:sz w:val="20"/>
          <w:szCs w:val="20"/>
          <w:lang w:eastAsia="en-AU"/>
        </w:rPr>
        <w:t xml:space="preserve"> every member of your team has access to this space and your instructor can also access this space.  </w:t>
      </w:r>
    </w:p>
    <w:p w14:paraId="34600784" w14:textId="630D1184" w:rsidR="00544C5D" w:rsidRPr="00A02C1F" w:rsidRDefault="00FC1825" w:rsidP="006509B6">
      <w:pPr>
        <w:suppressAutoHyphens/>
        <w:spacing w:before="40" w:after="40"/>
        <w:rPr>
          <w:rFonts w:eastAsia="Times New Roman" w:cs="Arial"/>
          <w:sz w:val="20"/>
          <w:szCs w:val="20"/>
          <w:lang w:eastAsia="en-AU"/>
        </w:rPr>
      </w:pPr>
      <w:r w:rsidRPr="00A02C1F">
        <w:rPr>
          <w:rFonts w:eastAsia="Times New Roman" w:cs="Arial"/>
          <w:sz w:val="20"/>
          <w:szCs w:val="20"/>
          <w:lang w:eastAsia="en-AU"/>
        </w:rPr>
        <w:br/>
        <w:t xml:space="preserve">The contributions you make to your team are vital to the success of this project and completion of the unit. </w:t>
      </w:r>
    </w:p>
    <w:p w14:paraId="2CB8B9FD" w14:textId="404F1186" w:rsidR="006509B6" w:rsidRPr="00A02C1F" w:rsidRDefault="00FC1825" w:rsidP="006509B6">
      <w:pPr>
        <w:suppressAutoHyphens/>
        <w:spacing w:before="40" w:after="40"/>
        <w:rPr>
          <w:rFonts w:eastAsia="Times New Roman" w:cs="Arial"/>
          <w:sz w:val="20"/>
          <w:szCs w:val="24"/>
          <w:lang w:eastAsia="en-AU"/>
        </w:rPr>
      </w:pPr>
      <w:r w:rsidRPr="00A02C1F">
        <w:rPr>
          <w:rFonts w:eastAsia="Times New Roman" w:cs="Arial"/>
          <w:sz w:val="20"/>
          <w:szCs w:val="20"/>
          <w:lang w:eastAsia="en-AU"/>
        </w:rPr>
        <w:br/>
        <w:t xml:space="preserve">Tasks must be assigned evenly, fairly and agreed on between the team members. If you do not complete the tasks which are assigned to you, you may not receive a satisfactory result for this unit.  </w:t>
      </w:r>
      <w:r w:rsidRPr="00A02C1F">
        <w:rPr>
          <w:rFonts w:eastAsia="Times New Roman" w:cs="Arial"/>
          <w:sz w:val="20"/>
          <w:szCs w:val="20"/>
          <w:lang w:eastAsia="en-AU"/>
        </w:rPr>
        <w:br/>
      </w:r>
    </w:p>
    <w:p w14:paraId="45C3DA7A" w14:textId="77777777" w:rsidR="006509B6" w:rsidRPr="00A02C1F" w:rsidRDefault="006509B6" w:rsidP="006509B6">
      <w:pPr>
        <w:suppressAutoHyphens/>
        <w:spacing w:before="40" w:after="40"/>
        <w:rPr>
          <w:rFonts w:eastAsia="Times New Roman" w:cs="Arial"/>
          <w:sz w:val="20"/>
          <w:szCs w:val="20"/>
          <w:lang w:eastAsia="en-AU"/>
        </w:rPr>
      </w:pPr>
      <w:r w:rsidRPr="00A02C1F">
        <w:rPr>
          <w:rFonts w:eastAsia="Times New Roman" w:cs="Arial"/>
          <w:sz w:val="20"/>
          <w:szCs w:val="20"/>
          <w:lang w:eastAsia="en-AU"/>
        </w:rPr>
        <w:t>You must include the following information on all items submitted for assessment:</w:t>
      </w:r>
    </w:p>
    <w:p w14:paraId="05A163AC" w14:textId="77777777" w:rsidR="006509B6" w:rsidRPr="00A02C1F" w:rsidRDefault="006509B6" w:rsidP="006509B6">
      <w:pPr>
        <w:numPr>
          <w:ilvl w:val="0"/>
          <w:numId w:val="20"/>
        </w:numPr>
        <w:suppressAutoHyphens/>
        <w:contextualSpacing/>
        <w:rPr>
          <w:rFonts w:eastAsia="Times New Roman" w:cs="Arial"/>
          <w:sz w:val="20"/>
          <w:szCs w:val="20"/>
          <w:lang w:eastAsia="en-AU"/>
        </w:rPr>
      </w:pPr>
      <w:r w:rsidRPr="00A02C1F">
        <w:rPr>
          <w:rFonts w:eastAsia="Times New Roman" w:cs="Arial"/>
          <w:sz w:val="20"/>
          <w:szCs w:val="20"/>
          <w:lang w:eastAsia="en-AU"/>
        </w:rPr>
        <w:t>The names of your team members</w:t>
      </w:r>
    </w:p>
    <w:p w14:paraId="1B797FCC" w14:textId="77777777" w:rsidR="006509B6" w:rsidRPr="00A02C1F" w:rsidRDefault="006509B6" w:rsidP="006509B6">
      <w:pPr>
        <w:numPr>
          <w:ilvl w:val="0"/>
          <w:numId w:val="20"/>
        </w:numPr>
        <w:suppressAutoHyphens/>
        <w:contextualSpacing/>
        <w:rPr>
          <w:rFonts w:eastAsia="Times New Roman" w:cs="Arial"/>
          <w:sz w:val="20"/>
          <w:szCs w:val="20"/>
          <w:lang w:eastAsia="en-AU"/>
        </w:rPr>
      </w:pPr>
      <w:r w:rsidRPr="00A02C1F">
        <w:rPr>
          <w:rFonts w:eastAsia="Times New Roman" w:cs="Arial"/>
          <w:sz w:val="20"/>
          <w:szCs w:val="20"/>
          <w:lang w:eastAsia="en-AU"/>
        </w:rPr>
        <w:t>The Student IDs of your team members</w:t>
      </w:r>
    </w:p>
    <w:p w14:paraId="1F28856F" w14:textId="77777777" w:rsidR="006509B6" w:rsidRPr="00A02C1F" w:rsidRDefault="006509B6" w:rsidP="006509B6">
      <w:pPr>
        <w:numPr>
          <w:ilvl w:val="0"/>
          <w:numId w:val="20"/>
        </w:numPr>
        <w:suppressAutoHyphens/>
        <w:contextualSpacing/>
        <w:rPr>
          <w:rFonts w:eastAsia="Times New Roman" w:cs="Arial"/>
          <w:sz w:val="20"/>
          <w:szCs w:val="20"/>
          <w:lang w:eastAsia="en-AU"/>
        </w:rPr>
      </w:pPr>
      <w:r w:rsidRPr="00A02C1F">
        <w:rPr>
          <w:rFonts w:eastAsia="Times New Roman" w:cs="Arial"/>
          <w:sz w:val="20"/>
          <w:szCs w:val="20"/>
          <w:lang w:eastAsia="en-AU"/>
        </w:rPr>
        <w:t xml:space="preserve">The date </w:t>
      </w:r>
      <w:proofErr w:type="gramStart"/>
      <w:r w:rsidRPr="00A02C1F">
        <w:rPr>
          <w:rFonts w:eastAsia="Times New Roman" w:cs="Arial"/>
          <w:sz w:val="20"/>
          <w:szCs w:val="20"/>
          <w:lang w:eastAsia="en-AU"/>
        </w:rPr>
        <w:t>submitted</w:t>
      </w:r>
      <w:proofErr w:type="gramEnd"/>
    </w:p>
    <w:p w14:paraId="36195179" w14:textId="398667C4" w:rsidR="004307CE" w:rsidRPr="00A02C1F" w:rsidRDefault="004307CE" w:rsidP="004307CE">
      <w:pPr>
        <w:pStyle w:val="ListParagraph"/>
        <w:numPr>
          <w:ilvl w:val="0"/>
          <w:numId w:val="20"/>
        </w:numPr>
        <w:rPr>
          <w:rFonts w:ascii="Arial" w:hAnsi="Arial" w:cs="Arial"/>
          <w:sz w:val="20"/>
          <w:szCs w:val="20"/>
          <w:lang w:eastAsia="en-AU"/>
        </w:rPr>
      </w:pPr>
      <w:r w:rsidRPr="00A02C1F">
        <w:rPr>
          <w:rFonts w:ascii="Arial" w:hAnsi="Arial" w:cs="Arial"/>
          <w:sz w:val="20"/>
          <w:szCs w:val="20"/>
          <w:lang w:eastAsia="en-AU"/>
        </w:rPr>
        <w:t>22334VIC – Certificate IV in Cyber Security</w:t>
      </w:r>
    </w:p>
    <w:p w14:paraId="29C65B7D" w14:textId="1EA0A3E0" w:rsidR="004307CE" w:rsidRPr="00A02C1F" w:rsidRDefault="004307CE">
      <w:pPr>
        <w:pStyle w:val="ListParagraph"/>
        <w:numPr>
          <w:ilvl w:val="0"/>
          <w:numId w:val="20"/>
        </w:numPr>
        <w:rPr>
          <w:rFonts w:ascii="Arial" w:hAnsi="Arial" w:cs="Arial"/>
          <w:sz w:val="20"/>
          <w:szCs w:val="20"/>
          <w:lang w:eastAsia="en-AU"/>
        </w:rPr>
      </w:pPr>
      <w:r w:rsidRPr="00A02C1F">
        <w:rPr>
          <w:rFonts w:ascii="Arial" w:hAnsi="Arial" w:cs="Arial"/>
          <w:sz w:val="20"/>
          <w:szCs w:val="20"/>
          <w:lang w:eastAsia="en-AU"/>
        </w:rPr>
        <w:t xml:space="preserve">VU21992 – </w:t>
      </w:r>
      <w:r w:rsidR="00833DC7" w:rsidRPr="00A02C1F">
        <w:rPr>
          <w:rFonts w:ascii="Arial" w:hAnsi="Arial" w:cs="Arial"/>
          <w:sz w:val="20"/>
          <w:szCs w:val="20"/>
          <w:lang w:eastAsia="en-AU"/>
        </w:rPr>
        <w:t>Develop a Cyber S</w:t>
      </w:r>
      <w:r w:rsidRPr="00A02C1F">
        <w:rPr>
          <w:rFonts w:ascii="Arial" w:hAnsi="Arial" w:cs="Arial"/>
          <w:sz w:val="20"/>
          <w:szCs w:val="20"/>
          <w:lang w:eastAsia="en-AU"/>
        </w:rPr>
        <w:t xml:space="preserve">ecurity industry </w:t>
      </w:r>
      <w:proofErr w:type="gramStart"/>
      <w:r w:rsidRPr="00A02C1F">
        <w:rPr>
          <w:rFonts w:ascii="Arial" w:hAnsi="Arial" w:cs="Arial"/>
          <w:sz w:val="20"/>
          <w:szCs w:val="20"/>
          <w:lang w:eastAsia="en-AU"/>
        </w:rPr>
        <w:t>project</w:t>
      </w:r>
      <w:proofErr w:type="gramEnd"/>
      <w:r w:rsidRPr="00A02C1F">
        <w:rPr>
          <w:rFonts w:ascii="Arial" w:hAnsi="Arial" w:cs="Arial"/>
          <w:sz w:val="20"/>
          <w:szCs w:val="20"/>
          <w:lang w:eastAsia="en-AU"/>
        </w:rPr>
        <w:t xml:space="preserve"> </w:t>
      </w:r>
    </w:p>
    <w:p w14:paraId="7D7B7BDB" w14:textId="744798E0" w:rsidR="00833DC7" w:rsidRPr="00A02C1F" w:rsidRDefault="004307CE" w:rsidP="00A4532C">
      <w:pPr>
        <w:pStyle w:val="ListParagraph"/>
        <w:numPr>
          <w:ilvl w:val="0"/>
          <w:numId w:val="20"/>
        </w:numPr>
        <w:rPr>
          <w:rFonts w:ascii="Arial" w:hAnsi="Arial" w:cs="Arial"/>
          <w:sz w:val="20"/>
          <w:szCs w:val="20"/>
          <w:lang w:eastAsia="en-AU"/>
        </w:rPr>
      </w:pPr>
      <w:r w:rsidRPr="00A02C1F">
        <w:rPr>
          <w:rFonts w:ascii="Arial" w:hAnsi="Arial" w:cs="Arial"/>
          <w:sz w:val="20"/>
          <w:szCs w:val="20"/>
          <w:lang w:eastAsia="en-AU"/>
        </w:rPr>
        <w:t>Assessment Task 1 – Project Initiation &amp; Planning</w:t>
      </w:r>
    </w:p>
    <w:p w14:paraId="53466BB7" w14:textId="6A23CC3E" w:rsidR="00833DC7" w:rsidRPr="00A02C1F" w:rsidRDefault="004307CE" w:rsidP="00A4532C">
      <w:pPr>
        <w:pStyle w:val="ListParagraph"/>
        <w:numPr>
          <w:ilvl w:val="0"/>
          <w:numId w:val="20"/>
        </w:numPr>
        <w:rPr>
          <w:rFonts w:ascii="Arial" w:hAnsi="Arial" w:cs="Arial"/>
          <w:sz w:val="20"/>
          <w:szCs w:val="20"/>
          <w:lang w:eastAsia="en-AU"/>
        </w:rPr>
      </w:pPr>
      <w:r w:rsidRPr="00A02C1F">
        <w:rPr>
          <w:rFonts w:ascii="Arial" w:hAnsi="Arial" w:cs="Arial"/>
          <w:sz w:val="20"/>
          <w:szCs w:val="20"/>
          <w:lang w:eastAsia="en-AU"/>
        </w:rPr>
        <w:t>C</w:t>
      </w:r>
      <w:r w:rsidR="006509B6" w:rsidRPr="00A02C1F">
        <w:rPr>
          <w:rFonts w:ascii="Arial" w:hAnsi="Arial" w:cs="Arial"/>
          <w:sz w:val="20"/>
          <w:szCs w:val="20"/>
          <w:lang w:eastAsia="en-AU"/>
        </w:rPr>
        <w:t xml:space="preserve">reate a single document containing your responses to </w:t>
      </w:r>
      <w:proofErr w:type="gramStart"/>
      <w:r w:rsidR="006509B6" w:rsidRPr="00A02C1F">
        <w:rPr>
          <w:rFonts w:ascii="Arial" w:hAnsi="Arial" w:cs="Arial"/>
          <w:sz w:val="20"/>
          <w:szCs w:val="20"/>
          <w:lang w:eastAsia="en-AU"/>
        </w:rPr>
        <w:t>all of</w:t>
      </w:r>
      <w:proofErr w:type="gramEnd"/>
      <w:r w:rsidR="006509B6" w:rsidRPr="00A02C1F">
        <w:rPr>
          <w:rFonts w:ascii="Arial" w:hAnsi="Arial" w:cs="Arial"/>
          <w:sz w:val="20"/>
          <w:szCs w:val="20"/>
          <w:lang w:eastAsia="en-AU"/>
        </w:rPr>
        <w:t xml:space="preserve"> the tasks listed below.  </w:t>
      </w:r>
    </w:p>
    <w:p w14:paraId="6402BC2A" w14:textId="74040E34" w:rsidR="006509B6" w:rsidRPr="00A02C1F" w:rsidRDefault="00833DC7" w:rsidP="00A4532C">
      <w:pPr>
        <w:pStyle w:val="ListParagraph"/>
        <w:numPr>
          <w:ilvl w:val="0"/>
          <w:numId w:val="20"/>
        </w:numPr>
        <w:rPr>
          <w:rFonts w:ascii="Arial" w:hAnsi="Arial" w:cs="Arial"/>
          <w:sz w:val="20"/>
          <w:szCs w:val="20"/>
          <w:lang w:eastAsia="en-AU"/>
        </w:rPr>
      </w:pPr>
      <w:r w:rsidRPr="00A02C1F">
        <w:rPr>
          <w:rFonts w:ascii="Arial" w:hAnsi="Arial" w:cs="Arial"/>
          <w:sz w:val="20"/>
          <w:szCs w:val="20"/>
          <w:lang w:eastAsia="en-AU"/>
        </w:rPr>
        <w:t>S</w:t>
      </w:r>
      <w:r w:rsidR="006509B6" w:rsidRPr="00A02C1F">
        <w:rPr>
          <w:rFonts w:ascii="Arial" w:hAnsi="Arial" w:cs="Arial"/>
          <w:sz w:val="20"/>
          <w:szCs w:val="20"/>
          <w:lang w:eastAsia="en-AU"/>
        </w:rPr>
        <w:t xml:space="preserve">ubmit your work as a single PDF file to the VU21992 Assessment Task 1 Dropbox in VU Collaborate.  </w:t>
      </w:r>
    </w:p>
    <w:p w14:paraId="0C094CB7" w14:textId="77777777" w:rsidR="00544C5D" w:rsidRPr="00A02C1F" w:rsidRDefault="00544C5D" w:rsidP="00544C5D">
      <w:pPr>
        <w:rPr>
          <w:rFonts w:cs="Arial"/>
          <w:sz w:val="20"/>
          <w:szCs w:val="20"/>
          <w:lang w:eastAsia="en-AU"/>
        </w:rPr>
      </w:pPr>
    </w:p>
    <w:p w14:paraId="0FAABBBF" w14:textId="77777777" w:rsidR="00544C5D" w:rsidRPr="00A02C1F" w:rsidRDefault="00544C5D" w:rsidP="00544C5D">
      <w:pPr>
        <w:rPr>
          <w:rFonts w:cs="Arial"/>
          <w:sz w:val="20"/>
          <w:szCs w:val="20"/>
          <w:lang w:eastAsia="en-AU"/>
        </w:rPr>
      </w:pPr>
    </w:p>
    <w:p w14:paraId="78507A46" w14:textId="77777777" w:rsidR="00544C5D" w:rsidRPr="00A02C1F" w:rsidRDefault="00544C5D" w:rsidP="00544C5D">
      <w:pPr>
        <w:rPr>
          <w:rFonts w:cs="Arial"/>
          <w:sz w:val="20"/>
          <w:szCs w:val="20"/>
          <w:lang w:eastAsia="en-AU"/>
        </w:rPr>
      </w:pPr>
    </w:p>
    <w:p w14:paraId="56CAE82E" w14:textId="77777777" w:rsidR="00544C5D" w:rsidRPr="00A02C1F" w:rsidRDefault="00544C5D" w:rsidP="00544C5D">
      <w:pPr>
        <w:rPr>
          <w:rFonts w:cs="Arial"/>
          <w:sz w:val="20"/>
          <w:szCs w:val="20"/>
          <w:lang w:eastAsia="en-AU"/>
        </w:rPr>
      </w:pPr>
    </w:p>
    <w:p w14:paraId="6CB22305" w14:textId="77777777" w:rsidR="00544C5D" w:rsidRPr="00A02C1F" w:rsidRDefault="00544C5D" w:rsidP="00544C5D">
      <w:pPr>
        <w:rPr>
          <w:rFonts w:cs="Arial"/>
          <w:sz w:val="20"/>
          <w:szCs w:val="20"/>
          <w:lang w:eastAsia="en-AU"/>
        </w:rPr>
      </w:pPr>
    </w:p>
    <w:p w14:paraId="6D80E331" w14:textId="77777777" w:rsidR="00544C5D" w:rsidRPr="00A02C1F" w:rsidRDefault="00544C5D" w:rsidP="00544C5D">
      <w:pPr>
        <w:rPr>
          <w:rFonts w:cs="Arial"/>
          <w:sz w:val="20"/>
          <w:szCs w:val="20"/>
          <w:lang w:eastAsia="en-AU"/>
        </w:rPr>
      </w:pPr>
    </w:p>
    <w:p w14:paraId="71FFF113" w14:textId="77777777" w:rsidR="00544C5D" w:rsidRPr="00A02C1F" w:rsidRDefault="00544C5D" w:rsidP="00544C5D">
      <w:pPr>
        <w:rPr>
          <w:rFonts w:cs="Arial"/>
          <w:sz w:val="20"/>
          <w:szCs w:val="20"/>
          <w:lang w:eastAsia="en-AU"/>
        </w:rPr>
      </w:pPr>
    </w:p>
    <w:p w14:paraId="4EFC93A1" w14:textId="77777777" w:rsidR="00C50CD7" w:rsidRPr="00A02C1F" w:rsidRDefault="00C50CD7" w:rsidP="00544C5D">
      <w:pPr>
        <w:rPr>
          <w:rFonts w:cs="Arial"/>
          <w:sz w:val="20"/>
          <w:szCs w:val="20"/>
          <w:lang w:eastAsia="en-AU"/>
        </w:rPr>
      </w:pPr>
    </w:p>
    <w:p w14:paraId="20355146" w14:textId="77777777" w:rsidR="00C50CD7" w:rsidRPr="00A02C1F" w:rsidRDefault="00C50CD7" w:rsidP="00544C5D">
      <w:pPr>
        <w:rPr>
          <w:rFonts w:cs="Arial"/>
          <w:sz w:val="20"/>
          <w:szCs w:val="20"/>
          <w:lang w:eastAsia="en-AU"/>
        </w:rPr>
      </w:pPr>
    </w:p>
    <w:p w14:paraId="7BF50177" w14:textId="77777777" w:rsidR="00C50CD7" w:rsidRPr="00A02C1F" w:rsidRDefault="00C50CD7" w:rsidP="00544C5D">
      <w:pPr>
        <w:rPr>
          <w:rFonts w:cs="Arial"/>
          <w:sz w:val="20"/>
          <w:szCs w:val="20"/>
          <w:lang w:eastAsia="en-AU"/>
        </w:rPr>
      </w:pPr>
    </w:p>
    <w:p w14:paraId="7A23FF6F" w14:textId="77777777" w:rsidR="00C50CD7" w:rsidRPr="00A02C1F" w:rsidRDefault="00C50CD7" w:rsidP="00544C5D">
      <w:pPr>
        <w:rPr>
          <w:rFonts w:cs="Arial"/>
          <w:sz w:val="20"/>
          <w:szCs w:val="20"/>
          <w:lang w:eastAsia="en-AU"/>
        </w:rPr>
      </w:pPr>
    </w:p>
    <w:p w14:paraId="57F987B9" w14:textId="77777777" w:rsidR="006509B6" w:rsidRPr="00A02C1F" w:rsidRDefault="006509B6" w:rsidP="006509B6">
      <w:pPr>
        <w:keepNext/>
        <w:tabs>
          <w:tab w:val="left" w:pos="567"/>
        </w:tabs>
        <w:suppressAutoHyphens/>
        <w:spacing w:before="240" w:after="60"/>
        <w:outlineLvl w:val="1"/>
        <w:rPr>
          <w:rFonts w:eastAsia="Times New Roman" w:cs="Arial"/>
          <w:b/>
          <w:bCs/>
          <w:iCs/>
          <w:sz w:val="28"/>
          <w:szCs w:val="28"/>
          <w:lang w:eastAsia="en-AU"/>
        </w:rPr>
      </w:pPr>
      <w:r w:rsidRPr="00A02C1F">
        <w:rPr>
          <w:rFonts w:eastAsia="Times New Roman" w:cs="Arial"/>
          <w:b/>
          <w:bCs/>
          <w:iCs/>
          <w:sz w:val="28"/>
          <w:szCs w:val="28"/>
          <w:lang w:eastAsia="en-AU"/>
        </w:rPr>
        <w:lastRenderedPageBreak/>
        <w:t xml:space="preserve">Overview </w:t>
      </w:r>
    </w:p>
    <w:p w14:paraId="00C29A85" w14:textId="247DFF36" w:rsidR="006509B6" w:rsidRPr="00A02C1F" w:rsidRDefault="00833DC7" w:rsidP="00A4532C">
      <w:pPr>
        <w:suppressAutoHyphens/>
        <w:contextualSpacing/>
        <w:rPr>
          <w:rFonts w:eastAsia="Times New Roman" w:cs="Arial"/>
          <w:sz w:val="20"/>
          <w:szCs w:val="20"/>
          <w:lang w:eastAsia="en-AU"/>
        </w:rPr>
      </w:pPr>
      <w:bookmarkStart w:id="1" w:name="_Hlk20662737"/>
      <w:r w:rsidRPr="00A02C1F">
        <w:rPr>
          <w:rFonts w:eastAsia="Times New Roman" w:cs="Arial"/>
          <w:sz w:val="20"/>
          <w:szCs w:val="20"/>
          <w:lang w:eastAsia="en-AU"/>
        </w:rPr>
        <w:t>R</w:t>
      </w:r>
      <w:r w:rsidR="006509B6" w:rsidRPr="00A02C1F">
        <w:rPr>
          <w:rFonts w:eastAsia="Times New Roman" w:cs="Arial"/>
          <w:sz w:val="20"/>
          <w:szCs w:val="20"/>
          <w:lang w:eastAsia="en-AU"/>
        </w:rPr>
        <w:t>efer to Appendix 1 below and review the project requirements. Once you have gained an understanding of what the requirements are of the project, you should create a formal report with your team outlining your project plan.</w:t>
      </w:r>
      <w:r w:rsidR="001D33E1" w:rsidRPr="00A02C1F">
        <w:rPr>
          <w:rFonts w:eastAsia="Times New Roman" w:cs="Arial"/>
          <w:sz w:val="20"/>
          <w:szCs w:val="20"/>
          <w:lang w:eastAsia="en-AU"/>
        </w:rPr>
        <w:t xml:space="preserve"> </w:t>
      </w:r>
    </w:p>
    <w:p w14:paraId="2A4B0C50" w14:textId="77777777" w:rsidR="001D33E1" w:rsidRPr="00A02C1F" w:rsidRDefault="001D33E1" w:rsidP="00A4532C">
      <w:pPr>
        <w:suppressAutoHyphens/>
        <w:contextualSpacing/>
        <w:rPr>
          <w:rFonts w:eastAsia="Times New Roman" w:cs="Arial"/>
          <w:sz w:val="20"/>
          <w:szCs w:val="20"/>
          <w:lang w:eastAsia="en-AU"/>
        </w:rPr>
      </w:pPr>
    </w:p>
    <w:p w14:paraId="36099653" w14:textId="35EA8379" w:rsidR="006509B6" w:rsidRPr="00A02C1F" w:rsidRDefault="006509B6" w:rsidP="006509B6">
      <w:pPr>
        <w:suppressAutoHyphens/>
        <w:contextualSpacing/>
        <w:rPr>
          <w:rFonts w:eastAsia="Times New Roman" w:cs="Arial"/>
          <w:sz w:val="20"/>
          <w:szCs w:val="20"/>
          <w:lang w:eastAsia="en-AU"/>
        </w:rPr>
      </w:pPr>
      <w:r w:rsidRPr="00A02C1F">
        <w:rPr>
          <w:rFonts w:eastAsia="Times New Roman" w:cs="Arial"/>
          <w:sz w:val="20"/>
          <w:szCs w:val="20"/>
          <w:lang w:eastAsia="en-AU"/>
        </w:rPr>
        <w:t>OzCazual have contacted your Cyber Security firm and your team has been tasked to secure their cloud infrastructure.</w:t>
      </w:r>
    </w:p>
    <w:p w14:paraId="28D8C48C" w14:textId="77777777" w:rsidR="006509B6" w:rsidRPr="00A02C1F" w:rsidRDefault="006509B6" w:rsidP="006509B6">
      <w:pPr>
        <w:suppressAutoHyphens/>
        <w:contextualSpacing/>
        <w:rPr>
          <w:rFonts w:eastAsia="Times New Roman" w:cs="Arial"/>
          <w:sz w:val="20"/>
          <w:szCs w:val="20"/>
          <w:lang w:eastAsia="en-AU"/>
        </w:rPr>
      </w:pPr>
      <w:r w:rsidRPr="00A02C1F">
        <w:rPr>
          <w:rFonts w:eastAsia="Times New Roman" w:cs="Arial"/>
          <w:sz w:val="20"/>
          <w:szCs w:val="20"/>
          <w:lang w:eastAsia="en-AU"/>
        </w:rPr>
        <w:t>As part of the project planning, you must develop formal plans to manage the following:</w:t>
      </w:r>
      <w:r w:rsidRPr="00A02C1F">
        <w:rPr>
          <w:rFonts w:eastAsia="Times New Roman" w:cs="Arial"/>
          <w:sz w:val="20"/>
          <w:szCs w:val="20"/>
          <w:lang w:eastAsia="en-AU"/>
        </w:rPr>
        <w:br/>
      </w:r>
    </w:p>
    <w:p w14:paraId="1EF8F2E6" w14:textId="77777777" w:rsidR="006509B6" w:rsidRPr="00A02C1F" w:rsidRDefault="006509B6" w:rsidP="006509B6">
      <w:pPr>
        <w:numPr>
          <w:ilvl w:val="0"/>
          <w:numId w:val="21"/>
        </w:numPr>
        <w:suppressAutoHyphens/>
        <w:contextualSpacing/>
        <w:rPr>
          <w:rFonts w:eastAsia="Times New Roman" w:cs="Arial"/>
          <w:sz w:val="20"/>
          <w:szCs w:val="20"/>
          <w:lang w:eastAsia="en-AU"/>
        </w:rPr>
      </w:pPr>
      <w:r w:rsidRPr="00A02C1F">
        <w:rPr>
          <w:rFonts w:eastAsia="Times New Roman" w:cs="Arial"/>
          <w:sz w:val="20"/>
          <w:szCs w:val="20"/>
          <w:lang w:eastAsia="en-AU"/>
        </w:rPr>
        <w:t>Project Scope</w:t>
      </w:r>
    </w:p>
    <w:p w14:paraId="4F8B1255" w14:textId="77777777" w:rsidR="006509B6" w:rsidRPr="00A02C1F" w:rsidRDefault="006509B6" w:rsidP="006509B6">
      <w:pPr>
        <w:numPr>
          <w:ilvl w:val="0"/>
          <w:numId w:val="21"/>
        </w:numPr>
        <w:suppressAutoHyphens/>
        <w:contextualSpacing/>
        <w:rPr>
          <w:rFonts w:eastAsia="Times New Roman" w:cs="Arial"/>
          <w:sz w:val="20"/>
          <w:szCs w:val="20"/>
          <w:lang w:eastAsia="en-AU"/>
        </w:rPr>
      </w:pPr>
      <w:r w:rsidRPr="00A02C1F">
        <w:rPr>
          <w:rFonts w:eastAsia="Times New Roman" w:cs="Arial"/>
          <w:sz w:val="20"/>
          <w:szCs w:val="20"/>
          <w:lang w:eastAsia="en-AU"/>
        </w:rPr>
        <w:t>Project Budget</w:t>
      </w:r>
    </w:p>
    <w:p w14:paraId="254B2A3C" w14:textId="77777777" w:rsidR="006509B6" w:rsidRPr="00A02C1F" w:rsidRDefault="006509B6" w:rsidP="006509B6">
      <w:pPr>
        <w:numPr>
          <w:ilvl w:val="0"/>
          <w:numId w:val="21"/>
        </w:numPr>
        <w:suppressAutoHyphens/>
        <w:contextualSpacing/>
        <w:rPr>
          <w:rFonts w:eastAsia="Times New Roman" w:cs="Arial"/>
          <w:sz w:val="20"/>
          <w:szCs w:val="20"/>
          <w:lang w:eastAsia="en-AU"/>
        </w:rPr>
      </w:pPr>
      <w:r w:rsidRPr="00A02C1F">
        <w:rPr>
          <w:rFonts w:eastAsia="Times New Roman" w:cs="Arial"/>
          <w:sz w:val="20"/>
          <w:szCs w:val="20"/>
          <w:lang w:eastAsia="en-AU"/>
        </w:rPr>
        <w:t>Project Schedule</w:t>
      </w:r>
    </w:p>
    <w:p w14:paraId="4FA01417" w14:textId="77777777" w:rsidR="006509B6" w:rsidRPr="00A02C1F" w:rsidRDefault="006509B6" w:rsidP="006509B6">
      <w:pPr>
        <w:numPr>
          <w:ilvl w:val="0"/>
          <w:numId w:val="21"/>
        </w:numPr>
        <w:suppressAutoHyphens/>
        <w:contextualSpacing/>
        <w:rPr>
          <w:rFonts w:eastAsia="Times New Roman" w:cs="Arial"/>
          <w:sz w:val="20"/>
          <w:szCs w:val="20"/>
          <w:lang w:eastAsia="en-AU"/>
        </w:rPr>
      </w:pPr>
      <w:r w:rsidRPr="00A02C1F">
        <w:rPr>
          <w:rFonts w:eastAsia="Times New Roman" w:cs="Arial"/>
          <w:sz w:val="20"/>
          <w:szCs w:val="20"/>
          <w:lang w:eastAsia="en-AU"/>
        </w:rPr>
        <w:t>Project Risk</w:t>
      </w:r>
    </w:p>
    <w:p w14:paraId="4B2F9D75" w14:textId="77777777" w:rsidR="006509B6" w:rsidRPr="00A02C1F" w:rsidRDefault="006509B6" w:rsidP="006509B6">
      <w:pPr>
        <w:numPr>
          <w:ilvl w:val="0"/>
          <w:numId w:val="21"/>
        </w:numPr>
        <w:suppressAutoHyphens/>
        <w:contextualSpacing/>
        <w:rPr>
          <w:rFonts w:eastAsia="Times New Roman" w:cs="Arial"/>
          <w:sz w:val="20"/>
          <w:szCs w:val="20"/>
          <w:lang w:eastAsia="en-AU"/>
        </w:rPr>
      </w:pPr>
      <w:r w:rsidRPr="00A02C1F">
        <w:rPr>
          <w:rFonts w:eastAsia="Times New Roman" w:cs="Arial"/>
          <w:sz w:val="20"/>
          <w:szCs w:val="20"/>
          <w:lang w:eastAsia="en-AU"/>
        </w:rPr>
        <w:t>Project Quality</w:t>
      </w:r>
    </w:p>
    <w:p w14:paraId="7CB868F1" w14:textId="77777777" w:rsidR="006509B6" w:rsidRPr="00A02C1F" w:rsidRDefault="006509B6" w:rsidP="006509B6">
      <w:pPr>
        <w:numPr>
          <w:ilvl w:val="0"/>
          <w:numId w:val="21"/>
        </w:numPr>
        <w:suppressAutoHyphens/>
        <w:contextualSpacing/>
        <w:rPr>
          <w:rFonts w:eastAsia="Times New Roman" w:cs="Arial"/>
          <w:sz w:val="20"/>
          <w:szCs w:val="20"/>
          <w:lang w:eastAsia="en-AU"/>
        </w:rPr>
      </w:pPr>
      <w:r w:rsidRPr="00A02C1F">
        <w:rPr>
          <w:rFonts w:eastAsia="Times New Roman" w:cs="Arial"/>
          <w:sz w:val="20"/>
          <w:szCs w:val="20"/>
          <w:lang w:eastAsia="en-AU"/>
        </w:rPr>
        <w:t>Project Communications</w:t>
      </w:r>
      <w:r w:rsidRPr="00A02C1F">
        <w:rPr>
          <w:rFonts w:eastAsia="Times New Roman" w:cs="Arial"/>
          <w:sz w:val="20"/>
          <w:szCs w:val="20"/>
          <w:lang w:eastAsia="en-AU"/>
        </w:rPr>
        <w:br/>
      </w:r>
    </w:p>
    <w:p w14:paraId="499EE4C7" w14:textId="77777777" w:rsidR="006509B6" w:rsidRPr="00A02C1F" w:rsidRDefault="006509B6" w:rsidP="006509B6">
      <w:pPr>
        <w:suppressAutoHyphens/>
        <w:contextualSpacing/>
        <w:rPr>
          <w:rFonts w:eastAsia="Times New Roman" w:cs="Arial"/>
          <w:sz w:val="20"/>
          <w:szCs w:val="20"/>
          <w:lang w:eastAsia="en-AU"/>
        </w:rPr>
      </w:pPr>
      <w:r w:rsidRPr="00A02C1F">
        <w:rPr>
          <w:rFonts w:eastAsia="Times New Roman" w:cs="Arial"/>
          <w:sz w:val="20"/>
          <w:szCs w:val="20"/>
          <w:lang w:eastAsia="en-AU"/>
        </w:rPr>
        <w:t>You do not need to produce plans for HR Management or Procurement Management.</w:t>
      </w:r>
      <w:bookmarkEnd w:id="1"/>
    </w:p>
    <w:p w14:paraId="6FBB909D" w14:textId="77777777" w:rsidR="006509B6" w:rsidRPr="00A02C1F" w:rsidRDefault="006509B6" w:rsidP="006509B6">
      <w:pPr>
        <w:suppressAutoHyphens/>
        <w:contextualSpacing/>
        <w:rPr>
          <w:rFonts w:eastAsia="Times New Roman" w:cs="Arial"/>
          <w:sz w:val="20"/>
          <w:szCs w:val="20"/>
          <w:lang w:eastAsia="en-AU"/>
        </w:rPr>
      </w:pPr>
      <w:r w:rsidRPr="00A02C1F">
        <w:rPr>
          <w:rFonts w:eastAsia="Times New Roman" w:cs="Arial"/>
          <w:sz w:val="20"/>
          <w:szCs w:val="20"/>
          <w:lang w:eastAsia="en-AU"/>
        </w:rPr>
        <w:t xml:space="preserve">NOTE: The operations and activities of the Project Team must include regular team meetings documented with meeting minutes, email trails and reports etc. </w:t>
      </w:r>
    </w:p>
    <w:p w14:paraId="09A7CD93" w14:textId="77777777" w:rsidR="006509B6" w:rsidRPr="00A02C1F" w:rsidRDefault="006509B6" w:rsidP="006509B6">
      <w:pPr>
        <w:keepNext/>
        <w:tabs>
          <w:tab w:val="left" w:pos="567"/>
        </w:tabs>
        <w:suppressAutoHyphens/>
        <w:spacing w:before="240" w:after="60"/>
        <w:outlineLvl w:val="1"/>
        <w:rPr>
          <w:rFonts w:eastAsia="Times New Roman" w:cs="Arial"/>
          <w:sz w:val="28"/>
          <w:szCs w:val="28"/>
          <w:lang w:eastAsia="en-AU"/>
        </w:rPr>
      </w:pPr>
      <w:r w:rsidRPr="00A02C1F">
        <w:rPr>
          <w:rFonts w:eastAsia="Times New Roman" w:cs="Arial"/>
          <w:b/>
          <w:bCs/>
          <w:iCs/>
          <w:sz w:val="28"/>
          <w:szCs w:val="28"/>
          <w:lang w:eastAsia="en-AU"/>
        </w:rPr>
        <w:t>Task 1.1 Project Requirements Definition</w:t>
      </w:r>
    </w:p>
    <w:p w14:paraId="058641AB" w14:textId="7EF73349" w:rsidR="006509B6" w:rsidRPr="00A02C1F" w:rsidRDefault="00FC1825"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P</w:t>
      </w:r>
      <w:r w:rsidR="006509B6" w:rsidRPr="00A02C1F">
        <w:rPr>
          <w:rFonts w:eastAsia="Times New Roman" w:cs="Arial"/>
          <w:sz w:val="20"/>
          <w:szCs w:val="24"/>
          <w:lang w:eastAsia="en-AU"/>
        </w:rPr>
        <w:t xml:space="preserve">repare statement of the business problem that is being addressed in this project, and an explanation of how you will solve this problem.  You must list the stakeholders and information sources you have used in your analysis of the problem and explain how your project will address the issues.  Finally, you must document the objectives the project will deliver and explain how these will resolve the underlying business problem. </w:t>
      </w:r>
    </w:p>
    <w:p w14:paraId="0A91F89E" w14:textId="77777777" w:rsidR="006509B6" w:rsidRPr="00A02C1F" w:rsidRDefault="006509B6" w:rsidP="006509B6">
      <w:pPr>
        <w:keepNext/>
        <w:tabs>
          <w:tab w:val="left" w:pos="567"/>
        </w:tabs>
        <w:suppressAutoHyphens/>
        <w:spacing w:before="240" w:after="60"/>
        <w:outlineLvl w:val="1"/>
        <w:rPr>
          <w:rFonts w:eastAsia="Times New Roman" w:cs="Arial"/>
          <w:b/>
          <w:bCs/>
          <w:iCs/>
          <w:sz w:val="28"/>
          <w:szCs w:val="28"/>
          <w:lang w:eastAsia="en-AU"/>
        </w:rPr>
      </w:pPr>
      <w:r w:rsidRPr="00A02C1F">
        <w:rPr>
          <w:rFonts w:eastAsia="Times New Roman" w:cs="Arial"/>
          <w:b/>
          <w:bCs/>
          <w:iCs/>
          <w:sz w:val="28"/>
          <w:szCs w:val="28"/>
          <w:lang w:eastAsia="en-AU"/>
        </w:rPr>
        <w:t>Task 1.2 Define Project Scope</w:t>
      </w:r>
    </w:p>
    <w:p w14:paraId="1CFB816B" w14:textId="6C7775EC" w:rsidR="006509B6" w:rsidRPr="00A02C1F" w:rsidRDefault="00FC1825"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d</w:t>
      </w:r>
      <w:r w:rsidR="006509B6" w:rsidRPr="00A02C1F">
        <w:rPr>
          <w:rFonts w:eastAsia="Times New Roman" w:cs="Arial"/>
          <w:sz w:val="20"/>
          <w:szCs w:val="24"/>
          <w:lang w:eastAsia="en-AU"/>
        </w:rPr>
        <w:t xml:space="preserve">efine the project scope explicitly listing what deliverables are and/or are not within the scope of the project.  You must also define a high-level overview of the project indicating key milestones and documenting a high-level Work Breakdown Structure (WBS).  You must also obtain sign-off from the business managers that the proposed project will deliver the key business problem. </w:t>
      </w:r>
    </w:p>
    <w:p w14:paraId="69FEFC48" w14:textId="77777777" w:rsidR="006509B6" w:rsidRPr="00A02C1F" w:rsidRDefault="006509B6" w:rsidP="006509B6">
      <w:pPr>
        <w:keepNext/>
        <w:tabs>
          <w:tab w:val="left" w:pos="567"/>
        </w:tabs>
        <w:suppressAutoHyphens/>
        <w:spacing w:before="240" w:after="60"/>
        <w:outlineLvl w:val="1"/>
        <w:rPr>
          <w:rFonts w:eastAsia="Times New Roman" w:cs="Arial"/>
          <w:b/>
          <w:bCs/>
          <w:iCs/>
          <w:sz w:val="28"/>
          <w:szCs w:val="28"/>
          <w:lang w:eastAsia="en-AU"/>
        </w:rPr>
      </w:pPr>
      <w:r w:rsidRPr="00A02C1F">
        <w:rPr>
          <w:rFonts w:eastAsia="Times New Roman" w:cs="Arial"/>
          <w:b/>
          <w:bCs/>
          <w:iCs/>
          <w:sz w:val="28"/>
          <w:szCs w:val="28"/>
          <w:lang w:eastAsia="en-AU"/>
        </w:rPr>
        <w:t>Task 1.3 Assemble Project Team &amp; Allocate Responsibilities</w:t>
      </w:r>
    </w:p>
    <w:p w14:paraId="76214F2A" w14:textId="3DF3DFFC" w:rsidR="006509B6" w:rsidRPr="00A02C1F" w:rsidRDefault="00FC1825"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A</w:t>
      </w:r>
      <w:r w:rsidR="006509B6" w:rsidRPr="00A02C1F">
        <w:rPr>
          <w:rFonts w:eastAsia="Times New Roman" w:cs="Arial"/>
          <w:sz w:val="20"/>
          <w:szCs w:val="24"/>
          <w:lang w:eastAsia="en-AU"/>
        </w:rPr>
        <w:t xml:space="preserve">llocate roles and responsibilities to each of the individuals in the project team.  You must also define KPIs for each role/responsibility and for the project </w:t>
      </w:r>
      <w:proofErr w:type="gramStart"/>
      <w:r w:rsidR="006509B6" w:rsidRPr="00A02C1F">
        <w:rPr>
          <w:rFonts w:eastAsia="Times New Roman" w:cs="Arial"/>
          <w:sz w:val="20"/>
          <w:szCs w:val="24"/>
          <w:lang w:eastAsia="en-AU"/>
        </w:rPr>
        <w:t>team as a whole</w:t>
      </w:r>
      <w:proofErr w:type="gramEnd"/>
      <w:r w:rsidR="006509B6" w:rsidRPr="00A02C1F">
        <w:rPr>
          <w:rFonts w:eastAsia="Times New Roman" w:cs="Arial"/>
          <w:sz w:val="20"/>
          <w:szCs w:val="24"/>
          <w:lang w:eastAsia="en-AU"/>
        </w:rPr>
        <w:t>.</w:t>
      </w:r>
    </w:p>
    <w:p w14:paraId="76E6E582" w14:textId="77777777" w:rsidR="006509B6" w:rsidRPr="00A02C1F" w:rsidRDefault="006509B6" w:rsidP="006509B6">
      <w:pPr>
        <w:keepNext/>
        <w:tabs>
          <w:tab w:val="left" w:pos="567"/>
        </w:tabs>
        <w:suppressAutoHyphens/>
        <w:spacing w:before="240" w:after="60"/>
        <w:outlineLvl w:val="1"/>
        <w:rPr>
          <w:rFonts w:eastAsia="Times New Roman" w:cs="Arial"/>
          <w:b/>
          <w:bCs/>
          <w:iCs/>
          <w:sz w:val="28"/>
          <w:szCs w:val="28"/>
          <w:lang w:eastAsia="en-AU"/>
        </w:rPr>
      </w:pPr>
      <w:r w:rsidRPr="00A02C1F">
        <w:rPr>
          <w:rFonts w:eastAsia="Times New Roman" w:cs="Arial"/>
          <w:b/>
          <w:bCs/>
          <w:iCs/>
          <w:sz w:val="28"/>
          <w:szCs w:val="28"/>
          <w:lang w:eastAsia="en-AU"/>
        </w:rPr>
        <w:t>Task 1.4 Develop Work Breakdown Structure &amp; Allocate Resources</w:t>
      </w:r>
    </w:p>
    <w:p w14:paraId="12FF91C2" w14:textId="4FE4AD20" w:rsidR="006509B6" w:rsidRPr="00A02C1F" w:rsidRDefault="00FC1825"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D</w:t>
      </w:r>
      <w:r w:rsidR="006509B6" w:rsidRPr="00A02C1F">
        <w:rPr>
          <w:rFonts w:eastAsia="Times New Roman" w:cs="Arial"/>
          <w:sz w:val="20"/>
          <w:szCs w:val="24"/>
          <w:lang w:eastAsia="en-AU"/>
        </w:rPr>
        <w:t>evelop the full Work Breakdown Structure to the individual Work Package level, allocating resources to each Work Package.  You must define (simple) acceptance criteria for each work package.  In all activities you must seek to minimise disruption of the regular business operations.</w:t>
      </w:r>
    </w:p>
    <w:p w14:paraId="718777BF" w14:textId="77777777" w:rsidR="006509B6" w:rsidRPr="00A02C1F" w:rsidRDefault="006509B6"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 xml:space="preserve">In </w:t>
      </w:r>
      <w:proofErr w:type="gramStart"/>
      <w:r w:rsidRPr="00A02C1F">
        <w:rPr>
          <w:rFonts w:eastAsia="Times New Roman" w:cs="Arial"/>
          <w:sz w:val="20"/>
          <w:szCs w:val="24"/>
          <w:lang w:eastAsia="en-AU"/>
        </w:rPr>
        <w:t>addition</w:t>
      </w:r>
      <w:proofErr w:type="gramEnd"/>
      <w:r w:rsidRPr="00A02C1F">
        <w:rPr>
          <w:rFonts w:eastAsia="Times New Roman" w:cs="Arial"/>
          <w:sz w:val="20"/>
          <w:szCs w:val="24"/>
          <w:lang w:eastAsia="en-AU"/>
        </w:rPr>
        <w:t xml:space="preserve"> you must prepare the project schedule and a draft project budget. (Use a notional cost of $150 per hour for staff resources).  Finally, you must prepare a form for recording and reporting team member’s allocated duties, </w:t>
      </w:r>
      <w:proofErr w:type="gramStart"/>
      <w:r w:rsidRPr="00A02C1F">
        <w:rPr>
          <w:rFonts w:eastAsia="Times New Roman" w:cs="Arial"/>
          <w:sz w:val="20"/>
          <w:szCs w:val="24"/>
          <w:lang w:eastAsia="en-AU"/>
        </w:rPr>
        <w:t>activities</w:t>
      </w:r>
      <w:proofErr w:type="gramEnd"/>
      <w:r w:rsidRPr="00A02C1F">
        <w:rPr>
          <w:rFonts w:eastAsia="Times New Roman" w:cs="Arial"/>
          <w:sz w:val="20"/>
          <w:szCs w:val="24"/>
          <w:lang w:eastAsia="en-AU"/>
        </w:rPr>
        <w:t xml:space="preserve"> and progress to be completed weekly.</w:t>
      </w:r>
    </w:p>
    <w:p w14:paraId="14CD90E3" w14:textId="77777777" w:rsidR="00C50CD7" w:rsidRPr="00A02C1F" w:rsidRDefault="00C50CD7" w:rsidP="006509B6">
      <w:pPr>
        <w:suppressAutoHyphens/>
        <w:spacing w:before="40" w:after="40"/>
        <w:rPr>
          <w:rFonts w:eastAsia="Times New Roman" w:cs="Arial"/>
          <w:sz w:val="20"/>
          <w:szCs w:val="24"/>
          <w:lang w:eastAsia="en-AU"/>
        </w:rPr>
      </w:pPr>
    </w:p>
    <w:p w14:paraId="74C1466F" w14:textId="77777777" w:rsidR="00C50CD7" w:rsidRPr="00A02C1F" w:rsidRDefault="00C50CD7" w:rsidP="006509B6">
      <w:pPr>
        <w:suppressAutoHyphens/>
        <w:spacing w:before="40" w:after="40"/>
        <w:rPr>
          <w:rFonts w:eastAsia="Times New Roman" w:cs="Arial"/>
          <w:sz w:val="20"/>
          <w:szCs w:val="24"/>
          <w:lang w:eastAsia="en-AU"/>
        </w:rPr>
      </w:pPr>
    </w:p>
    <w:p w14:paraId="6ECC9A7A" w14:textId="77777777" w:rsidR="00C50CD7" w:rsidRPr="00A02C1F" w:rsidRDefault="00C50CD7" w:rsidP="006509B6">
      <w:pPr>
        <w:suppressAutoHyphens/>
        <w:spacing w:before="40" w:after="40"/>
        <w:rPr>
          <w:rFonts w:eastAsia="Times New Roman" w:cs="Arial"/>
          <w:sz w:val="20"/>
          <w:szCs w:val="24"/>
          <w:lang w:eastAsia="en-AU"/>
        </w:rPr>
      </w:pPr>
    </w:p>
    <w:p w14:paraId="0C3D1BBD" w14:textId="77777777" w:rsidR="00C50CD7" w:rsidRPr="00A02C1F" w:rsidRDefault="00C50CD7" w:rsidP="006509B6">
      <w:pPr>
        <w:suppressAutoHyphens/>
        <w:spacing w:before="40" w:after="40"/>
        <w:rPr>
          <w:rFonts w:eastAsia="Times New Roman" w:cs="Arial"/>
          <w:sz w:val="20"/>
          <w:szCs w:val="24"/>
          <w:lang w:eastAsia="en-AU"/>
        </w:rPr>
      </w:pPr>
    </w:p>
    <w:p w14:paraId="6DFD0EED" w14:textId="77777777" w:rsidR="00C50CD7" w:rsidRDefault="00C50CD7" w:rsidP="006509B6">
      <w:pPr>
        <w:suppressAutoHyphens/>
        <w:spacing w:before="40" w:after="40"/>
        <w:rPr>
          <w:rFonts w:eastAsia="Times New Roman" w:cs="Arial"/>
          <w:sz w:val="20"/>
          <w:szCs w:val="24"/>
          <w:lang w:eastAsia="en-AU"/>
        </w:rPr>
      </w:pPr>
    </w:p>
    <w:p w14:paraId="584A4A87" w14:textId="77777777" w:rsidR="00A71A6F" w:rsidRDefault="00A71A6F" w:rsidP="006509B6">
      <w:pPr>
        <w:suppressAutoHyphens/>
        <w:spacing w:before="40" w:after="40"/>
        <w:rPr>
          <w:rFonts w:eastAsia="Times New Roman" w:cs="Arial"/>
          <w:sz w:val="20"/>
          <w:szCs w:val="24"/>
          <w:lang w:eastAsia="en-AU"/>
        </w:rPr>
      </w:pPr>
    </w:p>
    <w:p w14:paraId="4282725B" w14:textId="77777777" w:rsidR="00A71A6F" w:rsidRPr="00A02C1F" w:rsidRDefault="00A71A6F" w:rsidP="006509B6">
      <w:pPr>
        <w:suppressAutoHyphens/>
        <w:spacing w:before="40" w:after="40"/>
        <w:rPr>
          <w:rFonts w:eastAsia="Times New Roman" w:cs="Arial"/>
          <w:sz w:val="20"/>
          <w:szCs w:val="24"/>
          <w:lang w:eastAsia="en-AU"/>
        </w:rPr>
      </w:pPr>
    </w:p>
    <w:p w14:paraId="5008B123" w14:textId="77777777" w:rsidR="00C50CD7" w:rsidRPr="00A02C1F" w:rsidRDefault="00C50CD7" w:rsidP="006509B6">
      <w:pPr>
        <w:suppressAutoHyphens/>
        <w:spacing w:before="40" w:after="40"/>
        <w:rPr>
          <w:rFonts w:eastAsia="Times New Roman" w:cs="Arial"/>
          <w:sz w:val="20"/>
          <w:szCs w:val="24"/>
          <w:lang w:eastAsia="en-AU"/>
        </w:rPr>
      </w:pPr>
    </w:p>
    <w:p w14:paraId="7509C408" w14:textId="025C75B9" w:rsidR="006509B6" w:rsidRPr="00A02C1F" w:rsidRDefault="006509B6" w:rsidP="006509B6">
      <w:pPr>
        <w:keepNext/>
        <w:tabs>
          <w:tab w:val="left" w:pos="567"/>
        </w:tabs>
        <w:suppressAutoHyphens/>
        <w:spacing w:before="240" w:after="60"/>
        <w:outlineLvl w:val="1"/>
        <w:rPr>
          <w:rFonts w:eastAsia="Times New Roman" w:cs="Arial"/>
          <w:b/>
          <w:bCs/>
          <w:iCs/>
          <w:sz w:val="28"/>
          <w:szCs w:val="28"/>
          <w:lang w:eastAsia="en-AU"/>
        </w:rPr>
      </w:pPr>
      <w:r w:rsidRPr="00A02C1F">
        <w:rPr>
          <w:rFonts w:eastAsia="Times New Roman" w:cs="Arial"/>
          <w:b/>
          <w:bCs/>
          <w:iCs/>
          <w:sz w:val="28"/>
          <w:szCs w:val="28"/>
          <w:lang w:eastAsia="en-AU"/>
        </w:rPr>
        <w:lastRenderedPageBreak/>
        <w:t>Task 1.5 Prepare Scope, Quality, Budget, Schedule, Comms Management Plans</w:t>
      </w:r>
    </w:p>
    <w:p w14:paraId="12B26B9B" w14:textId="77777777" w:rsidR="006509B6" w:rsidRPr="00A02C1F" w:rsidRDefault="006509B6"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You must document processes for the following activities:</w:t>
      </w:r>
    </w:p>
    <w:p w14:paraId="61D6E728" w14:textId="77777777" w:rsidR="006509B6" w:rsidRPr="00A02C1F" w:rsidRDefault="006509B6" w:rsidP="006509B6">
      <w:pPr>
        <w:numPr>
          <w:ilvl w:val="0"/>
          <w:numId w:val="22"/>
        </w:numPr>
        <w:suppressAutoHyphens/>
        <w:spacing w:before="40" w:after="40"/>
        <w:contextualSpacing/>
        <w:rPr>
          <w:rFonts w:eastAsia="Times New Roman" w:cs="Arial"/>
          <w:sz w:val="20"/>
          <w:szCs w:val="24"/>
          <w:lang w:eastAsia="en-AU"/>
        </w:rPr>
      </w:pPr>
      <w:r w:rsidRPr="00A02C1F">
        <w:rPr>
          <w:rFonts w:eastAsia="Times New Roman" w:cs="Arial"/>
          <w:sz w:val="20"/>
          <w:szCs w:val="24"/>
          <w:lang w:eastAsia="en-AU"/>
        </w:rPr>
        <w:t>Project Scope Management</w:t>
      </w:r>
    </w:p>
    <w:p w14:paraId="0C6EDF2C" w14:textId="77777777" w:rsidR="006509B6" w:rsidRPr="00A02C1F" w:rsidRDefault="006509B6" w:rsidP="006509B6">
      <w:pPr>
        <w:numPr>
          <w:ilvl w:val="0"/>
          <w:numId w:val="22"/>
        </w:numPr>
        <w:suppressAutoHyphens/>
        <w:spacing w:before="40" w:after="40"/>
        <w:contextualSpacing/>
        <w:rPr>
          <w:rFonts w:eastAsia="Times New Roman" w:cs="Arial"/>
          <w:sz w:val="20"/>
          <w:szCs w:val="24"/>
          <w:lang w:eastAsia="en-AU"/>
        </w:rPr>
      </w:pPr>
      <w:r w:rsidRPr="00A02C1F">
        <w:rPr>
          <w:rFonts w:eastAsia="Times New Roman" w:cs="Arial"/>
          <w:sz w:val="20"/>
          <w:szCs w:val="24"/>
          <w:lang w:eastAsia="en-AU"/>
        </w:rPr>
        <w:t>Project Quality Management</w:t>
      </w:r>
    </w:p>
    <w:p w14:paraId="14745535" w14:textId="77777777" w:rsidR="006509B6" w:rsidRPr="00A02C1F" w:rsidRDefault="006509B6" w:rsidP="006509B6">
      <w:pPr>
        <w:numPr>
          <w:ilvl w:val="0"/>
          <w:numId w:val="22"/>
        </w:numPr>
        <w:suppressAutoHyphens/>
        <w:spacing w:before="40" w:after="40"/>
        <w:contextualSpacing/>
        <w:rPr>
          <w:rFonts w:eastAsia="Times New Roman" w:cs="Arial"/>
          <w:sz w:val="20"/>
          <w:szCs w:val="24"/>
          <w:lang w:eastAsia="en-AU"/>
        </w:rPr>
      </w:pPr>
      <w:r w:rsidRPr="00A02C1F">
        <w:rPr>
          <w:rFonts w:eastAsia="Times New Roman" w:cs="Arial"/>
          <w:sz w:val="20"/>
          <w:szCs w:val="24"/>
          <w:lang w:eastAsia="en-AU"/>
        </w:rPr>
        <w:t>Project Budget Management</w:t>
      </w:r>
    </w:p>
    <w:p w14:paraId="4DF58AE6" w14:textId="77777777" w:rsidR="006509B6" w:rsidRPr="00A02C1F" w:rsidRDefault="006509B6" w:rsidP="006509B6">
      <w:pPr>
        <w:numPr>
          <w:ilvl w:val="0"/>
          <w:numId w:val="22"/>
        </w:numPr>
        <w:suppressAutoHyphens/>
        <w:spacing w:before="40" w:after="40"/>
        <w:contextualSpacing/>
        <w:rPr>
          <w:rFonts w:eastAsia="Times New Roman" w:cs="Arial"/>
          <w:sz w:val="20"/>
          <w:szCs w:val="24"/>
          <w:lang w:eastAsia="en-AU"/>
        </w:rPr>
      </w:pPr>
      <w:r w:rsidRPr="00A02C1F">
        <w:rPr>
          <w:rFonts w:eastAsia="Times New Roman" w:cs="Arial"/>
          <w:sz w:val="20"/>
          <w:szCs w:val="24"/>
          <w:lang w:eastAsia="en-AU"/>
        </w:rPr>
        <w:t>Project Schedule Management</w:t>
      </w:r>
    </w:p>
    <w:p w14:paraId="5FDE7FAE" w14:textId="77777777" w:rsidR="006509B6" w:rsidRPr="00A02C1F" w:rsidRDefault="006509B6" w:rsidP="006509B6">
      <w:pPr>
        <w:numPr>
          <w:ilvl w:val="0"/>
          <w:numId w:val="22"/>
        </w:numPr>
        <w:suppressAutoHyphens/>
        <w:spacing w:before="40" w:after="40"/>
        <w:contextualSpacing/>
        <w:rPr>
          <w:rFonts w:eastAsia="Times New Roman" w:cs="Arial"/>
          <w:sz w:val="20"/>
          <w:szCs w:val="24"/>
          <w:lang w:eastAsia="en-AU"/>
        </w:rPr>
      </w:pPr>
      <w:r w:rsidRPr="00A02C1F">
        <w:rPr>
          <w:rFonts w:eastAsia="Times New Roman" w:cs="Arial"/>
          <w:sz w:val="20"/>
          <w:szCs w:val="24"/>
          <w:lang w:eastAsia="en-AU"/>
        </w:rPr>
        <w:t>Project Risk Management</w:t>
      </w:r>
    </w:p>
    <w:p w14:paraId="75D52627" w14:textId="77777777" w:rsidR="006509B6" w:rsidRPr="00A02C1F" w:rsidRDefault="006509B6" w:rsidP="006509B6">
      <w:pPr>
        <w:numPr>
          <w:ilvl w:val="0"/>
          <w:numId w:val="22"/>
        </w:numPr>
        <w:suppressAutoHyphens/>
        <w:spacing w:before="40" w:after="40"/>
        <w:contextualSpacing/>
        <w:rPr>
          <w:rFonts w:eastAsia="Times New Roman" w:cs="Arial"/>
          <w:sz w:val="20"/>
          <w:szCs w:val="24"/>
          <w:lang w:eastAsia="en-AU"/>
        </w:rPr>
      </w:pPr>
      <w:r w:rsidRPr="00A02C1F">
        <w:rPr>
          <w:rFonts w:eastAsia="Times New Roman" w:cs="Arial"/>
          <w:sz w:val="20"/>
          <w:szCs w:val="24"/>
          <w:lang w:eastAsia="en-AU"/>
        </w:rPr>
        <w:t>Project Communications Management</w:t>
      </w:r>
    </w:p>
    <w:p w14:paraId="0D258E3F" w14:textId="77777777" w:rsidR="006509B6" w:rsidRPr="00A02C1F" w:rsidRDefault="006509B6" w:rsidP="006509B6">
      <w:pPr>
        <w:keepNext/>
        <w:tabs>
          <w:tab w:val="left" w:pos="567"/>
        </w:tabs>
        <w:suppressAutoHyphens/>
        <w:spacing w:before="240" w:after="60"/>
        <w:outlineLvl w:val="1"/>
        <w:rPr>
          <w:rFonts w:eastAsia="Times New Roman" w:cs="Arial"/>
          <w:b/>
          <w:bCs/>
          <w:iCs/>
          <w:sz w:val="28"/>
          <w:szCs w:val="28"/>
          <w:lang w:eastAsia="en-AU"/>
        </w:rPr>
      </w:pPr>
      <w:r w:rsidRPr="00A02C1F">
        <w:rPr>
          <w:rFonts w:eastAsia="Times New Roman" w:cs="Arial"/>
          <w:b/>
          <w:bCs/>
          <w:iCs/>
          <w:sz w:val="28"/>
          <w:szCs w:val="28"/>
          <w:lang w:eastAsia="en-AU"/>
        </w:rPr>
        <w:t>Task 1.6 Finalise Project Plan and Obtain Approval</w:t>
      </w:r>
    </w:p>
    <w:p w14:paraId="74CEC5E6" w14:textId="77777777" w:rsidR="006509B6" w:rsidRPr="00A02C1F" w:rsidRDefault="006509B6"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You must prepare a report to the system designer documenting any issues with the proposed design and engage in the Scope Management process to resolve these issues.  Once all issues have been resolved, you must prepare a final Project Plan (with Executive Summary) for submission to the Project Sponsor for formal approval to proceed.</w:t>
      </w:r>
    </w:p>
    <w:p w14:paraId="3B8AFF8B" w14:textId="77777777" w:rsidR="006509B6" w:rsidRPr="00A02C1F" w:rsidRDefault="006509B6" w:rsidP="006509B6">
      <w:pPr>
        <w:suppressAutoHyphens/>
        <w:spacing w:before="40" w:after="40"/>
        <w:rPr>
          <w:rFonts w:eastAsia="Times New Roman" w:cs="Arial"/>
          <w:sz w:val="20"/>
          <w:szCs w:val="24"/>
          <w:lang w:eastAsia="en-AU"/>
        </w:rPr>
      </w:pPr>
      <w:r w:rsidRPr="00A02C1F">
        <w:rPr>
          <w:rFonts w:eastAsia="Times New Roman" w:cs="Arial"/>
          <w:sz w:val="20"/>
          <w:szCs w:val="24"/>
          <w:lang w:eastAsia="en-AU"/>
        </w:rPr>
        <w:t>(Report:  Dependent on Issues identified)</w:t>
      </w:r>
      <w:r w:rsidRPr="00A02C1F">
        <w:rPr>
          <w:rFonts w:eastAsia="Times New Roman" w:cs="Arial"/>
          <w:sz w:val="20"/>
          <w:szCs w:val="24"/>
          <w:lang w:eastAsia="en-AU"/>
        </w:rPr>
        <w:br w:type="page"/>
      </w:r>
    </w:p>
    <w:p w14:paraId="5E7A3C0E" w14:textId="77777777" w:rsidR="006509B6" w:rsidRPr="00A02C1F" w:rsidRDefault="006509B6" w:rsidP="006509B6">
      <w:pPr>
        <w:spacing w:after="160"/>
        <w:rPr>
          <w:rFonts w:eastAsia="Times New Roman" w:cs="Arial"/>
          <w:sz w:val="20"/>
          <w:szCs w:val="24"/>
          <w:lang w:eastAsia="en-AU"/>
        </w:rPr>
      </w:pPr>
      <w:bookmarkStart w:id="2" w:name="_Hlk21353343"/>
      <w:r w:rsidRPr="00A02C1F">
        <w:rPr>
          <w:rFonts w:eastAsia="Times New Roman" w:cs="Arial"/>
          <w:b/>
          <w:bCs/>
          <w:sz w:val="28"/>
          <w:szCs w:val="28"/>
          <w:lang w:eastAsia="en-AU"/>
        </w:rPr>
        <w:lastRenderedPageBreak/>
        <w:t>Appendix I</w:t>
      </w:r>
      <w:r w:rsidRPr="00A02C1F">
        <w:rPr>
          <w:rFonts w:eastAsia="Times New Roman" w:cs="Arial"/>
          <w:sz w:val="20"/>
          <w:szCs w:val="24"/>
          <w:lang w:eastAsia="en-AU"/>
        </w:rPr>
        <w:br/>
      </w:r>
      <w:r w:rsidRPr="00A02C1F">
        <w:rPr>
          <w:rFonts w:eastAsia="Times New Roman" w:cs="Arial"/>
          <w:sz w:val="20"/>
          <w:szCs w:val="24"/>
          <w:lang w:eastAsia="en-AU"/>
        </w:rPr>
        <w:br/>
        <w:t xml:space="preserve">OzCazual have been running a local webserver to host their e-commerce website and Active Directory using Windows Server 2008. OzCazual have recently had a sudden 200% increase in online sales and as a result have also had an influx in staff. Due to this sudden increase OzCazual cannot scale their local server to meet the demand of the business and have hired some server administrators to move their services to the cloud. </w:t>
      </w:r>
      <w:r w:rsidRPr="00A02C1F">
        <w:rPr>
          <w:rFonts w:eastAsia="Times New Roman" w:cs="Arial"/>
          <w:sz w:val="20"/>
          <w:szCs w:val="24"/>
          <w:lang w:eastAsia="en-AU"/>
        </w:rPr>
        <w:br/>
        <w:t>The server administrators cannot migrate any systems to the cloud until the cloud environment has been secured.</w:t>
      </w:r>
      <w:r w:rsidRPr="00A02C1F">
        <w:rPr>
          <w:rFonts w:eastAsia="Times New Roman" w:cs="Arial"/>
          <w:sz w:val="20"/>
          <w:szCs w:val="24"/>
          <w:lang w:eastAsia="en-AU"/>
        </w:rPr>
        <w:br/>
      </w:r>
      <w:r w:rsidRPr="00A02C1F">
        <w:rPr>
          <w:rFonts w:eastAsia="Times New Roman" w:cs="Arial"/>
          <w:sz w:val="20"/>
          <w:szCs w:val="24"/>
          <w:lang w:eastAsia="en-AU"/>
        </w:rPr>
        <w:br/>
        <w:t>The server administrators have recommended that OzCazual hire a team of Cyber Security specialists to secure the newly deployed cloud infrastructure, so they can proceed with the migration in a safe and secure environment.</w:t>
      </w:r>
    </w:p>
    <w:p w14:paraId="125EC6A5" w14:textId="77777777" w:rsidR="006509B6" w:rsidRPr="00A02C1F" w:rsidRDefault="006509B6" w:rsidP="006509B6">
      <w:pPr>
        <w:spacing w:after="160"/>
        <w:rPr>
          <w:rFonts w:eastAsia="Times New Roman" w:cs="Arial"/>
          <w:sz w:val="20"/>
          <w:szCs w:val="24"/>
          <w:lang w:eastAsia="en-AU"/>
        </w:rPr>
      </w:pPr>
    </w:p>
    <w:p w14:paraId="58F76E73" w14:textId="77777777" w:rsidR="006509B6" w:rsidRPr="00A02C1F" w:rsidRDefault="006509B6" w:rsidP="006509B6">
      <w:pPr>
        <w:suppressAutoHyphens/>
        <w:spacing w:before="240" w:after="60"/>
        <w:outlineLvl w:val="5"/>
        <w:rPr>
          <w:rFonts w:eastAsia="Times New Roman" w:cs="Arial"/>
          <w:b/>
          <w:bCs/>
          <w:lang w:eastAsia="en-AU"/>
        </w:rPr>
      </w:pPr>
      <w:r w:rsidRPr="00A02C1F">
        <w:rPr>
          <w:rFonts w:eastAsia="Times New Roman" w:cs="Arial"/>
          <w:b/>
          <w:bCs/>
          <w:lang w:eastAsia="en-AU"/>
        </w:rPr>
        <w:t>Amazon AWS Cloud Infrastructure</w:t>
      </w:r>
    </w:p>
    <w:p w14:paraId="275508B2" w14:textId="77777777" w:rsidR="006509B6" w:rsidRPr="00A02C1F" w:rsidRDefault="006509B6" w:rsidP="006509B6">
      <w:pPr>
        <w:spacing w:after="160"/>
        <w:rPr>
          <w:rFonts w:eastAsia="Times New Roman" w:cs="Arial"/>
          <w:sz w:val="20"/>
          <w:szCs w:val="24"/>
          <w:lang w:eastAsia="en-AU"/>
        </w:rPr>
      </w:pPr>
    </w:p>
    <w:bookmarkEnd w:id="2"/>
    <w:p w14:paraId="043B631E" w14:textId="77777777" w:rsidR="006509B6" w:rsidRPr="00A02C1F" w:rsidRDefault="006509B6" w:rsidP="006509B6">
      <w:pPr>
        <w:spacing w:after="160"/>
        <w:rPr>
          <w:rFonts w:eastAsia="Times New Roman" w:cs="Arial"/>
          <w:sz w:val="20"/>
          <w:szCs w:val="24"/>
          <w:lang w:eastAsia="en-AU"/>
        </w:rPr>
      </w:pPr>
      <w:r w:rsidRPr="00A02C1F">
        <w:rPr>
          <w:rFonts w:eastAsia="Times New Roman" w:cs="Arial"/>
          <w:noProof/>
          <w:sz w:val="20"/>
          <w:szCs w:val="24"/>
          <w:lang w:eastAsia="en-AU"/>
        </w:rPr>
        <w:drawing>
          <wp:inline distT="0" distB="0" distL="0" distR="0" wp14:anchorId="0683ADC8" wp14:editId="171CDAAB">
            <wp:extent cx="5891917" cy="3682448"/>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738" cy="3687336"/>
                    </a:xfrm>
                    <a:prstGeom prst="rect">
                      <a:avLst/>
                    </a:prstGeom>
                    <a:noFill/>
                    <a:ln>
                      <a:noFill/>
                    </a:ln>
                  </pic:spPr>
                </pic:pic>
              </a:graphicData>
            </a:graphic>
          </wp:inline>
        </w:drawing>
      </w:r>
    </w:p>
    <w:p w14:paraId="75563031" w14:textId="77777777" w:rsidR="006509B6" w:rsidRPr="00A02C1F" w:rsidRDefault="006509B6" w:rsidP="006509B6">
      <w:pPr>
        <w:spacing w:after="160"/>
        <w:rPr>
          <w:rFonts w:eastAsia="Times New Roman" w:cs="Arial"/>
          <w:sz w:val="20"/>
          <w:szCs w:val="24"/>
          <w:lang w:eastAsia="en-AU"/>
        </w:rPr>
      </w:pPr>
      <w:r w:rsidRPr="00A02C1F">
        <w:rPr>
          <w:rFonts w:eastAsia="Times New Roman" w:cs="Arial"/>
          <w:sz w:val="20"/>
          <w:szCs w:val="24"/>
          <w:lang w:eastAsia="en-AU"/>
        </w:rPr>
        <w:t>AD Server</w:t>
      </w:r>
      <w:r w:rsidRPr="00A02C1F">
        <w:rPr>
          <w:rFonts w:eastAsia="Times New Roman" w:cs="Arial"/>
          <w:sz w:val="20"/>
          <w:szCs w:val="24"/>
          <w:lang w:eastAsia="en-AU"/>
        </w:rPr>
        <w:br/>
        <w:t>Windows Server 2019</w:t>
      </w:r>
      <w:r w:rsidRPr="00A02C1F">
        <w:rPr>
          <w:rFonts w:eastAsia="Times New Roman" w:cs="Arial"/>
          <w:sz w:val="20"/>
          <w:szCs w:val="24"/>
          <w:lang w:eastAsia="en-AU"/>
        </w:rPr>
        <w:br/>
      </w:r>
      <w:r w:rsidRPr="00A02C1F">
        <w:rPr>
          <w:rFonts w:eastAsia="Times New Roman" w:cs="Arial"/>
          <w:sz w:val="20"/>
          <w:szCs w:val="24"/>
          <w:lang w:eastAsia="en-AU"/>
        </w:rPr>
        <w:br/>
      </w:r>
      <w:r w:rsidRPr="00A02C1F">
        <w:rPr>
          <w:rFonts w:eastAsia="Times New Roman" w:cs="Arial"/>
          <w:sz w:val="20"/>
          <w:szCs w:val="24"/>
          <w:lang w:eastAsia="en-AU"/>
        </w:rPr>
        <w:br/>
        <w:t>Web Server</w:t>
      </w:r>
      <w:r w:rsidRPr="00A02C1F">
        <w:rPr>
          <w:rFonts w:eastAsia="Times New Roman" w:cs="Arial"/>
          <w:sz w:val="20"/>
          <w:szCs w:val="24"/>
          <w:lang w:eastAsia="en-AU"/>
        </w:rPr>
        <w:br/>
        <w:t>Amazon Linux 2</w:t>
      </w:r>
    </w:p>
    <w:p w14:paraId="4EF5B1DA" w14:textId="77777777" w:rsidR="006509B6" w:rsidRDefault="006509B6" w:rsidP="00D80BE8">
      <w:pPr>
        <w:tabs>
          <w:tab w:val="left" w:pos="709"/>
        </w:tabs>
        <w:contextualSpacing/>
        <w:rPr>
          <w:rFonts w:cs="Arial"/>
          <w:szCs w:val="20"/>
          <w:highlight w:val="cyan"/>
          <w:lang w:eastAsia="en-AU"/>
        </w:rPr>
      </w:pPr>
    </w:p>
    <w:p w14:paraId="71EDCD2C" w14:textId="77777777" w:rsidR="003864F5" w:rsidRDefault="003864F5" w:rsidP="00D80BE8">
      <w:pPr>
        <w:tabs>
          <w:tab w:val="left" w:pos="709"/>
        </w:tabs>
        <w:contextualSpacing/>
        <w:rPr>
          <w:rFonts w:cs="Arial"/>
          <w:szCs w:val="20"/>
          <w:highlight w:val="cyan"/>
          <w:lang w:eastAsia="en-AU"/>
        </w:rPr>
      </w:pPr>
    </w:p>
    <w:p w14:paraId="4FDFBB0C" w14:textId="77777777" w:rsidR="003864F5" w:rsidRDefault="003864F5" w:rsidP="00D80BE8">
      <w:pPr>
        <w:tabs>
          <w:tab w:val="left" w:pos="709"/>
        </w:tabs>
        <w:contextualSpacing/>
        <w:rPr>
          <w:rFonts w:cs="Arial"/>
          <w:szCs w:val="20"/>
          <w:highlight w:val="cyan"/>
          <w:lang w:eastAsia="en-AU"/>
        </w:rPr>
      </w:pPr>
    </w:p>
    <w:p w14:paraId="5839D695" w14:textId="77777777" w:rsidR="00A60FAF" w:rsidRDefault="00A60FAF" w:rsidP="00D80BE8">
      <w:pPr>
        <w:tabs>
          <w:tab w:val="left" w:pos="709"/>
        </w:tabs>
        <w:contextualSpacing/>
        <w:rPr>
          <w:rFonts w:cs="Arial"/>
          <w:szCs w:val="20"/>
          <w:highlight w:val="cyan"/>
          <w:lang w:eastAsia="en-AU"/>
        </w:rPr>
      </w:pPr>
    </w:p>
    <w:p w14:paraId="5597D207" w14:textId="77777777" w:rsidR="00A60FAF" w:rsidRDefault="00A60FAF" w:rsidP="00D80BE8">
      <w:pPr>
        <w:tabs>
          <w:tab w:val="left" w:pos="709"/>
        </w:tabs>
        <w:contextualSpacing/>
        <w:rPr>
          <w:rFonts w:cs="Arial"/>
          <w:szCs w:val="20"/>
          <w:highlight w:val="cyan"/>
          <w:lang w:eastAsia="en-AU"/>
        </w:rPr>
      </w:pPr>
    </w:p>
    <w:p w14:paraId="05E02A66" w14:textId="77777777" w:rsidR="003864F5" w:rsidRDefault="003864F5" w:rsidP="00D80BE8">
      <w:pPr>
        <w:tabs>
          <w:tab w:val="left" w:pos="709"/>
        </w:tabs>
        <w:contextualSpacing/>
        <w:rPr>
          <w:rFonts w:cs="Arial"/>
          <w:szCs w:val="20"/>
          <w:highlight w:val="cyan"/>
          <w:lang w:eastAsia="en-AU"/>
        </w:rPr>
      </w:pPr>
    </w:p>
    <w:p w14:paraId="4DEF5940" w14:textId="77777777" w:rsidR="003864F5" w:rsidRDefault="003864F5" w:rsidP="00D80BE8">
      <w:pPr>
        <w:tabs>
          <w:tab w:val="left" w:pos="709"/>
        </w:tabs>
        <w:contextualSpacing/>
        <w:rPr>
          <w:rFonts w:cs="Arial"/>
          <w:szCs w:val="20"/>
          <w:highlight w:val="cyan"/>
          <w:lang w:eastAsia="en-AU"/>
        </w:rPr>
      </w:pPr>
    </w:p>
    <w:p w14:paraId="0FBF01AC" w14:textId="77777777" w:rsidR="003864F5" w:rsidRDefault="003864F5" w:rsidP="00D80BE8">
      <w:pPr>
        <w:tabs>
          <w:tab w:val="left" w:pos="709"/>
        </w:tabs>
        <w:contextualSpacing/>
        <w:rPr>
          <w:rFonts w:cs="Arial"/>
          <w:szCs w:val="20"/>
          <w:highlight w:val="cyan"/>
          <w:lang w:eastAsia="en-AU"/>
        </w:rPr>
      </w:pPr>
    </w:p>
    <w:p w14:paraId="33F15BE1" w14:textId="77777777" w:rsidR="000735CA" w:rsidRDefault="000735CA" w:rsidP="00D80BE8">
      <w:pPr>
        <w:tabs>
          <w:tab w:val="left" w:pos="709"/>
        </w:tabs>
        <w:contextualSpacing/>
        <w:rPr>
          <w:rFonts w:cs="Arial"/>
          <w:szCs w:val="20"/>
          <w:highlight w:val="cyan"/>
          <w:lang w:eastAsia="en-AU"/>
        </w:rPr>
      </w:pPr>
    </w:p>
    <w:p w14:paraId="40A53210" w14:textId="77777777" w:rsidR="000735CA" w:rsidRDefault="000735CA" w:rsidP="00D80BE8">
      <w:pPr>
        <w:tabs>
          <w:tab w:val="left" w:pos="709"/>
        </w:tabs>
        <w:contextualSpacing/>
        <w:rPr>
          <w:rFonts w:cs="Arial"/>
          <w:szCs w:val="20"/>
          <w:highlight w:val="cyan"/>
          <w:lang w:eastAsia="en-AU"/>
        </w:rPr>
      </w:pPr>
    </w:p>
    <w:p w14:paraId="126F59DB" w14:textId="398EAF4C" w:rsidR="00F567E8" w:rsidRPr="0030691E" w:rsidRDefault="00F567E8" w:rsidP="00F567E8">
      <w:pPr>
        <w:rPr>
          <w:rFonts w:asciiTheme="minorHAnsi" w:hAnsiTheme="minorHAnsi" w:cstheme="minorHAnsi"/>
          <w:sz w:val="18"/>
          <w:szCs w:val="18"/>
          <w:highlight w:val="cyan"/>
          <w:lang w:eastAsia="en-AU"/>
        </w:rPr>
      </w:pPr>
      <w:r w:rsidRPr="00F567E8">
        <w:rPr>
          <w:rFonts w:asciiTheme="minorHAnsi" w:hAnsiTheme="minorHAnsi" w:cstheme="minorHAnsi"/>
          <w:sz w:val="18"/>
          <w:szCs w:val="18"/>
          <w:lang w:eastAsia="en-AU"/>
        </w:rPr>
        <w:t>practices related to the AWS services being utilized.</w:t>
      </w:r>
    </w:p>
    <w:sectPr w:rsidR="00F567E8" w:rsidRPr="0030691E" w:rsidSect="000735CA">
      <w:headerReference w:type="default" r:id="rId12"/>
      <w:footerReference w:type="default" r:id="rId13"/>
      <w:pgSz w:w="11906" w:h="16838"/>
      <w:pgMar w:top="709" w:right="707" w:bottom="1440" w:left="851" w:header="284" w:footer="2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1C95A" w14:textId="77777777" w:rsidR="00AB4B69" w:rsidRDefault="00AB4B69" w:rsidP="006B2EA1">
      <w:pPr>
        <w:spacing w:line="240" w:lineRule="auto"/>
      </w:pPr>
      <w:r>
        <w:separator/>
      </w:r>
    </w:p>
  </w:endnote>
  <w:endnote w:type="continuationSeparator" w:id="0">
    <w:p w14:paraId="27C3FA70" w14:textId="77777777" w:rsidR="00AB4B69" w:rsidRDefault="00AB4B69" w:rsidP="006B2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sz w:val="16"/>
        <w:szCs w:val="16"/>
      </w:rPr>
      <w:id w:val="-1261990281"/>
      <w:docPartObj>
        <w:docPartGallery w:val="Page Numbers (Bottom of Page)"/>
        <w:docPartUnique/>
      </w:docPartObj>
    </w:sdtPr>
    <w:sdtEndPr/>
    <w:sdtContent>
      <w:sdt>
        <w:sdtPr>
          <w:rPr>
            <w:rFonts w:cs="Arial"/>
            <w:sz w:val="16"/>
            <w:szCs w:val="16"/>
            <w:highlight w:val="cyan"/>
          </w:rPr>
          <w:id w:val="-1769616900"/>
          <w:docPartObj>
            <w:docPartGallery w:val="Page Numbers (Top of Page)"/>
            <w:docPartUnique/>
          </w:docPartObj>
        </w:sdtPr>
        <w:sdtEndPr>
          <w:rPr>
            <w:highlight w:val="none"/>
          </w:rPr>
        </w:sdtEndPr>
        <w:sdtContent>
          <w:p w14:paraId="0E76FC2B" w14:textId="20475C5A" w:rsidR="00DD7119" w:rsidRPr="00DD7119" w:rsidRDefault="00DD7119" w:rsidP="00DD7119">
            <w:pPr>
              <w:pStyle w:val="Footer"/>
              <w:spacing w:line="160" w:lineRule="atLeast"/>
              <w:rPr>
                <w:rFonts w:cs="Arial"/>
                <w:sz w:val="16"/>
                <w:szCs w:val="16"/>
              </w:rPr>
            </w:pPr>
            <w:r>
              <w:rPr>
                <w:rFonts w:cs="Arial"/>
                <w:sz w:val="16"/>
                <w:szCs w:val="16"/>
              </w:rPr>
              <w:t>W</w:t>
            </w:r>
            <w:r w:rsidRPr="00DD7119">
              <w:rPr>
                <w:rFonts w:cs="Arial"/>
                <w:sz w:val="16"/>
                <w:szCs w:val="16"/>
              </w:rPr>
              <w:t xml:space="preserve">ritten </w:t>
            </w:r>
            <w:r>
              <w:rPr>
                <w:rFonts w:cs="Arial"/>
                <w:sz w:val="16"/>
                <w:szCs w:val="16"/>
              </w:rPr>
              <w:t>A</w:t>
            </w:r>
            <w:r w:rsidRPr="00DD7119">
              <w:rPr>
                <w:rFonts w:cs="Arial"/>
                <w:sz w:val="16"/>
                <w:szCs w:val="16"/>
              </w:rPr>
              <w:t xml:space="preserve">ssessment </w:t>
            </w:r>
            <w:r>
              <w:rPr>
                <w:rFonts w:cs="Arial"/>
                <w:sz w:val="16"/>
                <w:szCs w:val="16"/>
              </w:rPr>
              <w:t>T</w:t>
            </w:r>
            <w:r w:rsidR="008528A6">
              <w:rPr>
                <w:rFonts w:cs="Arial"/>
                <w:sz w:val="16"/>
                <w:szCs w:val="16"/>
              </w:rPr>
              <w:t>emplate v1</w:t>
            </w:r>
            <w:r w:rsidR="00A519AF">
              <w:rPr>
                <w:rFonts w:cs="Arial"/>
                <w:sz w:val="16"/>
                <w:szCs w:val="16"/>
              </w:rPr>
              <w:t>.1</w:t>
            </w:r>
            <w:r w:rsidRPr="00DD7119">
              <w:rPr>
                <w:rFonts w:cs="Arial"/>
                <w:sz w:val="16"/>
                <w:szCs w:val="16"/>
              </w:rPr>
              <w:t xml:space="preserve"> </w:t>
            </w:r>
            <w:r w:rsidR="00A519AF">
              <w:rPr>
                <w:rFonts w:cs="Arial"/>
                <w:sz w:val="16"/>
                <w:szCs w:val="16"/>
              </w:rPr>
              <w:t>September</w:t>
            </w:r>
            <w:r w:rsidRPr="00DD7119">
              <w:rPr>
                <w:rFonts w:cs="Arial"/>
                <w:sz w:val="16"/>
                <w:szCs w:val="16"/>
              </w:rPr>
              <w:t xml:space="preserve"> 2022  </w:t>
            </w:r>
          </w:p>
          <w:p w14:paraId="05B4C661" w14:textId="77777777" w:rsidR="00DD7119" w:rsidRPr="00DD7119" w:rsidRDefault="00DD7119" w:rsidP="00DD7119">
            <w:pPr>
              <w:pStyle w:val="Footer"/>
              <w:spacing w:line="160" w:lineRule="atLeast"/>
              <w:rPr>
                <w:rFonts w:cs="Arial"/>
                <w:sz w:val="16"/>
                <w:szCs w:val="16"/>
              </w:rPr>
            </w:pPr>
          </w:p>
          <w:p w14:paraId="032B3908" w14:textId="046E9C23" w:rsidR="006B2EA1" w:rsidRPr="00DD7119" w:rsidRDefault="006509B6" w:rsidP="00DD7119">
            <w:pPr>
              <w:pStyle w:val="Footer"/>
              <w:tabs>
                <w:tab w:val="clear" w:pos="4513"/>
              </w:tabs>
              <w:spacing w:line="160" w:lineRule="atLeast"/>
              <w:rPr>
                <w:rFonts w:cs="Arial"/>
                <w:sz w:val="16"/>
                <w:szCs w:val="16"/>
              </w:rPr>
            </w:pPr>
            <w:r>
              <w:rPr>
                <w:rFonts w:cs="Arial"/>
                <w:sz w:val="16"/>
                <w:szCs w:val="16"/>
              </w:rPr>
              <w:t>22334VIC VU21992</w:t>
            </w:r>
            <w:r w:rsidR="00DD7119" w:rsidRPr="00A762AD">
              <w:rPr>
                <w:rFonts w:cs="Arial"/>
                <w:sz w:val="16"/>
                <w:szCs w:val="16"/>
              </w:rPr>
              <w:t xml:space="preserve"> A</w:t>
            </w:r>
            <w:r w:rsidR="00BA1095" w:rsidRPr="00A762AD">
              <w:rPr>
                <w:rFonts w:cs="Arial"/>
                <w:sz w:val="16"/>
                <w:szCs w:val="16"/>
              </w:rPr>
              <w:t>ssessment Task</w:t>
            </w:r>
            <w:r>
              <w:rPr>
                <w:rFonts w:cs="Arial"/>
                <w:sz w:val="16"/>
                <w:szCs w:val="16"/>
              </w:rPr>
              <w:t xml:space="preserve"> 1</w:t>
            </w:r>
            <w:r w:rsidR="00BA1095" w:rsidRPr="00A762AD">
              <w:rPr>
                <w:rFonts w:cs="Arial"/>
                <w:sz w:val="16"/>
                <w:szCs w:val="16"/>
              </w:rPr>
              <w:t xml:space="preserve"> </w:t>
            </w:r>
            <w:r>
              <w:rPr>
                <w:rFonts w:cs="Arial"/>
                <w:sz w:val="16"/>
                <w:szCs w:val="16"/>
              </w:rPr>
              <w:t>v1</w:t>
            </w:r>
            <w:r w:rsidR="00DD7119" w:rsidRPr="00A762AD">
              <w:rPr>
                <w:rFonts w:cs="Arial"/>
                <w:sz w:val="16"/>
                <w:szCs w:val="16"/>
              </w:rPr>
              <w:t xml:space="preserve"> </w:t>
            </w:r>
            <w:r>
              <w:rPr>
                <w:rFonts w:cs="Arial"/>
                <w:sz w:val="16"/>
                <w:szCs w:val="16"/>
              </w:rPr>
              <w:t>SEP 2022</w:t>
            </w:r>
            <w:r w:rsidR="00DD7119">
              <w:rPr>
                <w:rFonts w:cs="Arial"/>
                <w:sz w:val="16"/>
                <w:szCs w:val="16"/>
              </w:rPr>
              <w:tab/>
              <w:t>P</w:t>
            </w:r>
            <w:r w:rsidR="00DD7119" w:rsidRPr="00DD7119">
              <w:rPr>
                <w:rFonts w:cs="Arial"/>
                <w:sz w:val="16"/>
                <w:szCs w:val="16"/>
              </w:rPr>
              <w:t xml:space="preserve">age </w:t>
            </w:r>
            <w:r w:rsidR="00F02000">
              <w:rPr>
                <w:rFonts w:cs="Arial"/>
                <w:bCs/>
                <w:noProof/>
                <w:sz w:val="16"/>
                <w:szCs w:val="16"/>
              </w:rPr>
              <w:t>1</w:t>
            </w:r>
            <w:r w:rsidR="006B2EA1" w:rsidRPr="00DD7119">
              <w:rPr>
                <w:rFonts w:cs="Arial"/>
                <w:sz w:val="16"/>
                <w:szCs w:val="16"/>
              </w:rPr>
              <w:t xml:space="preserve"> of </w:t>
            </w:r>
            <w:r w:rsidR="00F02000">
              <w:rPr>
                <w:rFonts w:cs="Arial"/>
                <w:bCs/>
                <w:noProof/>
                <w:sz w:val="16"/>
                <w:szCs w:val="16"/>
              </w:rPr>
              <w:t>1</w:t>
            </w:r>
          </w:p>
        </w:sdtContent>
      </w:sdt>
    </w:sdtContent>
  </w:sdt>
  <w:p w14:paraId="2C378774" w14:textId="77777777" w:rsidR="006B2EA1" w:rsidRPr="00DD7119" w:rsidRDefault="006B2EA1" w:rsidP="00DD7119">
    <w:pPr>
      <w:pStyle w:val="Footer"/>
      <w:rPr>
        <w:rFonts w:ascii="Arial Rounded MT Bold" w:hAnsi="Arial Rounded MT Bold"/>
        <w:sz w:val="16"/>
        <w:szCs w:val="16"/>
      </w:rPr>
    </w:pPr>
  </w:p>
  <w:p w14:paraId="695432AD" w14:textId="77777777" w:rsidR="00DD7119" w:rsidRPr="006B2EA1" w:rsidRDefault="00DD7119" w:rsidP="006B2E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6B15" w14:textId="77777777" w:rsidR="00AB4B69" w:rsidRDefault="00AB4B69" w:rsidP="006B2EA1">
      <w:pPr>
        <w:spacing w:line="240" w:lineRule="auto"/>
      </w:pPr>
      <w:r>
        <w:separator/>
      </w:r>
    </w:p>
  </w:footnote>
  <w:footnote w:type="continuationSeparator" w:id="0">
    <w:p w14:paraId="027DB8A5" w14:textId="77777777" w:rsidR="00AB4B69" w:rsidRDefault="00AB4B69" w:rsidP="006B2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864A6" w14:textId="77777777" w:rsidR="006B2EA1" w:rsidRDefault="00601F01" w:rsidP="00601F01">
    <w:pPr>
      <w:pStyle w:val="Header"/>
      <w:tabs>
        <w:tab w:val="clear" w:pos="4513"/>
      </w:tabs>
      <w:jc w:val="right"/>
    </w:pPr>
    <w:r w:rsidRPr="00836F5D">
      <w:rPr>
        <w:rFonts w:cs="Arial"/>
        <w:noProof/>
        <w:lang w:eastAsia="en-AU"/>
      </w:rPr>
      <w:drawing>
        <wp:anchor distT="0" distB="0" distL="114300" distR="114300" simplePos="0" relativeHeight="251658240" behindDoc="0" locked="0" layoutInCell="1" allowOverlap="1" wp14:anchorId="2666E2A1" wp14:editId="0B4A2A02">
          <wp:simplePos x="0" y="0"/>
          <wp:positionH relativeFrom="margin">
            <wp:posOffset>6445591</wp:posOffset>
          </wp:positionH>
          <wp:positionV relativeFrom="paragraph">
            <wp:posOffset>-152665</wp:posOffset>
          </wp:positionV>
          <wp:extent cx="514530" cy="388501"/>
          <wp:effectExtent l="0" t="0" r="0" b="0"/>
          <wp:wrapNone/>
          <wp:docPr id="1952969373" name="Picture 1952969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toria_University_Polytechnic_Logo_Portrait_CENT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4530" cy="3885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9E8"/>
    <w:multiLevelType w:val="hybridMultilevel"/>
    <w:tmpl w:val="BCE672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A612C7"/>
    <w:multiLevelType w:val="hybridMultilevel"/>
    <w:tmpl w:val="3554266A"/>
    <w:lvl w:ilvl="0" w:tplc="BBA6847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9F5009"/>
    <w:multiLevelType w:val="hybridMultilevel"/>
    <w:tmpl w:val="D73EE2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126A0B"/>
    <w:multiLevelType w:val="hybridMultilevel"/>
    <w:tmpl w:val="D48230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976A3A"/>
    <w:multiLevelType w:val="hybridMultilevel"/>
    <w:tmpl w:val="E0604FB4"/>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FA00A4"/>
    <w:multiLevelType w:val="hybridMultilevel"/>
    <w:tmpl w:val="9BF479AA"/>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944274D"/>
    <w:multiLevelType w:val="hybridMultilevel"/>
    <w:tmpl w:val="E4983DD8"/>
    <w:lvl w:ilvl="0" w:tplc="C93823A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B5622B7"/>
    <w:multiLevelType w:val="hybridMultilevel"/>
    <w:tmpl w:val="1D0CDC46"/>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CF53DF1"/>
    <w:multiLevelType w:val="hybridMultilevel"/>
    <w:tmpl w:val="ECF65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79436D"/>
    <w:multiLevelType w:val="hybridMultilevel"/>
    <w:tmpl w:val="C018EC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8CE3B07"/>
    <w:multiLevelType w:val="hybridMultilevel"/>
    <w:tmpl w:val="4F249230"/>
    <w:lvl w:ilvl="0" w:tplc="BBA6847A">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8D4372A"/>
    <w:multiLevelType w:val="hybridMultilevel"/>
    <w:tmpl w:val="DD6062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CFF1A94"/>
    <w:multiLevelType w:val="hybridMultilevel"/>
    <w:tmpl w:val="C6D2D8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FDD2414"/>
    <w:multiLevelType w:val="multilevel"/>
    <w:tmpl w:val="89B6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24A94"/>
    <w:multiLevelType w:val="hybridMultilevel"/>
    <w:tmpl w:val="D2D2443E"/>
    <w:lvl w:ilvl="0" w:tplc="1D00E5E6">
      <w:numFmt w:val="bullet"/>
      <w:lvlText w:val="-"/>
      <w:lvlJc w:val="left"/>
      <w:pPr>
        <w:ind w:left="720" w:hanging="360"/>
      </w:pPr>
      <w:rPr>
        <w:rFonts w:ascii="Arial" w:eastAsiaTheme="minorHAnsi" w:hAnsi="Arial" w:cs="Aria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CC11E4"/>
    <w:multiLevelType w:val="hybridMultilevel"/>
    <w:tmpl w:val="2B0AAC9C"/>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16" w15:restartNumberingAfterBreak="0">
    <w:nsid w:val="29363AF8"/>
    <w:multiLevelType w:val="hybridMultilevel"/>
    <w:tmpl w:val="E12623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D15A37"/>
    <w:multiLevelType w:val="hybridMultilevel"/>
    <w:tmpl w:val="5E2296EE"/>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C863B20"/>
    <w:multiLevelType w:val="hybridMultilevel"/>
    <w:tmpl w:val="17E6273A"/>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19" w15:restartNumberingAfterBreak="0">
    <w:nsid w:val="2CEB016C"/>
    <w:multiLevelType w:val="hybridMultilevel"/>
    <w:tmpl w:val="795638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0765667"/>
    <w:multiLevelType w:val="hybridMultilevel"/>
    <w:tmpl w:val="FB8CF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CF13AB"/>
    <w:multiLevelType w:val="hybridMultilevel"/>
    <w:tmpl w:val="DCAC410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ADC3BAE"/>
    <w:multiLevelType w:val="hybridMultilevel"/>
    <w:tmpl w:val="7A3E3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B3A61E0"/>
    <w:multiLevelType w:val="hybridMultilevel"/>
    <w:tmpl w:val="34AE7ED4"/>
    <w:lvl w:ilvl="0" w:tplc="0C090001">
      <w:start w:val="1"/>
      <w:numFmt w:val="bullet"/>
      <w:lvlText w:val=""/>
      <w:lvlJc w:val="left"/>
      <w:pPr>
        <w:ind w:left="513" w:hanging="360"/>
      </w:pPr>
      <w:rPr>
        <w:rFonts w:ascii="Symbol" w:hAnsi="Symbol" w:hint="default"/>
      </w:rPr>
    </w:lvl>
    <w:lvl w:ilvl="1" w:tplc="0C090003" w:tentative="1">
      <w:start w:val="1"/>
      <w:numFmt w:val="bullet"/>
      <w:lvlText w:val="o"/>
      <w:lvlJc w:val="left"/>
      <w:pPr>
        <w:ind w:left="1233" w:hanging="360"/>
      </w:pPr>
      <w:rPr>
        <w:rFonts w:ascii="Courier New" w:hAnsi="Courier New" w:cs="Courier New" w:hint="default"/>
      </w:rPr>
    </w:lvl>
    <w:lvl w:ilvl="2" w:tplc="0C090005" w:tentative="1">
      <w:start w:val="1"/>
      <w:numFmt w:val="bullet"/>
      <w:lvlText w:val=""/>
      <w:lvlJc w:val="left"/>
      <w:pPr>
        <w:ind w:left="1953" w:hanging="360"/>
      </w:pPr>
      <w:rPr>
        <w:rFonts w:ascii="Wingdings" w:hAnsi="Wingdings" w:hint="default"/>
      </w:rPr>
    </w:lvl>
    <w:lvl w:ilvl="3" w:tplc="0C090001" w:tentative="1">
      <w:start w:val="1"/>
      <w:numFmt w:val="bullet"/>
      <w:lvlText w:val=""/>
      <w:lvlJc w:val="left"/>
      <w:pPr>
        <w:ind w:left="2673" w:hanging="360"/>
      </w:pPr>
      <w:rPr>
        <w:rFonts w:ascii="Symbol" w:hAnsi="Symbol" w:hint="default"/>
      </w:rPr>
    </w:lvl>
    <w:lvl w:ilvl="4" w:tplc="0C090003" w:tentative="1">
      <w:start w:val="1"/>
      <w:numFmt w:val="bullet"/>
      <w:lvlText w:val="o"/>
      <w:lvlJc w:val="left"/>
      <w:pPr>
        <w:ind w:left="3393" w:hanging="360"/>
      </w:pPr>
      <w:rPr>
        <w:rFonts w:ascii="Courier New" w:hAnsi="Courier New" w:cs="Courier New" w:hint="default"/>
      </w:rPr>
    </w:lvl>
    <w:lvl w:ilvl="5" w:tplc="0C090005" w:tentative="1">
      <w:start w:val="1"/>
      <w:numFmt w:val="bullet"/>
      <w:lvlText w:val=""/>
      <w:lvlJc w:val="left"/>
      <w:pPr>
        <w:ind w:left="4113" w:hanging="360"/>
      </w:pPr>
      <w:rPr>
        <w:rFonts w:ascii="Wingdings" w:hAnsi="Wingdings" w:hint="default"/>
      </w:rPr>
    </w:lvl>
    <w:lvl w:ilvl="6" w:tplc="0C090001" w:tentative="1">
      <w:start w:val="1"/>
      <w:numFmt w:val="bullet"/>
      <w:lvlText w:val=""/>
      <w:lvlJc w:val="left"/>
      <w:pPr>
        <w:ind w:left="4833" w:hanging="360"/>
      </w:pPr>
      <w:rPr>
        <w:rFonts w:ascii="Symbol" w:hAnsi="Symbol" w:hint="default"/>
      </w:rPr>
    </w:lvl>
    <w:lvl w:ilvl="7" w:tplc="0C090003" w:tentative="1">
      <w:start w:val="1"/>
      <w:numFmt w:val="bullet"/>
      <w:lvlText w:val="o"/>
      <w:lvlJc w:val="left"/>
      <w:pPr>
        <w:ind w:left="5553" w:hanging="360"/>
      </w:pPr>
      <w:rPr>
        <w:rFonts w:ascii="Courier New" w:hAnsi="Courier New" w:cs="Courier New" w:hint="default"/>
      </w:rPr>
    </w:lvl>
    <w:lvl w:ilvl="8" w:tplc="0C090005" w:tentative="1">
      <w:start w:val="1"/>
      <w:numFmt w:val="bullet"/>
      <w:lvlText w:val=""/>
      <w:lvlJc w:val="left"/>
      <w:pPr>
        <w:ind w:left="6273" w:hanging="360"/>
      </w:pPr>
      <w:rPr>
        <w:rFonts w:ascii="Wingdings" w:hAnsi="Wingdings" w:hint="default"/>
      </w:rPr>
    </w:lvl>
  </w:abstractNum>
  <w:abstractNum w:abstractNumId="24" w15:restartNumberingAfterBreak="0">
    <w:nsid w:val="3C78768D"/>
    <w:multiLevelType w:val="multilevel"/>
    <w:tmpl w:val="3C78768D"/>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cs="Wingdings" w:hint="default"/>
      </w:rPr>
    </w:lvl>
    <w:lvl w:ilvl="3" w:tentative="1">
      <w:start w:val="1"/>
      <w:numFmt w:val="bullet"/>
      <w:lvlText w:val=""/>
      <w:lvlJc w:val="left"/>
      <w:pPr>
        <w:ind w:left="2880" w:hanging="360"/>
      </w:pPr>
      <w:rPr>
        <w:rFonts w:ascii="Symbol" w:hAnsi="Symbol" w:cs="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cs="Wingdings" w:hint="default"/>
      </w:rPr>
    </w:lvl>
    <w:lvl w:ilvl="6" w:tentative="1">
      <w:start w:val="1"/>
      <w:numFmt w:val="bullet"/>
      <w:lvlText w:val=""/>
      <w:lvlJc w:val="left"/>
      <w:pPr>
        <w:ind w:left="5040" w:hanging="360"/>
      </w:pPr>
      <w:rPr>
        <w:rFonts w:ascii="Symbol" w:hAnsi="Symbol" w:cs="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cs="Wingdings" w:hint="default"/>
      </w:rPr>
    </w:lvl>
  </w:abstractNum>
  <w:abstractNum w:abstractNumId="25" w15:restartNumberingAfterBreak="0">
    <w:nsid w:val="3CF82BC8"/>
    <w:multiLevelType w:val="multilevel"/>
    <w:tmpl w:val="B0A8A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366DA5"/>
    <w:multiLevelType w:val="hybridMultilevel"/>
    <w:tmpl w:val="4B4AE502"/>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6450F49"/>
    <w:multiLevelType w:val="hybridMultilevel"/>
    <w:tmpl w:val="B3D81B94"/>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174AF1"/>
    <w:multiLevelType w:val="hybridMultilevel"/>
    <w:tmpl w:val="9E106F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DD43A6"/>
    <w:multiLevelType w:val="multilevel"/>
    <w:tmpl w:val="0E588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CD0B2C"/>
    <w:multiLevelType w:val="hybridMultilevel"/>
    <w:tmpl w:val="87C62CE0"/>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0E9443C"/>
    <w:multiLevelType w:val="hybridMultilevel"/>
    <w:tmpl w:val="E108A2A8"/>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2844E70"/>
    <w:multiLevelType w:val="multilevel"/>
    <w:tmpl w:val="E520B054"/>
    <w:lvl w:ilvl="0">
      <w:start w:val="1"/>
      <w:numFmt w:val="bullet"/>
      <w:lvlText w:val="•"/>
      <w:lvlJc w:val="left"/>
      <w:pPr>
        <w:ind w:left="360" w:firstLine="0"/>
      </w:pPr>
      <w:rPr>
        <w:rFonts w:ascii="Arial" w:eastAsia="Arial" w:hAnsi="Arial" w:cs="Arial"/>
        <w:sz w:val="36"/>
        <w:szCs w:val="36"/>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33" w15:restartNumberingAfterBreak="0">
    <w:nsid w:val="52CE6B5A"/>
    <w:multiLevelType w:val="hybridMultilevel"/>
    <w:tmpl w:val="5B543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3426250"/>
    <w:multiLevelType w:val="hybridMultilevel"/>
    <w:tmpl w:val="BF34B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36F0DF1"/>
    <w:multiLevelType w:val="hybridMultilevel"/>
    <w:tmpl w:val="EBB64C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4B0283F"/>
    <w:multiLevelType w:val="multilevel"/>
    <w:tmpl w:val="53EC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9C725B"/>
    <w:multiLevelType w:val="hybridMultilevel"/>
    <w:tmpl w:val="0C9ADA4A"/>
    <w:lvl w:ilvl="0" w:tplc="0C090001">
      <w:start w:val="1"/>
      <w:numFmt w:val="bullet"/>
      <w:lvlText w:val=""/>
      <w:lvlJc w:val="left"/>
      <w:pPr>
        <w:ind w:left="1440" w:hanging="360"/>
      </w:pPr>
      <w:rPr>
        <w:rFonts w:ascii="Symbol" w:hAnsi="Symbol" w:hint="default"/>
      </w:rPr>
    </w:lvl>
    <w:lvl w:ilvl="1" w:tplc="C2EED594">
      <w:numFmt w:val="bullet"/>
      <w:lvlText w:val="•"/>
      <w:lvlJc w:val="left"/>
      <w:pPr>
        <w:ind w:left="2160" w:hanging="360"/>
      </w:pPr>
      <w:rPr>
        <w:rFonts w:ascii="Arial" w:eastAsiaTheme="minorHAnsi" w:hAnsi="Arial" w:cs="Aria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5C9B79A1"/>
    <w:multiLevelType w:val="hybridMultilevel"/>
    <w:tmpl w:val="C72C80EE"/>
    <w:lvl w:ilvl="0" w:tplc="55D434F6">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5DAB2097"/>
    <w:multiLevelType w:val="multilevel"/>
    <w:tmpl w:val="0F9E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08A4F01"/>
    <w:multiLevelType w:val="hybridMultilevel"/>
    <w:tmpl w:val="1CCC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18564D2"/>
    <w:multiLevelType w:val="hybridMultilevel"/>
    <w:tmpl w:val="4E36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62CD2CA4"/>
    <w:multiLevelType w:val="hybridMultilevel"/>
    <w:tmpl w:val="C00AC28E"/>
    <w:lvl w:ilvl="0" w:tplc="55D434F6">
      <w:start w:val="1"/>
      <w:numFmt w:val="decimal"/>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7F902DC"/>
    <w:multiLevelType w:val="hybridMultilevel"/>
    <w:tmpl w:val="D6B69D90"/>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86B10B6"/>
    <w:multiLevelType w:val="hybridMultilevel"/>
    <w:tmpl w:val="555878F2"/>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91C2882"/>
    <w:multiLevelType w:val="hybridMultilevel"/>
    <w:tmpl w:val="6586418A"/>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92F7533"/>
    <w:multiLevelType w:val="hybridMultilevel"/>
    <w:tmpl w:val="D8746D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693149A6"/>
    <w:multiLevelType w:val="hybridMultilevel"/>
    <w:tmpl w:val="4CCCB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6C832357"/>
    <w:multiLevelType w:val="hybridMultilevel"/>
    <w:tmpl w:val="EAFC4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6D20465F"/>
    <w:multiLevelType w:val="hybridMultilevel"/>
    <w:tmpl w:val="00D44052"/>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DA052AA"/>
    <w:multiLevelType w:val="hybridMultilevel"/>
    <w:tmpl w:val="365CCD72"/>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732C2BE3"/>
    <w:multiLevelType w:val="hybridMultilevel"/>
    <w:tmpl w:val="59487B34"/>
    <w:lvl w:ilvl="0" w:tplc="955672A4">
      <w:start w:val="1"/>
      <w:numFmt w:val="decimal"/>
      <w:lvlText w:val="%1."/>
      <w:lvlJc w:val="left"/>
      <w:pPr>
        <w:ind w:left="-207" w:hanging="360"/>
      </w:pPr>
      <w:rPr>
        <w:rFonts w:hint="default"/>
      </w:rPr>
    </w:lvl>
    <w:lvl w:ilvl="1" w:tplc="0C090019">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52" w15:restartNumberingAfterBreak="0">
    <w:nsid w:val="732F283E"/>
    <w:multiLevelType w:val="hybridMultilevel"/>
    <w:tmpl w:val="37540704"/>
    <w:lvl w:ilvl="0" w:tplc="1D00E5E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831590"/>
    <w:multiLevelType w:val="hybridMultilevel"/>
    <w:tmpl w:val="200492BA"/>
    <w:lvl w:ilvl="0" w:tplc="B246C946">
      <w:numFmt w:val="bullet"/>
      <w:lvlText w:val="-"/>
      <w:lvlJc w:val="left"/>
      <w:pPr>
        <w:ind w:left="1080" w:hanging="360"/>
      </w:pPr>
      <w:rPr>
        <w:rFonts w:ascii="Arial" w:eastAsia="MS Gothic"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4" w15:restartNumberingAfterBreak="0">
    <w:nsid w:val="78E37468"/>
    <w:multiLevelType w:val="multilevel"/>
    <w:tmpl w:val="2E98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7195408">
    <w:abstractNumId w:val="32"/>
  </w:num>
  <w:num w:numId="2" w16cid:durableId="1713915850">
    <w:abstractNumId w:val="23"/>
  </w:num>
  <w:num w:numId="3" w16cid:durableId="942225044">
    <w:abstractNumId w:val="40"/>
  </w:num>
  <w:num w:numId="4" w16cid:durableId="96754894">
    <w:abstractNumId w:val="20"/>
  </w:num>
  <w:num w:numId="5" w16cid:durableId="1322153589">
    <w:abstractNumId w:val="6"/>
  </w:num>
  <w:num w:numId="6" w16cid:durableId="916093691">
    <w:abstractNumId w:val="51"/>
  </w:num>
  <w:num w:numId="7" w16cid:durableId="790830396">
    <w:abstractNumId w:val="22"/>
  </w:num>
  <w:num w:numId="8" w16cid:durableId="824709481">
    <w:abstractNumId w:val="53"/>
  </w:num>
  <w:num w:numId="9" w16cid:durableId="1114208669">
    <w:abstractNumId w:val="48"/>
  </w:num>
  <w:num w:numId="10" w16cid:durableId="2010674060">
    <w:abstractNumId w:val="8"/>
  </w:num>
  <w:num w:numId="11" w16cid:durableId="1061290971">
    <w:abstractNumId w:val="37"/>
  </w:num>
  <w:num w:numId="12" w16cid:durableId="1955282735">
    <w:abstractNumId w:val="41"/>
  </w:num>
  <w:num w:numId="13" w16cid:durableId="622813180">
    <w:abstractNumId w:val="28"/>
  </w:num>
  <w:num w:numId="14" w16cid:durableId="412899786">
    <w:abstractNumId w:val="21"/>
  </w:num>
  <w:num w:numId="15" w16cid:durableId="554707182">
    <w:abstractNumId w:val="15"/>
  </w:num>
  <w:num w:numId="16" w16cid:durableId="307129638">
    <w:abstractNumId w:val="18"/>
  </w:num>
  <w:num w:numId="17" w16cid:durableId="1911184331">
    <w:abstractNumId w:val="19"/>
  </w:num>
  <w:num w:numId="18" w16cid:durableId="1271234110">
    <w:abstractNumId w:val="33"/>
  </w:num>
  <w:num w:numId="19" w16cid:durableId="472523217">
    <w:abstractNumId w:val="34"/>
  </w:num>
  <w:num w:numId="20" w16cid:durableId="1042440690">
    <w:abstractNumId w:val="24"/>
  </w:num>
  <w:num w:numId="21" w16cid:durableId="1555504653">
    <w:abstractNumId w:val="12"/>
  </w:num>
  <w:num w:numId="22" w16cid:durableId="255675830">
    <w:abstractNumId w:val="47"/>
  </w:num>
  <w:num w:numId="23" w16cid:durableId="1137264982">
    <w:abstractNumId w:val="16"/>
  </w:num>
  <w:num w:numId="24" w16cid:durableId="184447794">
    <w:abstractNumId w:val="44"/>
  </w:num>
  <w:num w:numId="25" w16cid:durableId="905840274">
    <w:abstractNumId w:val="30"/>
  </w:num>
  <w:num w:numId="26" w16cid:durableId="1121732381">
    <w:abstractNumId w:val="27"/>
  </w:num>
  <w:num w:numId="27" w16cid:durableId="510026334">
    <w:abstractNumId w:val="5"/>
  </w:num>
  <w:num w:numId="28" w16cid:durableId="23947220">
    <w:abstractNumId w:val="7"/>
  </w:num>
  <w:num w:numId="29" w16cid:durableId="165706216">
    <w:abstractNumId w:val="4"/>
  </w:num>
  <w:num w:numId="30" w16cid:durableId="501895349">
    <w:abstractNumId w:val="50"/>
  </w:num>
  <w:num w:numId="31" w16cid:durableId="522014913">
    <w:abstractNumId w:val="35"/>
  </w:num>
  <w:num w:numId="32" w16cid:durableId="1023357707">
    <w:abstractNumId w:val="46"/>
  </w:num>
  <w:num w:numId="33" w16cid:durableId="1504053691">
    <w:abstractNumId w:val="3"/>
  </w:num>
  <w:num w:numId="34" w16cid:durableId="2121292905">
    <w:abstractNumId w:val="11"/>
  </w:num>
  <w:num w:numId="35" w16cid:durableId="280233990">
    <w:abstractNumId w:val="0"/>
  </w:num>
  <w:num w:numId="36" w16cid:durableId="1763457000">
    <w:abstractNumId w:val="2"/>
  </w:num>
  <w:num w:numId="37" w16cid:durableId="2015569595">
    <w:abstractNumId w:val="9"/>
  </w:num>
  <w:num w:numId="38" w16cid:durableId="1523200873">
    <w:abstractNumId w:val="10"/>
  </w:num>
  <w:num w:numId="39" w16cid:durableId="2111780103">
    <w:abstractNumId w:val="1"/>
  </w:num>
  <w:num w:numId="40" w16cid:durableId="1805269056">
    <w:abstractNumId w:val="42"/>
  </w:num>
  <w:num w:numId="41" w16cid:durableId="66004122">
    <w:abstractNumId w:val="38"/>
  </w:num>
  <w:num w:numId="42" w16cid:durableId="1514799653">
    <w:abstractNumId w:val="14"/>
  </w:num>
  <w:num w:numId="43" w16cid:durableId="1780564181">
    <w:abstractNumId w:val="45"/>
  </w:num>
  <w:num w:numId="44" w16cid:durableId="1067149934">
    <w:abstractNumId w:val="26"/>
  </w:num>
  <w:num w:numId="45" w16cid:durableId="1244142958">
    <w:abstractNumId w:val="17"/>
  </w:num>
  <w:num w:numId="46" w16cid:durableId="341051184">
    <w:abstractNumId w:val="43"/>
  </w:num>
  <w:num w:numId="47" w16cid:durableId="1237938759">
    <w:abstractNumId w:val="49"/>
  </w:num>
  <w:num w:numId="48" w16cid:durableId="1433432581">
    <w:abstractNumId w:val="52"/>
  </w:num>
  <w:num w:numId="49" w16cid:durableId="1811168078">
    <w:abstractNumId w:val="31"/>
  </w:num>
  <w:num w:numId="50" w16cid:durableId="490828575">
    <w:abstractNumId w:val="54"/>
  </w:num>
  <w:num w:numId="51" w16cid:durableId="1128932212">
    <w:abstractNumId w:val="36"/>
  </w:num>
  <w:num w:numId="52" w16cid:durableId="1108935258">
    <w:abstractNumId w:val="25"/>
  </w:num>
  <w:num w:numId="53" w16cid:durableId="1767265820">
    <w:abstractNumId w:val="29"/>
  </w:num>
  <w:num w:numId="54" w16cid:durableId="1099375728">
    <w:abstractNumId w:val="39"/>
  </w:num>
  <w:num w:numId="55" w16cid:durableId="904722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EA1"/>
    <w:rsid w:val="00011701"/>
    <w:rsid w:val="000735CA"/>
    <w:rsid w:val="000B1F81"/>
    <w:rsid w:val="000E3CB3"/>
    <w:rsid w:val="000F1CCA"/>
    <w:rsid w:val="000F52B6"/>
    <w:rsid w:val="00154903"/>
    <w:rsid w:val="00164B3F"/>
    <w:rsid w:val="001B2B91"/>
    <w:rsid w:val="001D33E1"/>
    <w:rsid w:val="00254897"/>
    <w:rsid w:val="00271B48"/>
    <w:rsid w:val="00271EEE"/>
    <w:rsid w:val="002C22D7"/>
    <w:rsid w:val="002C2FC2"/>
    <w:rsid w:val="002E1A7E"/>
    <w:rsid w:val="0030691E"/>
    <w:rsid w:val="003864F5"/>
    <w:rsid w:val="003A0D19"/>
    <w:rsid w:val="003A21AB"/>
    <w:rsid w:val="003A5D3B"/>
    <w:rsid w:val="003C0D77"/>
    <w:rsid w:val="00407535"/>
    <w:rsid w:val="004307CE"/>
    <w:rsid w:val="00445235"/>
    <w:rsid w:val="00500874"/>
    <w:rsid w:val="00523697"/>
    <w:rsid w:val="0054359C"/>
    <w:rsid w:val="00544C5D"/>
    <w:rsid w:val="00556A1F"/>
    <w:rsid w:val="00575448"/>
    <w:rsid w:val="00584FC5"/>
    <w:rsid w:val="005D038A"/>
    <w:rsid w:val="005E1E00"/>
    <w:rsid w:val="00601F01"/>
    <w:rsid w:val="006509B6"/>
    <w:rsid w:val="006A1CD7"/>
    <w:rsid w:val="006A445F"/>
    <w:rsid w:val="006A5941"/>
    <w:rsid w:val="006B2EA1"/>
    <w:rsid w:val="006B67E7"/>
    <w:rsid w:val="006C2282"/>
    <w:rsid w:val="006C4F0F"/>
    <w:rsid w:val="006E04FA"/>
    <w:rsid w:val="006F676E"/>
    <w:rsid w:val="00735CF2"/>
    <w:rsid w:val="00770C28"/>
    <w:rsid w:val="00777BBE"/>
    <w:rsid w:val="007807F6"/>
    <w:rsid w:val="007F73E6"/>
    <w:rsid w:val="00833DC7"/>
    <w:rsid w:val="008528A6"/>
    <w:rsid w:val="00887B89"/>
    <w:rsid w:val="00902CBC"/>
    <w:rsid w:val="00943EBD"/>
    <w:rsid w:val="009B28CE"/>
    <w:rsid w:val="009B5151"/>
    <w:rsid w:val="00A02C1F"/>
    <w:rsid w:val="00A05DB4"/>
    <w:rsid w:val="00A30ABB"/>
    <w:rsid w:val="00A40211"/>
    <w:rsid w:val="00A4532C"/>
    <w:rsid w:val="00A45F6F"/>
    <w:rsid w:val="00A51669"/>
    <w:rsid w:val="00A519AF"/>
    <w:rsid w:val="00A60FAF"/>
    <w:rsid w:val="00A71A6F"/>
    <w:rsid w:val="00A762AD"/>
    <w:rsid w:val="00AA4A8B"/>
    <w:rsid w:val="00AB2A8C"/>
    <w:rsid w:val="00AB4B69"/>
    <w:rsid w:val="00AD4878"/>
    <w:rsid w:val="00AF5E09"/>
    <w:rsid w:val="00B002BA"/>
    <w:rsid w:val="00B11E6E"/>
    <w:rsid w:val="00B222F9"/>
    <w:rsid w:val="00B243DF"/>
    <w:rsid w:val="00B44F3D"/>
    <w:rsid w:val="00B458A9"/>
    <w:rsid w:val="00B9494A"/>
    <w:rsid w:val="00B96D51"/>
    <w:rsid w:val="00BA1095"/>
    <w:rsid w:val="00BC23B8"/>
    <w:rsid w:val="00C10FE5"/>
    <w:rsid w:val="00C3018C"/>
    <w:rsid w:val="00C50CD7"/>
    <w:rsid w:val="00C61CC7"/>
    <w:rsid w:val="00CB70DB"/>
    <w:rsid w:val="00D707CC"/>
    <w:rsid w:val="00D80BE8"/>
    <w:rsid w:val="00DA67C2"/>
    <w:rsid w:val="00DC042E"/>
    <w:rsid w:val="00DC5077"/>
    <w:rsid w:val="00DC5A90"/>
    <w:rsid w:val="00DD0063"/>
    <w:rsid w:val="00DD7119"/>
    <w:rsid w:val="00E20EBC"/>
    <w:rsid w:val="00E45427"/>
    <w:rsid w:val="00E51CD4"/>
    <w:rsid w:val="00E60DA8"/>
    <w:rsid w:val="00E701B1"/>
    <w:rsid w:val="00F02000"/>
    <w:rsid w:val="00F52E99"/>
    <w:rsid w:val="00F5498C"/>
    <w:rsid w:val="00F567E8"/>
    <w:rsid w:val="00F72266"/>
    <w:rsid w:val="00F82CDE"/>
    <w:rsid w:val="00F8633E"/>
    <w:rsid w:val="00FC1825"/>
    <w:rsid w:val="00FE2EAD"/>
    <w:rsid w:val="00FE59B7"/>
    <w:rsid w:val="00FE6C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8A54E"/>
  <w15:chartTrackingRefBased/>
  <w15:docId w15:val="{4A19A4DE-3AD2-4FE5-9923-426DE98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A1"/>
    <w:pPr>
      <w:spacing w:after="0"/>
    </w:pPr>
    <w:rPr>
      <w:rFonts w:ascii="Arial" w:hAnsi="Arial"/>
    </w:rPr>
  </w:style>
  <w:style w:type="paragraph" w:styleId="Heading1">
    <w:name w:val="heading 1"/>
    <w:basedOn w:val="Normal"/>
    <w:next w:val="Normal"/>
    <w:link w:val="Heading1Char"/>
    <w:uiPriority w:val="9"/>
    <w:qFormat/>
    <w:rsid w:val="006B2EA1"/>
    <w:pPr>
      <w:keepNext/>
      <w:keepLines/>
      <w:pBdr>
        <w:top w:val="single" w:sz="4" w:space="1" w:color="auto"/>
        <w:left w:val="single" w:sz="4" w:space="3" w:color="auto"/>
        <w:bottom w:val="single" w:sz="4" w:space="1" w:color="auto"/>
        <w:right w:val="single" w:sz="4" w:space="3" w:color="auto"/>
      </w:pBdr>
      <w:shd w:val="clear" w:color="auto" w:fill="62A595"/>
      <w:spacing w:before="120" w:after="120"/>
      <w:outlineLvl w:val="0"/>
    </w:pPr>
    <w:rPr>
      <w:rFonts w:eastAsiaTheme="majorEastAsia" w:cstheme="majorBidi"/>
      <w:b/>
      <w:color w:val="FFFFFF" w:themeColor="background1"/>
      <w:sz w:val="32"/>
      <w:szCs w:val="32"/>
    </w:rPr>
  </w:style>
  <w:style w:type="paragraph" w:styleId="Heading2">
    <w:name w:val="heading 2"/>
    <w:basedOn w:val="Normal"/>
    <w:next w:val="Normal"/>
    <w:link w:val="Heading2Char"/>
    <w:uiPriority w:val="9"/>
    <w:semiHidden/>
    <w:unhideWhenUsed/>
    <w:qFormat/>
    <w:rsid w:val="00B44F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uiPriority w:val="9"/>
    <w:semiHidden/>
    <w:unhideWhenUsed/>
    <w:qFormat/>
    <w:rsid w:val="006509B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A1"/>
    <w:rPr>
      <w:rFonts w:ascii="Arial" w:eastAsiaTheme="majorEastAsia" w:hAnsi="Arial" w:cstheme="majorBidi"/>
      <w:b/>
      <w:color w:val="FFFFFF" w:themeColor="background1"/>
      <w:sz w:val="32"/>
      <w:szCs w:val="32"/>
      <w:shd w:val="clear" w:color="auto" w:fill="62A595"/>
    </w:rPr>
  </w:style>
  <w:style w:type="table" w:styleId="TableGrid">
    <w:name w:val="Table Grid"/>
    <w:basedOn w:val="TableNormal"/>
    <w:uiPriority w:val="39"/>
    <w:rsid w:val="006B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Questions and numbered lists,List Paragraph1,Single bullet style,Table numbering,Bullet"/>
    <w:basedOn w:val="Normal"/>
    <w:link w:val="ListParagraphChar"/>
    <w:uiPriority w:val="34"/>
    <w:qFormat/>
    <w:rsid w:val="006B2EA1"/>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Questions and numbered lists Char,List Paragraph1 Char,Single bullet style Char,Table numbering Char,Bullet Char"/>
    <w:basedOn w:val="DefaultParagraphFont"/>
    <w:link w:val="ListParagraph"/>
    <w:uiPriority w:val="34"/>
    <w:qFormat/>
    <w:locked/>
    <w:rsid w:val="006B2EA1"/>
    <w:rPr>
      <w:rFonts w:ascii="Calibri" w:eastAsia="Times New Roman" w:hAnsi="Calibri" w:cs="Times New Roman"/>
    </w:rPr>
  </w:style>
  <w:style w:type="paragraph" w:styleId="Header">
    <w:name w:val="header"/>
    <w:basedOn w:val="Normal"/>
    <w:link w:val="HeaderChar"/>
    <w:uiPriority w:val="99"/>
    <w:unhideWhenUsed/>
    <w:rsid w:val="006B2EA1"/>
    <w:pPr>
      <w:tabs>
        <w:tab w:val="center" w:pos="4513"/>
        <w:tab w:val="right" w:pos="9026"/>
      </w:tabs>
      <w:spacing w:line="240" w:lineRule="auto"/>
    </w:pPr>
  </w:style>
  <w:style w:type="character" w:customStyle="1" w:styleId="HeaderChar">
    <w:name w:val="Header Char"/>
    <w:basedOn w:val="DefaultParagraphFont"/>
    <w:link w:val="Header"/>
    <w:uiPriority w:val="99"/>
    <w:rsid w:val="006B2EA1"/>
    <w:rPr>
      <w:rFonts w:ascii="Arial" w:hAnsi="Arial"/>
    </w:rPr>
  </w:style>
  <w:style w:type="paragraph" w:styleId="Footer">
    <w:name w:val="footer"/>
    <w:basedOn w:val="Normal"/>
    <w:link w:val="FooterChar"/>
    <w:uiPriority w:val="99"/>
    <w:unhideWhenUsed/>
    <w:rsid w:val="006B2EA1"/>
    <w:pPr>
      <w:tabs>
        <w:tab w:val="center" w:pos="4513"/>
        <w:tab w:val="right" w:pos="9026"/>
      </w:tabs>
      <w:spacing w:line="240" w:lineRule="auto"/>
    </w:pPr>
  </w:style>
  <w:style w:type="character" w:customStyle="1" w:styleId="FooterChar">
    <w:name w:val="Footer Char"/>
    <w:basedOn w:val="DefaultParagraphFont"/>
    <w:link w:val="Footer"/>
    <w:uiPriority w:val="99"/>
    <w:rsid w:val="006B2EA1"/>
    <w:rPr>
      <w:rFonts w:ascii="Arial" w:hAnsi="Arial"/>
    </w:rPr>
  </w:style>
  <w:style w:type="character" w:customStyle="1" w:styleId="Heading2Char">
    <w:name w:val="Heading 2 Char"/>
    <w:basedOn w:val="DefaultParagraphFont"/>
    <w:link w:val="Heading2"/>
    <w:uiPriority w:val="9"/>
    <w:semiHidden/>
    <w:rsid w:val="00B44F3D"/>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6509B6"/>
    <w:rPr>
      <w:rFonts w:asciiTheme="majorHAnsi" w:eastAsiaTheme="majorEastAsia" w:hAnsiTheme="majorHAnsi" w:cstheme="majorBidi"/>
      <w:color w:val="1F4D78" w:themeColor="accent1" w:themeShade="7F"/>
    </w:rPr>
  </w:style>
  <w:style w:type="character" w:styleId="CommentReference">
    <w:name w:val="annotation reference"/>
    <w:basedOn w:val="DefaultParagraphFont"/>
    <w:uiPriority w:val="99"/>
    <w:semiHidden/>
    <w:unhideWhenUsed/>
    <w:rsid w:val="00FC1825"/>
    <w:rPr>
      <w:sz w:val="16"/>
      <w:szCs w:val="16"/>
    </w:rPr>
  </w:style>
  <w:style w:type="paragraph" w:styleId="CommentText">
    <w:name w:val="annotation text"/>
    <w:basedOn w:val="Normal"/>
    <w:link w:val="CommentTextChar"/>
    <w:uiPriority w:val="99"/>
    <w:semiHidden/>
    <w:unhideWhenUsed/>
    <w:rsid w:val="00FC1825"/>
    <w:pPr>
      <w:spacing w:line="240" w:lineRule="auto"/>
    </w:pPr>
    <w:rPr>
      <w:sz w:val="20"/>
      <w:szCs w:val="20"/>
    </w:rPr>
  </w:style>
  <w:style w:type="character" w:customStyle="1" w:styleId="CommentTextChar">
    <w:name w:val="Comment Text Char"/>
    <w:basedOn w:val="DefaultParagraphFont"/>
    <w:link w:val="CommentText"/>
    <w:uiPriority w:val="99"/>
    <w:semiHidden/>
    <w:rsid w:val="00FC182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C1825"/>
    <w:rPr>
      <w:b/>
      <w:bCs/>
    </w:rPr>
  </w:style>
  <w:style w:type="character" w:customStyle="1" w:styleId="CommentSubjectChar">
    <w:name w:val="Comment Subject Char"/>
    <w:basedOn w:val="CommentTextChar"/>
    <w:link w:val="CommentSubject"/>
    <w:uiPriority w:val="99"/>
    <w:semiHidden/>
    <w:rsid w:val="00FC1825"/>
    <w:rPr>
      <w:rFonts w:ascii="Arial" w:hAnsi="Arial"/>
      <w:b/>
      <w:bCs/>
      <w:sz w:val="20"/>
      <w:szCs w:val="20"/>
    </w:rPr>
  </w:style>
  <w:style w:type="paragraph" w:styleId="BalloonText">
    <w:name w:val="Balloon Text"/>
    <w:basedOn w:val="Normal"/>
    <w:link w:val="BalloonTextChar"/>
    <w:uiPriority w:val="99"/>
    <w:semiHidden/>
    <w:unhideWhenUsed/>
    <w:rsid w:val="00FC18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1825"/>
    <w:rPr>
      <w:rFonts w:ascii="Segoe UI" w:hAnsi="Segoe UI" w:cs="Segoe UI"/>
      <w:sz w:val="18"/>
      <w:szCs w:val="18"/>
    </w:rPr>
  </w:style>
  <w:style w:type="paragraph" w:styleId="Revision">
    <w:name w:val="Revision"/>
    <w:hidden/>
    <w:uiPriority w:val="99"/>
    <w:semiHidden/>
    <w:rsid w:val="000F1CCA"/>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13674">
      <w:bodyDiv w:val="1"/>
      <w:marLeft w:val="0"/>
      <w:marRight w:val="0"/>
      <w:marTop w:val="0"/>
      <w:marBottom w:val="0"/>
      <w:divBdr>
        <w:top w:val="none" w:sz="0" w:space="0" w:color="auto"/>
        <w:left w:val="none" w:sz="0" w:space="0" w:color="auto"/>
        <w:bottom w:val="none" w:sz="0" w:space="0" w:color="auto"/>
        <w:right w:val="none" w:sz="0" w:space="0" w:color="auto"/>
      </w:divBdr>
    </w:div>
    <w:div w:id="1199393722">
      <w:bodyDiv w:val="1"/>
      <w:marLeft w:val="0"/>
      <w:marRight w:val="0"/>
      <w:marTop w:val="0"/>
      <w:marBottom w:val="0"/>
      <w:divBdr>
        <w:top w:val="none" w:sz="0" w:space="0" w:color="auto"/>
        <w:left w:val="none" w:sz="0" w:space="0" w:color="auto"/>
        <w:bottom w:val="none" w:sz="0" w:space="0" w:color="auto"/>
        <w:right w:val="none" w:sz="0" w:space="0" w:color="auto"/>
      </w:divBdr>
    </w:div>
    <w:div w:id="150335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about:blan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F52FAB4D7FD549BC2F37B0A04E795C" ma:contentTypeVersion="12" ma:contentTypeDescription="Create a new document." ma:contentTypeScope="" ma:versionID="3ef9f36fb3e018e58d15d600a219961a">
  <xsd:schema xmlns:xsd="http://www.w3.org/2001/XMLSchema" xmlns:xs="http://www.w3.org/2001/XMLSchema" xmlns:p="http://schemas.microsoft.com/office/2006/metadata/properties" xmlns:ns2="54c44015-1dbb-436d-acf4-eb604501b069" xmlns:ns3="d286eac3-b80e-48bb-925e-de32f829b718" targetNamespace="http://schemas.microsoft.com/office/2006/metadata/properties" ma:root="true" ma:fieldsID="13e87cec462a315caa0b6a4de63423ea" ns2:_="" ns3:_="">
    <xsd:import namespace="54c44015-1dbb-436d-acf4-eb604501b069"/>
    <xsd:import namespace="d286eac3-b80e-48bb-925e-de32f829b7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4015-1dbb-436d-acf4-eb604501b0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86eac3-b80e-48bb-925e-de32f829b71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670E5-44B5-4874-851B-0798831867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4015-1dbb-436d-acf4-eb604501b069"/>
    <ds:schemaRef ds:uri="d286eac3-b80e-48bb-925e-de32f829b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94F7E-5332-40E2-96B1-21822A6CEA1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BBBD74-8B4E-4882-B673-D4F11D8937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Leshika Samaraweera</dc:creator>
  <cp:keywords/>
  <dc:description/>
  <cp:lastModifiedBy>Giuseppe Raciti</cp:lastModifiedBy>
  <cp:revision>34</cp:revision>
  <dcterms:created xsi:type="dcterms:W3CDTF">2022-09-27T02:19:00Z</dcterms:created>
  <dcterms:modified xsi:type="dcterms:W3CDTF">2023-06-18T13:24:00Z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2021-07-01T01:47:06Z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b440bfc2-9b75-4318-a187-8079c7c833b1</vt:lpwstr>
  </property>
  <property fmtid="{D5CDD505-2E9C-101B-9397-08002B2CF9AE}" pid="8" name="MSIP_Label_d7dc88d9-fa17-47eb-a208-3e66f59d50e5_ContentBits">
    <vt:lpwstr>0</vt:lpwstr>
  </property>
  <property fmtid="{D5CDD505-2E9C-101B-9397-08002B2CF9AE}" pid="9" name="ContentTypeId">
    <vt:lpwstr>0x010100C1F52FAB4D7FD549BC2F37B0A04E795C</vt:lpwstr>
  </property>
</Properties>
</file>