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642C3" w14:textId="77777777" w:rsidR="0006024E" w:rsidRDefault="00000000">
      <w:pPr>
        <w:jc w:val="center"/>
        <w:rPr>
          <w:b/>
          <w:color w:val="434343"/>
          <w:sz w:val="52"/>
          <w:szCs w:val="52"/>
        </w:rPr>
      </w:pPr>
      <w:r>
        <w:rPr>
          <w:b/>
          <w:color w:val="434343"/>
          <w:sz w:val="52"/>
          <w:szCs w:val="52"/>
        </w:rPr>
        <w:t xml:space="preserve">EQUIPMENT TEST PLAN </w:t>
      </w:r>
    </w:p>
    <w:p w14:paraId="373642C4" w14:textId="77777777" w:rsidR="0006024E" w:rsidRDefault="00000000">
      <w:pPr>
        <w:jc w:val="center"/>
        <w:rPr>
          <w:i/>
          <w:color w:val="434343"/>
          <w:sz w:val="40"/>
          <w:szCs w:val="40"/>
        </w:rPr>
      </w:pPr>
      <w:r>
        <w:rPr>
          <w:b/>
          <w:color w:val="434343"/>
          <w:sz w:val="40"/>
          <w:szCs w:val="40"/>
        </w:rPr>
        <w:t>Snort on Windows 2022 AD Server</w:t>
      </w:r>
    </w:p>
    <w:p w14:paraId="373642C5" w14:textId="77777777" w:rsidR="0006024E" w:rsidRDefault="0006024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Style w:val="a"/>
        <w:tblW w:w="93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2895"/>
        <w:gridCol w:w="465"/>
        <w:gridCol w:w="2130"/>
        <w:gridCol w:w="2340"/>
      </w:tblGrid>
      <w:tr w:rsidR="0006024E" w14:paraId="373642CB" w14:textId="77777777">
        <w:trPr>
          <w:jc w:val="center"/>
        </w:trPr>
        <w:tc>
          <w:tcPr>
            <w:tcW w:w="1560" w:type="dxa"/>
            <w:tcBorders>
              <w:top w:val="single" w:sz="4" w:space="0" w:color="B7B7B7"/>
              <w:left w:val="single" w:sz="4" w:space="0" w:color="B7B7B7"/>
              <w:bottom w:val="single" w:sz="18" w:space="0" w:color="B7B7B7"/>
              <w:right w:val="single" w:sz="4" w:space="0" w:color="EFEFEF"/>
            </w:tcBorders>
            <w:shd w:val="clear" w:color="auto" w:fill="EFEFEF"/>
            <w:vAlign w:val="center"/>
          </w:tcPr>
          <w:p w14:paraId="373642C6" w14:textId="77777777" w:rsidR="0006024E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Project Title:</w:t>
            </w:r>
          </w:p>
        </w:tc>
        <w:tc>
          <w:tcPr>
            <w:tcW w:w="2895" w:type="dxa"/>
            <w:tcBorders>
              <w:top w:val="single" w:sz="4" w:space="0" w:color="B7B7B7"/>
              <w:left w:val="single" w:sz="4" w:space="0" w:color="EFEFEF"/>
              <w:bottom w:val="single" w:sz="18" w:space="0" w:color="B7B7B7"/>
              <w:right w:val="single" w:sz="4" w:space="0" w:color="B7B7B7"/>
            </w:tcBorders>
            <w:shd w:val="clear" w:color="auto" w:fill="EFEFEF"/>
            <w:vAlign w:val="center"/>
          </w:tcPr>
          <w:p w14:paraId="373642C7" w14:textId="77777777" w:rsidR="0006024E" w:rsidRDefault="00000000">
            <w:pPr>
              <w:rPr>
                <w:b/>
                <w:color w:val="1C4587"/>
                <w:sz w:val="24"/>
                <w:szCs w:val="24"/>
              </w:rPr>
            </w:pPr>
            <w:r>
              <w:rPr>
                <w:b/>
                <w:color w:val="1C4587"/>
                <w:sz w:val="24"/>
                <w:szCs w:val="24"/>
              </w:rPr>
              <w:t>AWS CyberShift Initiative</w:t>
            </w:r>
          </w:p>
        </w:tc>
        <w:tc>
          <w:tcPr>
            <w:tcW w:w="465" w:type="dxa"/>
            <w:tcBorders>
              <w:top w:val="single" w:sz="4" w:space="0" w:color="FFFFFF"/>
              <w:left w:val="single" w:sz="4" w:space="0" w:color="B7B7B7"/>
              <w:bottom w:val="single" w:sz="4" w:space="0" w:color="FFFFFF"/>
              <w:right w:val="single" w:sz="8" w:space="0" w:color="B7B7B7"/>
            </w:tcBorders>
            <w:vAlign w:val="center"/>
          </w:tcPr>
          <w:p w14:paraId="373642C8" w14:textId="77777777" w:rsidR="0006024E" w:rsidRDefault="0006024E">
            <w:pPr>
              <w:jc w:val="right"/>
              <w:rPr>
                <w:color w:val="231F20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B7B7B7"/>
              <w:left w:val="single" w:sz="8" w:space="0" w:color="B7B7B7"/>
              <w:bottom w:val="single" w:sz="18" w:space="0" w:color="B7B7B7"/>
              <w:right w:val="nil"/>
            </w:tcBorders>
            <w:shd w:val="clear" w:color="auto" w:fill="EFEFEF"/>
            <w:vAlign w:val="center"/>
          </w:tcPr>
          <w:p w14:paraId="373642C9" w14:textId="77777777" w:rsidR="0006024E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Date Prepared:</w:t>
            </w:r>
          </w:p>
        </w:tc>
        <w:tc>
          <w:tcPr>
            <w:tcW w:w="2340" w:type="dxa"/>
            <w:tcBorders>
              <w:top w:val="single" w:sz="4" w:space="0" w:color="B7B7B7"/>
              <w:left w:val="nil"/>
              <w:bottom w:val="single" w:sz="18" w:space="0" w:color="B7B7B7"/>
              <w:right w:val="single" w:sz="4" w:space="0" w:color="B7B7B7"/>
            </w:tcBorders>
            <w:shd w:val="clear" w:color="auto" w:fill="EFEFEF"/>
            <w:vAlign w:val="center"/>
          </w:tcPr>
          <w:p w14:paraId="373642CA" w14:textId="77777777" w:rsidR="0006024E" w:rsidRDefault="00000000">
            <w:pPr>
              <w:rPr>
                <w:color w:val="1C4587"/>
                <w:sz w:val="24"/>
                <w:szCs w:val="24"/>
              </w:rPr>
            </w:pPr>
            <w:r>
              <w:rPr>
                <w:color w:val="1C4587"/>
                <w:sz w:val="24"/>
                <w:szCs w:val="24"/>
              </w:rPr>
              <w:t>23rd of June, 2023</w:t>
            </w:r>
          </w:p>
        </w:tc>
      </w:tr>
    </w:tbl>
    <w:p w14:paraId="373642CC" w14:textId="77777777" w:rsidR="0006024E" w:rsidRDefault="0006024E"/>
    <w:tbl>
      <w:tblPr>
        <w:tblStyle w:val="a0"/>
        <w:tblW w:w="107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40"/>
      </w:tblGrid>
      <w:tr w:rsidR="0006024E" w14:paraId="373642CE" w14:textId="77777777">
        <w:trPr>
          <w:trHeight w:val="420"/>
          <w:jc w:val="center"/>
        </w:trPr>
        <w:tc>
          <w:tcPr>
            <w:tcW w:w="10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CB9CA"/>
            <w:vAlign w:val="center"/>
          </w:tcPr>
          <w:p w14:paraId="373642CD" w14:textId="77777777" w:rsidR="0006024E" w:rsidRDefault="00000000">
            <w:pPr>
              <w:rPr>
                <w:b/>
              </w:rPr>
            </w:pPr>
            <w:bookmarkStart w:id="0" w:name="_gjdgxs" w:colFirst="0" w:colLast="0"/>
            <w:bookmarkEnd w:id="0"/>
            <w:r>
              <w:rPr>
                <w:b/>
              </w:rPr>
              <w:t>Overall project scope and objectives</w:t>
            </w:r>
          </w:p>
        </w:tc>
      </w:tr>
      <w:tr w:rsidR="0006024E" w14:paraId="373642D2" w14:textId="77777777">
        <w:trPr>
          <w:trHeight w:val="2100"/>
          <w:jc w:val="center"/>
        </w:trPr>
        <w:tc>
          <w:tcPr>
            <w:tcW w:w="10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14:paraId="373642CF" w14:textId="77777777" w:rsidR="0006024E" w:rsidRDefault="00000000">
            <w:pPr>
              <w:spacing w:after="100"/>
            </w:pPr>
            <w:r>
              <w:t>The AWS CyberShift Initiative project will secure OzCazual's cloud infrastructure and enable a safe and secure migration from their existing local server to Amazon AWS.</w:t>
            </w:r>
          </w:p>
          <w:p w14:paraId="373642D0" w14:textId="77777777" w:rsidR="0006024E" w:rsidRDefault="00000000">
            <w:pPr>
              <w:spacing w:after="100"/>
            </w:pPr>
            <w:r>
              <w:t xml:space="preserve">The primary goal is to address the sudden 200% increase in online sales and staff, create a scalable infrastructure that can meet future business demands, and ensure the confidentiality, integrity, and availability of the systems and customer data. </w:t>
            </w:r>
          </w:p>
          <w:p w14:paraId="373642D1" w14:textId="77777777" w:rsidR="0006024E" w:rsidRDefault="00000000">
            <w:r>
              <w:t>The project will Implementing various security controls, and upgrade the systems and tools currently used at OzCazual</w:t>
            </w:r>
          </w:p>
        </w:tc>
      </w:tr>
      <w:tr w:rsidR="0006024E" w14:paraId="373642D4" w14:textId="77777777">
        <w:trPr>
          <w:trHeight w:val="420"/>
          <w:jc w:val="center"/>
        </w:trPr>
        <w:tc>
          <w:tcPr>
            <w:tcW w:w="10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CB9CA"/>
            <w:vAlign w:val="center"/>
          </w:tcPr>
          <w:p w14:paraId="373642D3" w14:textId="77777777" w:rsidR="0006024E" w:rsidRDefault="00000000">
            <w:pPr>
              <w:rPr>
                <w:b/>
              </w:rPr>
            </w:pPr>
            <w:r>
              <w:rPr>
                <w:b/>
              </w:rPr>
              <w:t>Test objectives and success criteria</w:t>
            </w:r>
          </w:p>
        </w:tc>
      </w:tr>
      <w:tr w:rsidR="0006024E" w14:paraId="373642EE" w14:textId="77777777">
        <w:trPr>
          <w:trHeight w:val="2820"/>
          <w:jc w:val="center"/>
        </w:trPr>
        <w:tc>
          <w:tcPr>
            <w:tcW w:w="10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373642D5" w14:textId="77777777" w:rsidR="0006024E" w:rsidRDefault="00000000">
            <w:pPr>
              <w:rPr>
                <w:b/>
              </w:rPr>
            </w:pPr>
            <w:r>
              <w:rPr>
                <w:b/>
              </w:rPr>
              <w:t>Test Objectives:</w:t>
            </w:r>
          </w:p>
          <w:p w14:paraId="373642D6" w14:textId="77777777" w:rsidR="0006024E" w:rsidRDefault="00000000">
            <w:pPr>
              <w:numPr>
                <w:ilvl w:val="0"/>
                <w:numId w:val="4"/>
              </w:numPr>
            </w:pPr>
            <w:r>
              <w:t>Verify that Snort is correctly installed on the Windows AD Server 2022 in the Hyper-V virtual environment.</w:t>
            </w:r>
          </w:p>
          <w:p w14:paraId="373642D7" w14:textId="77777777" w:rsidR="0006024E" w:rsidRDefault="00000000">
            <w:pPr>
              <w:numPr>
                <w:ilvl w:val="0"/>
                <w:numId w:val="4"/>
              </w:numPr>
            </w:pPr>
            <w:r>
              <w:t>Ensure that Snort is actively monitoring network traffic.</w:t>
            </w:r>
          </w:p>
          <w:p w14:paraId="373642D8" w14:textId="77777777" w:rsidR="0006024E" w:rsidRDefault="00000000">
            <w:pPr>
              <w:numPr>
                <w:ilvl w:val="0"/>
                <w:numId w:val="4"/>
              </w:numPr>
            </w:pPr>
            <w:r>
              <w:t>Validate that Snort can detect and log suspicious or malicious network activity.</w:t>
            </w:r>
          </w:p>
          <w:p w14:paraId="373642D9" w14:textId="77777777" w:rsidR="0006024E" w:rsidRDefault="0006024E"/>
          <w:p w14:paraId="373642DA" w14:textId="77777777" w:rsidR="0006024E" w:rsidRDefault="00000000">
            <w:pPr>
              <w:rPr>
                <w:b/>
              </w:rPr>
            </w:pPr>
            <w:r>
              <w:rPr>
                <w:b/>
              </w:rPr>
              <w:t>Test Network :</w:t>
            </w:r>
          </w:p>
          <w:p w14:paraId="373642DC" w14:textId="5E979DB9" w:rsidR="0006024E" w:rsidRPr="00465CE1" w:rsidRDefault="00000000" w:rsidP="00465CE1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37364385" wp14:editId="37364386">
                  <wp:extent cx="6269038" cy="3983729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9038" cy="39837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73642DE" w14:textId="77777777" w:rsidR="0006024E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Snort installation:</w:t>
            </w:r>
          </w:p>
          <w:p w14:paraId="373642DF" w14:textId="77777777" w:rsidR="0006024E" w:rsidRDefault="00000000">
            <w:pPr>
              <w:numPr>
                <w:ilvl w:val="0"/>
                <w:numId w:val="1"/>
              </w:numPr>
            </w:pPr>
            <w:r>
              <w:t>Snort is successfully installed on the Windows 2022 AD Server.</w:t>
            </w:r>
          </w:p>
          <w:p w14:paraId="373642E0" w14:textId="77777777" w:rsidR="0006024E" w:rsidRDefault="00000000">
            <w:pPr>
              <w:numPr>
                <w:ilvl w:val="0"/>
                <w:numId w:val="1"/>
              </w:numPr>
            </w:pPr>
            <w:r>
              <w:t>The Snort service starts without any errors.</w:t>
            </w:r>
          </w:p>
          <w:p w14:paraId="373642E1" w14:textId="77777777" w:rsidR="0006024E" w:rsidRDefault="00000000">
            <w:pPr>
              <w:numPr>
                <w:ilvl w:val="0"/>
                <w:numId w:val="1"/>
              </w:numPr>
            </w:pPr>
            <w:r>
              <w:t>Snort configuration files are correctly set up.</w:t>
            </w:r>
          </w:p>
          <w:p w14:paraId="373642E2" w14:textId="77777777" w:rsidR="0006024E" w:rsidRDefault="0006024E">
            <w:pPr>
              <w:rPr>
                <w:b/>
              </w:rPr>
            </w:pPr>
          </w:p>
          <w:p w14:paraId="373642E3" w14:textId="77777777" w:rsidR="0006024E" w:rsidRDefault="00000000">
            <w:pPr>
              <w:rPr>
                <w:b/>
              </w:rPr>
            </w:pPr>
            <w:r>
              <w:rPr>
                <w:b/>
              </w:rPr>
              <w:t>Active monitoring:</w:t>
            </w:r>
          </w:p>
          <w:p w14:paraId="373642E4" w14:textId="77777777" w:rsidR="0006024E" w:rsidRDefault="00000000">
            <w:r>
              <w:t>Snort is actively monitoring network traffic on the server's network interface.</w:t>
            </w:r>
          </w:p>
          <w:p w14:paraId="373642E5" w14:textId="77777777" w:rsidR="0006024E" w:rsidRDefault="00000000">
            <w:r>
              <w:t>Snort generates logs for incoming network traffic.</w:t>
            </w:r>
          </w:p>
          <w:p w14:paraId="373642E6" w14:textId="77777777" w:rsidR="0006024E" w:rsidRDefault="0006024E">
            <w:pPr>
              <w:rPr>
                <w:b/>
              </w:rPr>
            </w:pPr>
          </w:p>
          <w:p w14:paraId="373642E7" w14:textId="77777777" w:rsidR="0006024E" w:rsidRDefault="00000000">
            <w:pPr>
              <w:rPr>
                <w:b/>
              </w:rPr>
            </w:pPr>
            <w:r>
              <w:rPr>
                <w:b/>
              </w:rPr>
              <w:t>Detection of suspicious or malicious activity:</w:t>
            </w:r>
          </w:p>
          <w:p w14:paraId="373642E8" w14:textId="77777777" w:rsidR="0006024E" w:rsidRDefault="00000000">
            <w:r>
              <w:t>Snort can detect and log alerts for predefined network attack signatures.</w:t>
            </w:r>
          </w:p>
          <w:p w14:paraId="373642E9" w14:textId="77777777" w:rsidR="0006024E" w:rsidRDefault="00000000">
            <w:r>
              <w:t>When test network traffic containing known attack signatures is sent to the server, Snort generates corresponding alerts.</w:t>
            </w:r>
          </w:p>
          <w:p w14:paraId="373642EA" w14:textId="77777777" w:rsidR="0006024E" w:rsidRDefault="0006024E"/>
          <w:p w14:paraId="373642EB" w14:textId="77777777" w:rsidR="0006024E" w:rsidRDefault="00000000">
            <w:r>
              <w:rPr>
                <w:b/>
              </w:rPr>
              <w:t>Custom rule functionality:</w:t>
            </w:r>
          </w:p>
          <w:p w14:paraId="373642EC" w14:textId="77777777" w:rsidR="0006024E" w:rsidRDefault="00000000">
            <w:r>
              <w:t>Custom Snort rules can be created and applied.</w:t>
            </w:r>
          </w:p>
          <w:p w14:paraId="373642ED" w14:textId="77777777" w:rsidR="0006024E" w:rsidRDefault="00000000">
            <w:r>
              <w:t>When test network traffic matching the custom rule criteria is sent to the server, Snort generates the expected alerts.</w:t>
            </w:r>
          </w:p>
        </w:tc>
      </w:tr>
      <w:tr w:rsidR="0006024E" w14:paraId="373642F0" w14:textId="77777777">
        <w:trPr>
          <w:trHeight w:val="420"/>
          <w:jc w:val="center"/>
        </w:trPr>
        <w:tc>
          <w:tcPr>
            <w:tcW w:w="10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CB9CA"/>
            <w:vAlign w:val="center"/>
          </w:tcPr>
          <w:p w14:paraId="373642EF" w14:textId="77777777" w:rsidR="0006024E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Test resources required (people, hardware, software, test tools)</w:t>
            </w:r>
          </w:p>
        </w:tc>
      </w:tr>
      <w:tr w:rsidR="0006024E" w14:paraId="37364311" w14:textId="77777777">
        <w:trPr>
          <w:jc w:val="center"/>
        </w:trPr>
        <w:tc>
          <w:tcPr>
            <w:tcW w:w="10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373642F1" w14:textId="77777777" w:rsidR="0006024E" w:rsidRDefault="00000000">
            <w:r>
              <w:rPr>
                <w:rFonts w:ascii="Arial" w:eastAsia="Arial" w:hAnsi="Arial" w:cs="Arial"/>
                <w:b/>
                <w:sz w:val="20"/>
                <w:szCs w:val="20"/>
              </w:rPr>
              <w:t>Snort Versions that could be tested</w:t>
            </w:r>
          </w:p>
          <w:tbl>
            <w:tblPr>
              <w:tblStyle w:val="a1"/>
              <w:tblW w:w="6735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35"/>
              <w:gridCol w:w="4800"/>
            </w:tblGrid>
            <w:tr w:rsidR="0006024E" w14:paraId="373642F4" w14:textId="77777777">
              <w:trPr>
                <w:trHeight w:val="229"/>
                <w:jc w:val="center"/>
              </w:trPr>
              <w:tc>
                <w:tcPr>
                  <w:tcW w:w="1935" w:type="dxa"/>
                  <w:shd w:val="clear" w:color="auto" w:fill="76A5A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3642F2" w14:textId="77777777" w:rsidR="0006024E" w:rsidRDefault="00000000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Version</w:t>
                  </w:r>
                </w:p>
              </w:tc>
              <w:tc>
                <w:tcPr>
                  <w:tcW w:w="4800" w:type="dxa"/>
                  <w:shd w:val="clear" w:color="auto" w:fill="76A5A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3642F3" w14:textId="77777777" w:rsidR="0006024E" w:rsidRDefault="00000000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Description</w:t>
                  </w:r>
                </w:p>
              </w:tc>
            </w:tr>
            <w:tr w:rsidR="0006024E" w14:paraId="373642F7" w14:textId="77777777">
              <w:trPr>
                <w:jc w:val="center"/>
              </w:trPr>
              <w:tc>
                <w:tcPr>
                  <w:tcW w:w="19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3642F5" w14:textId="77777777" w:rsidR="0006024E" w:rsidRDefault="0000000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Snort 2.9.8.0</w:t>
                  </w:r>
                </w:p>
              </w:tc>
              <w:tc>
                <w:tcPr>
                  <w:tcW w:w="48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3642F6" w14:textId="77777777" w:rsidR="0006024E" w:rsidRDefault="00000000">
                  <w:r>
                    <w:t>Older stable version</w:t>
                  </w:r>
                </w:p>
              </w:tc>
            </w:tr>
            <w:tr w:rsidR="0006024E" w14:paraId="373642FA" w14:textId="77777777">
              <w:trPr>
                <w:jc w:val="center"/>
              </w:trPr>
              <w:tc>
                <w:tcPr>
                  <w:tcW w:w="19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3642F8" w14:textId="77777777" w:rsidR="0006024E" w:rsidRDefault="00000000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WinPcap</w:t>
                  </w:r>
                  <w:proofErr w:type="spellEnd"/>
                  <w:r>
                    <w:rPr>
                      <w:b/>
                    </w:rPr>
                    <w:t xml:space="preserve"> 4.1.3</w:t>
                  </w:r>
                </w:p>
              </w:tc>
              <w:tc>
                <w:tcPr>
                  <w:tcW w:w="48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3642F9" w14:textId="77777777" w:rsidR="0006024E" w:rsidRDefault="00000000">
                  <w:r>
                    <w:t>Older stable version</w:t>
                  </w:r>
                </w:p>
              </w:tc>
            </w:tr>
          </w:tbl>
          <w:p w14:paraId="373642FB" w14:textId="77777777" w:rsidR="0006024E" w:rsidRDefault="00000000">
            <w:pPr>
              <w:pStyle w:val="Heading4"/>
              <w:keepNext w:val="0"/>
              <w:keepLines w:val="0"/>
              <w:rPr>
                <w:i/>
              </w:rPr>
            </w:pPr>
            <w:bookmarkStart w:id="1" w:name="_c7j9ph1j6e6c" w:colFirst="0" w:colLast="0"/>
            <w:bookmarkEnd w:id="1"/>
            <w:r>
              <w:rPr>
                <w:rFonts w:ascii="Arial" w:eastAsia="Arial" w:hAnsi="Arial" w:cs="Arial"/>
                <w:sz w:val="20"/>
                <w:szCs w:val="20"/>
              </w:rPr>
              <w:t>People, Roles, and Time Allocation</w:t>
            </w:r>
          </w:p>
          <w:tbl>
            <w:tblPr>
              <w:tblStyle w:val="a2"/>
              <w:tblW w:w="690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670"/>
              <w:gridCol w:w="2295"/>
              <w:gridCol w:w="1935"/>
            </w:tblGrid>
            <w:tr w:rsidR="0006024E" w14:paraId="373642FF" w14:textId="77777777">
              <w:trPr>
                <w:jc w:val="center"/>
              </w:trPr>
              <w:tc>
                <w:tcPr>
                  <w:tcW w:w="2670" w:type="dxa"/>
                  <w:shd w:val="clear" w:color="auto" w:fill="999999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373642FC" w14:textId="77777777" w:rsidR="0006024E" w:rsidRDefault="00000000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Role</w:t>
                  </w:r>
                </w:p>
              </w:tc>
              <w:tc>
                <w:tcPr>
                  <w:tcW w:w="2295" w:type="dxa"/>
                  <w:shd w:val="clear" w:color="auto" w:fill="999999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373642FD" w14:textId="77777777" w:rsidR="0006024E" w:rsidRDefault="00000000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935" w:type="dxa"/>
                  <w:shd w:val="clear" w:color="auto" w:fill="999999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373642FE" w14:textId="77777777" w:rsidR="0006024E" w:rsidRDefault="00000000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Resource Allocation</w:t>
                  </w:r>
                </w:p>
              </w:tc>
            </w:tr>
            <w:tr w:rsidR="0006024E" w14:paraId="37364303" w14:textId="77777777">
              <w:trPr>
                <w:jc w:val="center"/>
              </w:trPr>
              <w:tc>
                <w:tcPr>
                  <w:tcW w:w="26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364300" w14:textId="77777777" w:rsidR="0006024E" w:rsidRDefault="0000000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Project Manager</w:t>
                  </w:r>
                </w:p>
              </w:tc>
              <w:tc>
                <w:tcPr>
                  <w:tcW w:w="22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364301" w14:textId="77777777" w:rsidR="0006024E" w:rsidRDefault="0000000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Giuseppe Raciti</w:t>
                  </w:r>
                </w:p>
              </w:tc>
              <w:tc>
                <w:tcPr>
                  <w:tcW w:w="19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364302" w14:textId="77777777" w:rsidR="0006024E" w:rsidRDefault="0000000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As Needed</w:t>
                  </w:r>
                </w:p>
              </w:tc>
            </w:tr>
            <w:tr w:rsidR="0006024E" w14:paraId="37364307" w14:textId="77777777">
              <w:trPr>
                <w:jc w:val="center"/>
              </w:trPr>
              <w:tc>
                <w:tcPr>
                  <w:tcW w:w="26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364304" w14:textId="77777777" w:rsidR="0006024E" w:rsidRDefault="0000000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Cyber Security Specialist</w:t>
                  </w:r>
                </w:p>
              </w:tc>
              <w:tc>
                <w:tcPr>
                  <w:tcW w:w="22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364305" w14:textId="77777777" w:rsidR="0006024E" w:rsidRDefault="0000000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Shaun Heywood</w:t>
                  </w:r>
                </w:p>
              </w:tc>
              <w:tc>
                <w:tcPr>
                  <w:tcW w:w="19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364306" w14:textId="77777777" w:rsidR="0006024E" w:rsidRDefault="00000000">
                  <w:pPr>
                    <w:jc w:val="center"/>
                    <w:rPr>
                      <w:b/>
                      <w:color w:val="980000"/>
                      <w:sz w:val="20"/>
                      <w:szCs w:val="20"/>
                    </w:rPr>
                  </w:pPr>
                  <w:r>
                    <w:rPr>
                      <w:b/>
                      <w:color w:val="980000"/>
                      <w:sz w:val="20"/>
                      <w:szCs w:val="20"/>
                    </w:rPr>
                    <w:t>100%</w:t>
                  </w:r>
                </w:p>
              </w:tc>
            </w:tr>
            <w:tr w:rsidR="0006024E" w14:paraId="3736430B" w14:textId="77777777">
              <w:trPr>
                <w:jc w:val="center"/>
              </w:trPr>
              <w:tc>
                <w:tcPr>
                  <w:tcW w:w="26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364308" w14:textId="77777777" w:rsidR="0006024E" w:rsidRDefault="0000000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Cloud Architect / Engineer</w:t>
                  </w:r>
                </w:p>
              </w:tc>
              <w:tc>
                <w:tcPr>
                  <w:tcW w:w="22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364309" w14:textId="77777777" w:rsidR="0006024E" w:rsidRDefault="0000000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Mark Byrne</w:t>
                  </w:r>
                </w:p>
              </w:tc>
              <w:tc>
                <w:tcPr>
                  <w:tcW w:w="19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36430A" w14:textId="77777777" w:rsidR="0006024E" w:rsidRDefault="00000000">
                  <w:pPr>
                    <w:jc w:val="center"/>
                    <w:rPr>
                      <w:b/>
                      <w:color w:val="980000"/>
                      <w:sz w:val="20"/>
                      <w:szCs w:val="20"/>
                    </w:rPr>
                  </w:pPr>
                  <w:r>
                    <w:rPr>
                      <w:b/>
                      <w:color w:val="980000"/>
                      <w:sz w:val="20"/>
                      <w:szCs w:val="20"/>
                    </w:rPr>
                    <w:t>100%</w:t>
                  </w:r>
                </w:p>
              </w:tc>
            </w:tr>
            <w:tr w:rsidR="0006024E" w14:paraId="3736430F" w14:textId="77777777">
              <w:trPr>
                <w:jc w:val="center"/>
              </w:trPr>
              <w:tc>
                <w:tcPr>
                  <w:tcW w:w="26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36430C" w14:textId="77777777" w:rsidR="0006024E" w:rsidRDefault="0000000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Server Administrator</w:t>
                  </w:r>
                </w:p>
              </w:tc>
              <w:tc>
                <w:tcPr>
                  <w:tcW w:w="22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36430D" w14:textId="77777777" w:rsidR="0006024E" w:rsidRDefault="0000000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Mauricio Guerra</w:t>
                  </w:r>
                </w:p>
              </w:tc>
              <w:tc>
                <w:tcPr>
                  <w:tcW w:w="19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36430E" w14:textId="77777777" w:rsidR="0006024E" w:rsidRDefault="00000000">
                  <w:pPr>
                    <w:jc w:val="center"/>
                    <w:rPr>
                      <w:b/>
                      <w:color w:val="980000"/>
                      <w:sz w:val="20"/>
                      <w:szCs w:val="20"/>
                    </w:rPr>
                  </w:pPr>
                  <w:r>
                    <w:rPr>
                      <w:b/>
                      <w:color w:val="980000"/>
                      <w:sz w:val="20"/>
                      <w:szCs w:val="20"/>
                    </w:rPr>
                    <w:t>100%</w:t>
                  </w:r>
                </w:p>
              </w:tc>
            </w:tr>
          </w:tbl>
          <w:p w14:paraId="374DD7E1" w14:textId="77777777" w:rsidR="0006024E" w:rsidRDefault="0006024E">
            <w:pPr>
              <w:rPr>
                <w:i/>
              </w:rPr>
            </w:pPr>
          </w:p>
          <w:p w14:paraId="37364310" w14:textId="77777777" w:rsidR="00465CE1" w:rsidRDefault="00465CE1">
            <w:pPr>
              <w:rPr>
                <w:i/>
              </w:rPr>
            </w:pPr>
          </w:p>
        </w:tc>
      </w:tr>
      <w:tr w:rsidR="0006024E" w14:paraId="37364313" w14:textId="77777777">
        <w:trPr>
          <w:jc w:val="center"/>
        </w:trPr>
        <w:tc>
          <w:tcPr>
            <w:tcW w:w="10740" w:type="dxa"/>
            <w:tcBorders>
              <w:top w:val="single" w:sz="8" w:space="0" w:color="FFFFFF"/>
              <w:left w:val="single" w:sz="8" w:space="0" w:color="FFFFFF"/>
              <w:bottom w:val="single" w:sz="4" w:space="0" w:color="FFFFFF"/>
              <w:right w:val="single" w:sz="8" w:space="0" w:color="FFFFFF"/>
            </w:tcBorders>
            <w:shd w:val="clear" w:color="auto" w:fill="ACB9CA"/>
            <w:vAlign w:val="center"/>
          </w:tcPr>
          <w:p w14:paraId="37364312" w14:textId="77777777" w:rsidR="0006024E" w:rsidRDefault="00000000">
            <w:pPr>
              <w:rPr>
                <w:b/>
              </w:rPr>
            </w:pPr>
            <w:r>
              <w:rPr>
                <w:b/>
              </w:rPr>
              <w:t>Test schedule</w:t>
            </w:r>
          </w:p>
        </w:tc>
      </w:tr>
      <w:tr w:rsidR="0006024E" w14:paraId="37364332" w14:textId="77777777">
        <w:trPr>
          <w:jc w:val="center"/>
        </w:trPr>
        <w:tc>
          <w:tcPr>
            <w:tcW w:w="10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37364314" w14:textId="77777777" w:rsidR="0006024E" w:rsidRDefault="0006024E">
            <w:pPr>
              <w:rPr>
                <w:i/>
                <w:sz w:val="6"/>
                <w:szCs w:val="6"/>
              </w:rPr>
            </w:pPr>
          </w:p>
          <w:tbl>
            <w:tblPr>
              <w:tblStyle w:val="a3"/>
              <w:tblW w:w="10515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40"/>
              <w:gridCol w:w="3315"/>
              <w:gridCol w:w="5760"/>
            </w:tblGrid>
            <w:tr w:rsidR="0006024E" w14:paraId="37364318" w14:textId="77777777">
              <w:trPr>
                <w:jc w:val="center"/>
              </w:trPr>
              <w:tc>
                <w:tcPr>
                  <w:tcW w:w="1440" w:type="dxa"/>
                  <w:tcBorders>
                    <w:bottom w:val="single" w:sz="4" w:space="0" w:color="000000"/>
                  </w:tcBorders>
                  <w:shd w:val="clear" w:color="auto" w:fill="999999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37364315" w14:textId="77777777" w:rsidR="0006024E" w:rsidRDefault="00000000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3315" w:type="dxa"/>
                  <w:tcBorders>
                    <w:bottom w:val="single" w:sz="4" w:space="0" w:color="000000"/>
                  </w:tcBorders>
                  <w:shd w:val="clear" w:color="auto" w:fill="999999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37364316" w14:textId="77777777" w:rsidR="0006024E" w:rsidRDefault="00000000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Milestones</w:t>
                  </w:r>
                </w:p>
              </w:tc>
              <w:tc>
                <w:tcPr>
                  <w:tcW w:w="5760" w:type="dxa"/>
                  <w:tcBorders>
                    <w:bottom w:val="single" w:sz="4" w:space="0" w:color="000000"/>
                  </w:tcBorders>
                  <w:shd w:val="clear" w:color="auto" w:fill="999999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37364317" w14:textId="77777777" w:rsidR="0006024E" w:rsidRDefault="00000000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Resource Allocation</w:t>
                  </w:r>
                </w:p>
              </w:tc>
            </w:tr>
            <w:tr w:rsidR="0006024E" w14:paraId="3736431C" w14:textId="77777777">
              <w:trPr>
                <w:jc w:val="center"/>
              </w:trPr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  <w:vAlign w:val="center"/>
                </w:tcPr>
                <w:p w14:paraId="37364319" w14:textId="77777777" w:rsidR="0006024E" w:rsidRDefault="0000000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June 27th</w:t>
                  </w:r>
                </w:p>
              </w:tc>
              <w:tc>
                <w:tcPr>
                  <w:tcW w:w="33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  <w:vAlign w:val="center"/>
                </w:tcPr>
                <w:p w14:paraId="3736431A" w14:textId="77777777" w:rsidR="0006024E" w:rsidRDefault="0000000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Test Planning</w:t>
                  </w:r>
                </w:p>
              </w:tc>
              <w:tc>
                <w:tcPr>
                  <w:tcW w:w="57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  <w:vAlign w:val="center"/>
                </w:tcPr>
                <w:p w14:paraId="3736431B" w14:textId="77777777" w:rsidR="0006024E" w:rsidRDefault="0000000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Project Manager - 25%</w:t>
                  </w:r>
                </w:p>
              </w:tc>
            </w:tr>
            <w:tr w:rsidR="0006024E" w14:paraId="37364320" w14:textId="77777777">
              <w:trPr>
                <w:jc w:val="center"/>
              </w:trPr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  <w:vAlign w:val="center"/>
                </w:tcPr>
                <w:p w14:paraId="3736431D" w14:textId="77777777" w:rsidR="0006024E" w:rsidRDefault="0000000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June 28th</w:t>
                  </w:r>
                </w:p>
              </w:tc>
              <w:tc>
                <w:tcPr>
                  <w:tcW w:w="33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  <w:vAlign w:val="center"/>
                </w:tcPr>
                <w:p w14:paraId="3736431E" w14:textId="77777777" w:rsidR="0006024E" w:rsidRDefault="0000000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Environment Setup</w:t>
                  </w:r>
                </w:p>
              </w:tc>
              <w:tc>
                <w:tcPr>
                  <w:tcW w:w="57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  <w:vAlign w:val="center"/>
                </w:tcPr>
                <w:p w14:paraId="3736431F" w14:textId="77777777" w:rsidR="0006024E" w:rsidRDefault="0000000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Cloud Architect/Engineer - 100%</w:t>
                  </w:r>
                </w:p>
              </w:tc>
            </w:tr>
            <w:tr w:rsidR="0006024E" w14:paraId="37364324" w14:textId="77777777">
              <w:trPr>
                <w:jc w:val="center"/>
              </w:trPr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  <w:vAlign w:val="center"/>
                </w:tcPr>
                <w:p w14:paraId="37364321" w14:textId="77777777" w:rsidR="0006024E" w:rsidRDefault="0000000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June 29th</w:t>
                  </w:r>
                </w:p>
              </w:tc>
              <w:tc>
                <w:tcPr>
                  <w:tcW w:w="33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  <w:vAlign w:val="center"/>
                </w:tcPr>
                <w:p w14:paraId="37364322" w14:textId="77777777" w:rsidR="0006024E" w:rsidRDefault="0000000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Snort Installation</w:t>
                  </w:r>
                </w:p>
              </w:tc>
              <w:tc>
                <w:tcPr>
                  <w:tcW w:w="57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  <w:vAlign w:val="center"/>
                </w:tcPr>
                <w:p w14:paraId="37364323" w14:textId="77777777" w:rsidR="0006024E" w:rsidRDefault="0000000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Server Administrator - 100%</w:t>
                  </w:r>
                </w:p>
              </w:tc>
            </w:tr>
            <w:tr w:rsidR="0006024E" w14:paraId="37364328" w14:textId="77777777">
              <w:trPr>
                <w:jc w:val="center"/>
              </w:trPr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  <w:vAlign w:val="center"/>
                </w:tcPr>
                <w:p w14:paraId="37364325" w14:textId="77777777" w:rsidR="0006024E" w:rsidRDefault="0000000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June 30th</w:t>
                  </w:r>
                </w:p>
              </w:tc>
              <w:tc>
                <w:tcPr>
                  <w:tcW w:w="33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  <w:vAlign w:val="center"/>
                </w:tcPr>
                <w:p w14:paraId="37364326" w14:textId="77777777" w:rsidR="0006024E" w:rsidRDefault="0000000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Test Execution</w:t>
                  </w:r>
                </w:p>
              </w:tc>
              <w:tc>
                <w:tcPr>
                  <w:tcW w:w="57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  <w:vAlign w:val="center"/>
                </w:tcPr>
                <w:p w14:paraId="37364327" w14:textId="77777777" w:rsidR="0006024E" w:rsidRDefault="0000000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Cyber Security Specialist - 100%</w:t>
                  </w:r>
                </w:p>
              </w:tc>
            </w:tr>
            <w:tr w:rsidR="0006024E" w14:paraId="3736432C" w14:textId="77777777">
              <w:trPr>
                <w:jc w:val="center"/>
              </w:trPr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  <w:vAlign w:val="center"/>
                </w:tcPr>
                <w:p w14:paraId="37364329" w14:textId="77777777" w:rsidR="0006024E" w:rsidRDefault="0000000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July 1st</w:t>
                  </w:r>
                </w:p>
              </w:tc>
              <w:tc>
                <w:tcPr>
                  <w:tcW w:w="33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  <w:vAlign w:val="center"/>
                </w:tcPr>
                <w:p w14:paraId="3736432A" w14:textId="77777777" w:rsidR="0006024E" w:rsidRDefault="0000000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Test Execution</w:t>
                  </w:r>
                </w:p>
              </w:tc>
              <w:tc>
                <w:tcPr>
                  <w:tcW w:w="57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  <w:vAlign w:val="center"/>
                </w:tcPr>
                <w:p w14:paraId="3736432B" w14:textId="77777777" w:rsidR="0006024E" w:rsidRDefault="0000000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Cyber Security Specialist - 100%</w:t>
                  </w:r>
                </w:p>
              </w:tc>
            </w:tr>
            <w:tr w:rsidR="0006024E" w14:paraId="37364330" w14:textId="77777777">
              <w:trPr>
                <w:trHeight w:val="199"/>
                <w:jc w:val="center"/>
              </w:trPr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3736432D" w14:textId="77777777" w:rsidR="0006024E" w:rsidRDefault="0000000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July 2nd</w:t>
                  </w:r>
                </w:p>
              </w:tc>
              <w:tc>
                <w:tcPr>
                  <w:tcW w:w="33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3736432E" w14:textId="77777777" w:rsidR="0006024E" w:rsidRDefault="0000000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Test Completion</w:t>
                  </w:r>
                </w:p>
              </w:tc>
              <w:tc>
                <w:tcPr>
                  <w:tcW w:w="57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3736432F" w14:textId="77777777" w:rsidR="0006024E" w:rsidRDefault="0000000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All team members for final review</w:t>
                  </w:r>
                </w:p>
              </w:tc>
            </w:tr>
          </w:tbl>
          <w:p w14:paraId="37364331" w14:textId="77777777" w:rsidR="0006024E" w:rsidRDefault="0006024E">
            <w:pPr>
              <w:rPr>
                <w:i/>
              </w:rPr>
            </w:pPr>
          </w:p>
        </w:tc>
      </w:tr>
    </w:tbl>
    <w:p w14:paraId="62765D39" w14:textId="77777777" w:rsidR="00465CE1" w:rsidRDefault="00465CE1"/>
    <w:tbl>
      <w:tblPr>
        <w:tblStyle w:val="a4"/>
        <w:tblW w:w="107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40"/>
      </w:tblGrid>
      <w:tr w:rsidR="0006024E" w14:paraId="37364335" w14:textId="77777777">
        <w:trPr>
          <w:trHeight w:val="420"/>
          <w:jc w:val="center"/>
        </w:trPr>
        <w:tc>
          <w:tcPr>
            <w:tcW w:w="10740" w:type="dxa"/>
            <w:tcBorders>
              <w:top w:val="nil"/>
              <w:left w:val="nil"/>
              <w:bottom w:val="nil"/>
              <w:right w:val="nil"/>
            </w:tcBorders>
            <w:shd w:val="clear" w:color="auto" w:fill="ACB9CA"/>
            <w:vAlign w:val="center"/>
          </w:tcPr>
          <w:p w14:paraId="37364334" w14:textId="77777777" w:rsidR="0006024E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Test Case</w:t>
            </w:r>
          </w:p>
        </w:tc>
      </w:tr>
    </w:tbl>
    <w:p w14:paraId="37364336" w14:textId="77777777" w:rsidR="0006024E" w:rsidRDefault="0006024E">
      <w:pPr>
        <w:rPr>
          <w:sz w:val="20"/>
          <w:szCs w:val="20"/>
        </w:rPr>
      </w:pPr>
    </w:p>
    <w:tbl>
      <w:tblPr>
        <w:tblStyle w:val="a5"/>
        <w:tblW w:w="10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8505"/>
      </w:tblGrid>
      <w:tr w:rsidR="0006024E" w14:paraId="37364339" w14:textId="77777777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64337" w14:textId="77777777" w:rsidR="0006024E" w:rsidRDefault="00000000">
            <w:pPr>
              <w:jc w:val="right"/>
              <w:rPr>
                <w:b/>
                <w:i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ID:</w:t>
            </w: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64338" w14:textId="77777777" w:rsidR="0006024E" w:rsidRDefault="00000000">
            <w:pPr>
              <w:rPr>
                <w:i/>
                <w:color w:val="BF9000"/>
                <w:sz w:val="20"/>
                <w:szCs w:val="20"/>
              </w:rPr>
            </w:pPr>
            <w:r>
              <w:rPr>
                <w:sz w:val="20"/>
                <w:szCs w:val="20"/>
              </w:rPr>
              <w:t>TC-0004</w:t>
            </w:r>
          </w:p>
        </w:tc>
      </w:tr>
      <w:tr w:rsidR="0006024E" w14:paraId="3736433C" w14:textId="77777777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6433A" w14:textId="77777777" w:rsidR="0006024E" w:rsidRDefault="00000000">
            <w:pPr>
              <w:jc w:val="right"/>
              <w:rPr>
                <w:b/>
                <w:i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Node List:</w:t>
            </w: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6433B" w14:textId="77777777" w:rsidR="0006024E" w:rsidRDefault="00000000">
            <w:pPr>
              <w:rPr>
                <w:i/>
                <w:color w:val="BF9000"/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AD Server 2022</w:t>
            </w:r>
          </w:p>
        </w:tc>
      </w:tr>
      <w:tr w:rsidR="0006024E" w14:paraId="3736433F" w14:textId="77777777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6433D" w14:textId="77777777" w:rsidR="0006024E" w:rsidRDefault="00000000">
            <w:pPr>
              <w:jc w:val="right"/>
              <w:rPr>
                <w:b/>
                <w:i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6433E" w14:textId="77777777" w:rsidR="0006024E" w:rsidRDefault="00000000">
            <w:pPr>
              <w:rPr>
                <w:i/>
                <w:color w:val="BF9000"/>
                <w:sz w:val="20"/>
                <w:szCs w:val="20"/>
              </w:rPr>
            </w:pPr>
            <w:r>
              <w:rPr>
                <w:sz w:val="20"/>
                <w:szCs w:val="20"/>
              </w:rPr>
              <w:t>Verify successful installation and functionality of Snort IDS on the Windows AD Server 2022</w:t>
            </w:r>
          </w:p>
        </w:tc>
      </w:tr>
      <w:tr w:rsidR="0006024E" w14:paraId="37364342" w14:textId="77777777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64340" w14:textId="77777777" w:rsidR="0006024E" w:rsidRDefault="00000000">
            <w:pPr>
              <w:jc w:val="right"/>
              <w:rPr>
                <w:b/>
                <w:i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Phase:</w:t>
            </w: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64341" w14:textId="77777777" w:rsidR="0006024E" w:rsidRDefault="00000000">
            <w:pPr>
              <w:rPr>
                <w:i/>
                <w:color w:val="BF9000"/>
                <w:sz w:val="20"/>
                <w:szCs w:val="20"/>
              </w:rPr>
            </w:pPr>
            <w:r>
              <w:rPr>
                <w:sz w:val="20"/>
                <w:szCs w:val="20"/>
              </w:rPr>
              <w:t>Baseline</w:t>
            </w:r>
            <w:r>
              <w:rPr>
                <w:color w:val="BF9000"/>
                <w:sz w:val="20"/>
                <w:szCs w:val="20"/>
              </w:rPr>
              <w:t>.</w:t>
            </w:r>
          </w:p>
        </w:tc>
      </w:tr>
      <w:tr w:rsidR="0006024E" w14:paraId="37364345" w14:textId="77777777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64343" w14:textId="77777777" w:rsidR="0006024E" w:rsidRDefault="00000000">
            <w:pPr>
              <w:jc w:val="right"/>
              <w:rPr>
                <w:b/>
                <w:i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Suite:</w:t>
            </w: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64344" w14:textId="77777777" w:rsidR="0006024E" w:rsidRDefault="00000000">
            <w:pPr>
              <w:rPr>
                <w:color w:val="BF9000"/>
                <w:sz w:val="20"/>
                <w:szCs w:val="20"/>
              </w:rPr>
            </w:pPr>
            <w:r>
              <w:rPr>
                <w:color w:val="BF9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Intrusion Detection System (IDS) - Snort Functionality Verification</w:t>
            </w:r>
            <w:r>
              <w:rPr>
                <w:color w:val="BF9000"/>
                <w:sz w:val="20"/>
                <w:szCs w:val="20"/>
              </w:rPr>
              <w:t>.</w:t>
            </w:r>
          </w:p>
        </w:tc>
      </w:tr>
      <w:tr w:rsidR="0006024E" w14:paraId="3736434C" w14:textId="77777777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64346" w14:textId="77777777" w:rsidR="0006024E" w:rsidRDefault="00000000">
            <w:pPr>
              <w:jc w:val="right"/>
              <w:rPr>
                <w:b/>
                <w:i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Setup:</w:t>
            </w: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64347" w14:textId="77777777" w:rsidR="0006024E" w:rsidRDefault="00000000">
            <w:pPr>
              <w:numPr>
                <w:ilvl w:val="0"/>
                <w:numId w:val="2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Hardware: Windows AD Server 2022 running on a Hyper-V virtual environment.</w:t>
            </w:r>
          </w:p>
          <w:p w14:paraId="37364348" w14:textId="77777777" w:rsidR="0006024E" w:rsidRDefault="00000000">
            <w:pPr>
              <w:numPr>
                <w:ilvl w:val="0"/>
                <w:numId w:val="2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Software: Windows Server 2022, Snort IDS, </w:t>
            </w:r>
            <w:proofErr w:type="spellStart"/>
            <w:r>
              <w:rPr>
                <w:sz w:val="20"/>
                <w:szCs w:val="20"/>
              </w:rPr>
              <w:t>WinPcap</w:t>
            </w:r>
            <w:proofErr w:type="spellEnd"/>
          </w:p>
          <w:p w14:paraId="37364349" w14:textId="77777777" w:rsidR="0006024E" w:rsidRDefault="00000000">
            <w:pPr>
              <w:numPr>
                <w:ilvl w:val="0"/>
                <w:numId w:val="2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Configuration: Snort rules and configuration files set up correctly.</w:t>
            </w:r>
          </w:p>
          <w:p w14:paraId="3736434A" w14:textId="77777777" w:rsidR="0006024E" w:rsidRDefault="00000000">
            <w:pPr>
              <w:numPr>
                <w:ilvl w:val="0"/>
                <w:numId w:val="2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custom rule in Snort:</w:t>
            </w:r>
            <w:r>
              <w:rPr>
                <w:sz w:val="20"/>
                <w:szCs w:val="20"/>
              </w:rPr>
              <w:br/>
            </w:r>
            <w:r>
              <w:rPr>
                <w:rFonts w:ascii="Courier New" w:eastAsia="Courier New" w:hAnsi="Courier New" w:cs="Courier New"/>
                <w:color w:val="FFFFFF"/>
                <w:sz w:val="20"/>
                <w:szCs w:val="20"/>
                <w:highlight w:val="black"/>
              </w:rPr>
              <w:t xml:space="preserve">alert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0"/>
                <w:szCs w:val="20"/>
                <w:highlight w:val="black"/>
              </w:rPr>
              <w:t>tcp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0"/>
                <w:szCs w:val="20"/>
                <w:highlight w:val="black"/>
              </w:rPr>
              <w:t xml:space="preserve"> any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0"/>
                <w:szCs w:val="20"/>
                <w:highlight w:val="black"/>
              </w:rPr>
              <w:t>any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0"/>
                <w:szCs w:val="20"/>
                <w:highlight w:val="black"/>
              </w:rPr>
              <w:t xml:space="preserve"> -&gt; any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0"/>
                <w:szCs w:val="20"/>
                <w:highlight w:val="black"/>
              </w:rPr>
              <w:t>any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0"/>
                <w:szCs w:val="20"/>
                <w:highlight w:val="black"/>
              </w:rP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0"/>
                <w:szCs w:val="20"/>
                <w:highlight w:val="black"/>
              </w:rPr>
              <w:t>msg:"Custom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0"/>
                <w:szCs w:val="20"/>
                <w:highlight w:val="black"/>
              </w:rPr>
              <w:t xml:space="preserve"> Rule - Traffic generated by hping3"; dsize:0; content:"hping3"; sid:100001; rev:1;)</w:t>
            </w:r>
          </w:p>
          <w:p w14:paraId="3736434B" w14:textId="77777777" w:rsidR="0006024E" w:rsidRDefault="00000000">
            <w:pPr>
              <w:numPr>
                <w:ilvl w:val="0"/>
                <w:numId w:val="2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Tools: Nmap for network scanning, Hping3 for network traffic generation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</w:tr>
      <w:tr w:rsidR="0006024E" w14:paraId="3736435F" w14:textId="77777777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6434D" w14:textId="77777777" w:rsidR="0006024E" w:rsidRDefault="00000000">
            <w:pPr>
              <w:jc w:val="right"/>
              <w:rPr>
                <w:b/>
                <w:i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Steps:</w:t>
            </w: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6434E" w14:textId="77777777" w:rsidR="0006024E" w:rsidRDefault="00000000">
            <w:pPr>
              <w:numPr>
                <w:ilvl w:val="0"/>
                <w:numId w:val="5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the Windows AD Server and ensure it is operational.</w:t>
            </w:r>
          </w:p>
          <w:p w14:paraId="3736434F" w14:textId="77777777" w:rsidR="0006024E" w:rsidRDefault="00000000">
            <w:pPr>
              <w:numPr>
                <w:ilvl w:val="0"/>
                <w:numId w:val="5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the Command prompt locate the snort executable and run snort .</w:t>
            </w:r>
          </w:p>
          <w:p w14:paraId="37364350" w14:textId="77777777" w:rsidR="0006024E" w:rsidRDefault="00000000">
            <w:pPr>
              <w:numPr>
                <w:ilvl w:val="0"/>
                <w:numId w:val="5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Execute a network scan using Nmap to generate test traffic:</w:t>
            </w:r>
          </w:p>
          <w:p w14:paraId="37364351" w14:textId="77777777" w:rsidR="0006024E" w:rsidRDefault="00000000">
            <w:pPr>
              <w:numPr>
                <w:ilvl w:val="0"/>
                <w:numId w:val="5"/>
              </w:num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Run the following command: 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0"/>
                <w:szCs w:val="20"/>
                <w:highlight w:val="black"/>
              </w:rPr>
              <w:t>nmap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0"/>
                <w:szCs w:val="20"/>
                <w:highlight w:val="black"/>
              </w:rPr>
              <w:t xml:space="preserve"> -p 80 192.168.2.100</w:t>
            </w:r>
            <w:r>
              <w:rPr>
                <w:color w:val="FFFFFF"/>
                <w:sz w:val="20"/>
                <w:szCs w:val="20"/>
                <w:highlight w:val="black"/>
              </w:rPr>
              <w:br/>
            </w:r>
            <w:r>
              <w:rPr>
                <w:b/>
                <w:sz w:val="20"/>
                <w:szCs w:val="20"/>
              </w:rPr>
              <w:t>-p 80</w:t>
            </w:r>
            <w:r>
              <w:rPr>
                <w:sz w:val="20"/>
                <w:szCs w:val="20"/>
              </w:rPr>
              <w:t>: Specifies the port to target (e.g., port 80 for HTTP).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sz w:val="20"/>
                <w:szCs w:val="20"/>
              </w:rPr>
              <w:t>192.168.2.100</w:t>
            </w:r>
            <w:r>
              <w:rPr>
                <w:sz w:val="20"/>
                <w:szCs w:val="20"/>
              </w:rPr>
              <w:t>: The target IP address of the Linux web server VM.</w:t>
            </w:r>
          </w:p>
          <w:p w14:paraId="37364352" w14:textId="77777777" w:rsidR="0006024E" w:rsidRDefault="00000000">
            <w:pPr>
              <w:numPr>
                <w:ilvl w:val="0"/>
                <w:numId w:val="5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Observe the Snort logs for any generated alerts and logged network activity.</w:t>
            </w:r>
          </w:p>
          <w:p w14:paraId="37364353" w14:textId="77777777" w:rsidR="0006024E" w:rsidRDefault="00000000">
            <w:pPr>
              <w:numPr>
                <w:ilvl w:val="0"/>
                <w:numId w:val="5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Generate specific network traffic using hping3 to test custom Snort rules:</w:t>
            </w:r>
          </w:p>
          <w:p w14:paraId="37364354" w14:textId="77777777" w:rsidR="0006024E" w:rsidRDefault="00000000">
            <w:pPr>
              <w:numPr>
                <w:ilvl w:val="0"/>
                <w:numId w:val="5"/>
              </w:numP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Run the following command to generate TCP traffic with the content "hping3": </w:t>
            </w:r>
            <w:r>
              <w:rPr>
                <w:sz w:val="20"/>
                <w:szCs w:val="20"/>
              </w:rPr>
              <w:br/>
            </w:r>
            <w:r>
              <w:rPr>
                <w:rFonts w:ascii="Courier New" w:eastAsia="Courier New" w:hAnsi="Courier New" w:cs="Courier New"/>
                <w:color w:val="FFFFFF"/>
                <w:sz w:val="20"/>
                <w:szCs w:val="20"/>
                <w:highlight w:val="black"/>
              </w:rPr>
              <w:t>hping3 -c 10 -p 80 -S 192.168.2.100</w:t>
            </w:r>
            <w:r>
              <w:rPr>
                <w:color w:val="FFFFFF"/>
                <w:sz w:val="20"/>
                <w:szCs w:val="20"/>
                <w:highlight w:val="black"/>
              </w:rPr>
              <w:br/>
            </w:r>
            <w:r>
              <w:rPr>
                <w:b/>
                <w:sz w:val="20"/>
                <w:szCs w:val="20"/>
              </w:rPr>
              <w:t>-c 10:</w:t>
            </w:r>
            <w:r>
              <w:rPr>
                <w:sz w:val="20"/>
                <w:szCs w:val="20"/>
              </w:rPr>
              <w:t xml:space="preserve"> Specifies the number of packets to send. In this case, it is set to 10, indicating that hping3 will send 10 packets.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sz w:val="20"/>
                <w:szCs w:val="20"/>
              </w:rPr>
              <w:t>-p 80:</w:t>
            </w:r>
            <w:r>
              <w:rPr>
                <w:sz w:val="20"/>
                <w:szCs w:val="20"/>
              </w:rPr>
              <w:t xml:space="preserve"> Specifies the destination port number. Port 80 is commonly used for HTTP traffic.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sz w:val="20"/>
                <w:szCs w:val="20"/>
              </w:rPr>
              <w:t>-S</w:t>
            </w:r>
            <w:r>
              <w:rPr>
                <w:sz w:val="20"/>
                <w:szCs w:val="20"/>
              </w:rPr>
              <w:t>: Sets the SYN flag in the TCP header, indicating a TCP SYN packet. This is typically used to establish a new TCP connection.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sz w:val="20"/>
                <w:szCs w:val="20"/>
              </w:rPr>
              <w:t>192.168.2.100</w:t>
            </w:r>
            <w:r>
              <w:rPr>
                <w:sz w:val="20"/>
                <w:szCs w:val="20"/>
              </w:rPr>
              <w:t>: The target IP address of the Linux web server VM.</w:t>
            </w:r>
          </w:p>
          <w:p w14:paraId="37364355" w14:textId="77777777" w:rsidR="0006024E" w:rsidRDefault="00000000">
            <w:pPr>
              <w:numPr>
                <w:ilvl w:val="0"/>
                <w:numId w:val="5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Observe the Snort logs for the triggered alert based on the custom rule.</w:t>
            </w:r>
          </w:p>
          <w:p w14:paraId="37364356" w14:textId="77777777" w:rsidR="0006024E" w:rsidRDefault="00000000">
            <w:pPr>
              <w:numPr>
                <w:ilvl w:val="0"/>
                <w:numId w:val="5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 legitimate network traffic to the server and observe Snort's behavior:</w:t>
            </w:r>
          </w:p>
          <w:p w14:paraId="37364357" w14:textId="77777777" w:rsidR="0006024E" w:rsidRDefault="00000000">
            <w:pPr>
              <w:numPr>
                <w:ilvl w:val="0"/>
                <w:numId w:val="5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 the web server from a different machine or browser.</w:t>
            </w:r>
          </w:p>
          <w:p w14:paraId="37364358" w14:textId="77777777" w:rsidR="0006024E" w:rsidRDefault="00000000">
            <w:pPr>
              <w:numPr>
                <w:ilvl w:val="0"/>
                <w:numId w:val="5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 typical web browsing activities, such as accessing web pages, submitting forms, etc.</w:t>
            </w:r>
          </w:p>
          <w:p w14:paraId="37364359" w14:textId="77777777" w:rsidR="0006024E" w:rsidRDefault="00000000">
            <w:pPr>
              <w:rPr>
                <w:color w:val="BF9000"/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that Snort logs the legitimate network traffic without generating false positives…</w:t>
            </w:r>
          </w:p>
          <w:p w14:paraId="3736435A" w14:textId="77777777" w:rsidR="0006024E" w:rsidRDefault="0006024E">
            <w:pPr>
              <w:rPr>
                <w:color w:val="BF9000"/>
                <w:sz w:val="20"/>
                <w:szCs w:val="20"/>
              </w:rPr>
            </w:pPr>
          </w:p>
          <w:p w14:paraId="3736435B" w14:textId="77777777" w:rsidR="0006024E" w:rsidRDefault="0006024E">
            <w:pPr>
              <w:rPr>
                <w:color w:val="BF9000"/>
                <w:sz w:val="20"/>
                <w:szCs w:val="20"/>
              </w:rPr>
            </w:pPr>
          </w:p>
          <w:p w14:paraId="3736435C" w14:textId="77777777" w:rsidR="0006024E" w:rsidRDefault="0006024E">
            <w:pPr>
              <w:rPr>
                <w:color w:val="BF9000"/>
                <w:sz w:val="20"/>
                <w:szCs w:val="20"/>
              </w:rPr>
            </w:pPr>
          </w:p>
          <w:p w14:paraId="3736435D" w14:textId="77777777" w:rsidR="0006024E" w:rsidRDefault="0006024E">
            <w:pPr>
              <w:rPr>
                <w:color w:val="BF9000"/>
                <w:sz w:val="20"/>
                <w:szCs w:val="20"/>
              </w:rPr>
            </w:pPr>
          </w:p>
          <w:p w14:paraId="3736435E" w14:textId="77777777" w:rsidR="0006024E" w:rsidRDefault="0006024E">
            <w:pPr>
              <w:rPr>
                <w:color w:val="BF9000"/>
                <w:sz w:val="20"/>
                <w:szCs w:val="20"/>
              </w:rPr>
            </w:pPr>
          </w:p>
        </w:tc>
      </w:tr>
      <w:tr w:rsidR="0006024E" w14:paraId="37364367" w14:textId="77777777">
        <w:trPr>
          <w:trHeight w:val="1879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64360" w14:textId="77777777" w:rsidR="0006024E" w:rsidRDefault="00000000">
            <w:pPr>
              <w:jc w:val="right"/>
              <w:rPr>
                <w:b/>
                <w:i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Expected Results:</w:t>
            </w: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4361" w14:textId="77777777" w:rsidR="0006024E" w:rsidRDefault="00000000">
            <w:pPr>
              <w:numPr>
                <w:ilvl w:val="0"/>
                <w:numId w:val="3"/>
              </w:numPr>
              <w:spacing w:line="276" w:lineRule="auto"/>
              <w:ind w:left="4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Windows AD Server </w:t>
            </w:r>
            <w:proofErr w:type="spellStart"/>
            <w:r>
              <w:rPr>
                <w:sz w:val="20"/>
                <w:szCs w:val="20"/>
              </w:rPr>
              <w:t>server</w:t>
            </w:r>
            <w:proofErr w:type="spellEnd"/>
            <w:r>
              <w:rPr>
                <w:sz w:val="20"/>
                <w:szCs w:val="20"/>
              </w:rPr>
              <w:t xml:space="preserve"> starts successfully.</w:t>
            </w:r>
          </w:p>
          <w:p w14:paraId="37364362" w14:textId="77777777" w:rsidR="0006024E" w:rsidRDefault="00000000">
            <w:pPr>
              <w:numPr>
                <w:ilvl w:val="0"/>
                <w:numId w:val="3"/>
              </w:numPr>
              <w:spacing w:line="276" w:lineRule="auto"/>
              <w:ind w:left="4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Snort IDS service starts without any errors.</w:t>
            </w:r>
          </w:p>
          <w:p w14:paraId="37364363" w14:textId="77777777" w:rsidR="0006024E" w:rsidRDefault="00000000">
            <w:pPr>
              <w:numPr>
                <w:ilvl w:val="0"/>
                <w:numId w:val="3"/>
              </w:numPr>
              <w:spacing w:line="276" w:lineRule="auto"/>
              <w:ind w:left="4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Nmap scan generates network traffic, and Snort logs the activity with any detected alerts.</w:t>
            </w:r>
          </w:p>
          <w:p w14:paraId="37364364" w14:textId="77777777" w:rsidR="0006024E" w:rsidRDefault="00000000">
            <w:pPr>
              <w:numPr>
                <w:ilvl w:val="0"/>
                <w:numId w:val="3"/>
              </w:numPr>
              <w:spacing w:line="276" w:lineRule="auto"/>
              <w:ind w:left="4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>
              <w:rPr>
                <w:b/>
                <w:sz w:val="20"/>
                <w:szCs w:val="20"/>
              </w:rPr>
              <w:t xml:space="preserve">hping3 </w:t>
            </w:r>
            <w:r>
              <w:rPr>
                <w:sz w:val="20"/>
                <w:szCs w:val="20"/>
              </w:rPr>
              <w:t>command generates TCP traffic with the content "</w:t>
            </w:r>
            <w:r>
              <w:rPr>
                <w:b/>
                <w:sz w:val="20"/>
                <w:szCs w:val="20"/>
              </w:rPr>
              <w:t>hping3</w:t>
            </w:r>
            <w:r>
              <w:rPr>
                <w:sz w:val="20"/>
                <w:szCs w:val="20"/>
              </w:rPr>
              <w:t>," triggering the custom rule and generating an alert in Snort.</w:t>
            </w:r>
          </w:p>
          <w:p w14:paraId="37364365" w14:textId="77777777" w:rsidR="0006024E" w:rsidRDefault="00000000">
            <w:pPr>
              <w:numPr>
                <w:ilvl w:val="0"/>
                <w:numId w:val="3"/>
              </w:numPr>
              <w:spacing w:line="276" w:lineRule="auto"/>
              <w:ind w:left="4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Legitimate network traffic is monitored by Snort without generating false positives.</w:t>
            </w:r>
          </w:p>
          <w:p w14:paraId="37364366" w14:textId="77777777" w:rsidR="0006024E" w:rsidRDefault="0006024E">
            <w:pPr>
              <w:rPr>
                <w:color w:val="BF9000"/>
                <w:sz w:val="20"/>
                <w:szCs w:val="20"/>
              </w:rPr>
            </w:pPr>
          </w:p>
        </w:tc>
      </w:tr>
      <w:tr w:rsidR="0006024E" w14:paraId="37364378" w14:textId="77777777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64368" w14:textId="77777777" w:rsidR="0006024E" w:rsidRDefault="00000000">
            <w:pPr>
              <w:jc w:val="right"/>
              <w:rPr>
                <w:b/>
                <w:i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Observed Results:</w:t>
            </w: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4369" w14:textId="77777777" w:rsidR="0006024E" w:rsidRDefault="0006024E">
            <w:pPr>
              <w:rPr>
                <w:sz w:val="20"/>
                <w:szCs w:val="20"/>
              </w:rPr>
            </w:pPr>
          </w:p>
          <w:p w14:paraId="3736436A" w14:textId="77777777" w:rsidR="0006024E" w:rsidRDefault="00000000">
            <w:pPr>
              <w:numPr>
                <w:ilvl w:val="0"/>
                <w:numId w:val="3"/>
              </w:numPr>
              <w:spacing w:line="276" w:lineRule="auto"/>
              <w:ind w:left="4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Windows AD Server </w:t>
            </w:r>
            <w:proofErr w:type="spellStart"/>
            <w:r>
              <w:rPr>
                <w:sz w:val="20"/>
                <w:szCs w:val="20"/>
              </w:rPr>
              <w:t>server</w:t>
            </w:r>
            <w:proofErr w:type="spellEnd"/>
            <w:r>
              <w:rPr>
                <w:sz w:val="20"/>
                <w:szCs w:val="20"/>
              </w:rPr>
              <w:t xml:space="preserve"> starts successfully.</w:t>
            </w:r>
          </w:p>
          <w:p w14:paraId="3736436B" w14:textId="77777777" w:rsidR="0006024E" w:rsidRDefault="0006024E">
            <w:pPr>
              <w:spacing w:line="276" w:lineRule="auto"/>
              <w:rPr>
                <w:sz w:val="20"/>
                <w:szCs w:val="20"/>
              </w:rPr>
            </w:pPr>
          </w:p>
          <w:p w14:paraId="3736436C" w14:textId="77777777" w:rsidR="0006024E" w:rsidRDefault="00000000">
            <w:pPr>
              <w:numPr>
                <w:ilvl w:val="0"/>
                <w:numId w:val="3"/>
              </w:numPr>
              <w:spacing w:line="276" w:lineRule="auto"/>
              <w:ind w:left="4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Snort IDS service starts without any errors.</w:t>
            </w:r>
          </w:p>
          <w:p w14:paraId="3736436D" w14:textId="77777777" w:rsidR="0006024E" w:rsidRDefault="00000000">
            <w:pPr>
              <w:spacing w:line="276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37364387" wp14:editId="37364388">
                  <wp:extent cx="5267325" cy="10414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1041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736436E" w14:textId="77777777" w:rsidR="0006024E" w:rsidRDefault="0006024E">
            <w:pPr>
              <w:spacing w:line="276" w:lineRule="auto"/>
              <w:rPr>
                <w:sz w:val="20"/>
                <w:szCs w:val="20"/>
              </w:rPr>
            </w:pPr>
          </w:p>
          <w:p w14:paraId="3736436F" w14:textId="77777777" w:rsidR="0006024E" w:rsidRDefault="00000000">
            <w:pPr>
              <w:numPr>
                <w:ilvl w:val="0"/>
                <w:numId w:val="3"/>
              </w:numPr>
              <w:spacing w:line="276" w:lineRule="auto"/>
              <w:ind w:left="4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Nmap scan generates network traffic, and Snort logs the activity with any detected alerts.</w:t>
            </w:r>
          </w:p>
          <w:p w14:paraId="37364370" w14:textId="77777777" w:rsidR="0006024E" w:rsidRDefault="0006024E">
            <w:pPr>
              <w:spacing w:line="276" w:lineRule="auto"/>
              <w:rPr>
                <w:sz w:val="20"/>
                <w:szCs w:val="20"/>
              </w:rPr>
            </w:pPr>
          </w:p>
          <w:p w14:paraId="37364371" w14:textId="77777777" w:rsidR="0006024E" w:rsidRDefault="00000000">
            <w:pPr>
              <w:spacing w:line="276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37364389" wp14:editId="3736438A">
                  <wp:extent cx="5267325" cy="2908300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2908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7364372" w14:textId="77777777" w:rsidR="0006024E" w:rsidRDefault="00000000">
            <w:pPr>
              <w:numPr>
                <w:ilvl w:val="0"/>
                <w:numId w:val="3"/>
              </w:numPr>
              <w:spacing w:line="276" w:lineRule="auto"/>
              <w:ind w:left="4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>
              <w:rPr>
                <w:b/>
                <w:sz w:val="20"/>
                <w:szCs w:val="20"/>
              </w:rPr>
              <w:t xml:space="preserve">hping3 </w:t>
            </w:r>
            <w:r>
              <w:rPr>
                <w:sz w:val="20"/>
                <w:szCs w:val="20"/>
              </w:rPr>
              <w:t>command generates TCP traffic with the content "</w:t>
            </w:r>
            <w:r>
              <w:rPr>
                <w:b/>
                <w:sz w:val="20"/>
                <w:szCs w:val="20"/>
              </w:rPr>
              <w:t>hping3</w:t>
            </w:r>
            <w:r>
              <w:rPr>
                <w:sz w:val="20"/>
                <w:szCs w:val="20"/>
              </w:rPr>
              <w:t>," triggering the custom rule and generating an alert in Snort.</w:t>
            </w:r>
          </w:p>
          <w:p w14:paraId="37364373" w14:textId="77777777" w:rsidR="0006024E" w:rsidRDefault="0006024E">
            <w:pPr>
              <w:spacing w:line="276" w:lineRule="auto"/>
              <w:rPr>
                <w:sz w:val="20"/>
                <w:szCs w:val="20"/>
              </w:rPr>
            </w:pPr>
          </w:p>
          <w:p w14:paraId="37364374" w14:textId="77777777" w:rsidR="0006024E" w:rsidRDefault="00000000">
            <w:pPr>
              <w:numPr>
                <w:ilvl w:val="0"/>
                <w:numId w:val="3"/>
              </w:numPr>
              <w:spacing w:line="276" w:lineRule="auto"/>
              <w:ind w:left="4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Legitimate network traffic is monitored by Snort without generating false positives.</w:t>
            </w:r>
          </w:p>
          <w:p w14:paraId="37364375" w14:textId="77777777" w:rsidR="0006024E" w:rsidRDefault="0000000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drawing>
                <wp:inline distT="114300" distB="114300" distL="114300" distR="114300" wp14:anchorId="3736438B" wp14:editId="3736438C">
                  <wp:extent cx="4876800" cy="5343525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5343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7364376" w14:textId="77777777" w:rsidR="0006024E" w:rsidRDefault="0006024E">
            <w:pPr>
              <w:rPr>
                <w:sz w:val="20"/>
                <w:szCs w:val="20"/>
              </w:rPr>
            </w:pPr>
          </w:p>
          <w:p w14:paraId="37364377" w14:textId="77777777" w:rsidR="0006024E" w:rsidRDefault="0006024E">
            <w:pPr>
              <w:rPr>
                <w:sz w:val="20"/>
                <w:szCs w:val="20"/>
              </w:rPr>
            </w:pPr>
          </w:p>
        </w:tc>
      </w:tr>
      <w:tr w:rsidR="0006024E" w14:paraId="3736437D" w14:textId="77777777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64379" w14:textId="77777777" w:rsidR="0006024E" w:rsidRDefault="00000000">
            <w:pPr>
              <w:jc w:val="right"/>
              <w:rPr>
                <w:b/>
                <w:i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Pass/Fail:</w:t>
            </w: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437A" w14:textId="77777777" w:rsidR="0006024E" w:rsidRDefault="0006024E">
            <w:pPr>
              <w:rPr>
                <w:b/>
                <w:color w:val="38761D"/>
                <w:sz w:val="28"/>
                <w:szCs w:val="28"/>
              </w:rPr>
            </w:pPr>
          </w:p>
          <w:p w14:paraId="3736437B" w14:textId="77777777" w:rsidR="0006024E" w:rsidRDefault="00000000">
            <w:pPr>
              <w:rPr>
                <w:b/>
                <w:color w:val="38761D"/>
                <w:sz w:val="28"/>
                <w:szCs w:val="28"/>
              </w:rPr>
            </w:pPr>
            <w:r>
              <w:rPr>
                <w:b/>
                <w:color w:val="38761D"/>
                <w:sz w:val="28"/>
                <w:szCs w:val="28"/>
              </w:rPr>
              <w:t>Pass</w:t>
            </w:r>
          </w:p>
          <w:p w14:paraId="3736437C" w14:textId="77777777" w:rsidR="0006024E" w:rsidRDefault="0006024E">
            <w:pPr>
              <w:rPr>
                <w:b/>
                <w:color w:val="38761D"/>
                <w:sz w:val="28"/>
                <w:szCs w:val="28"/>
              </w:rPr>
            </w:pPr>
          </w:p>
        </w:tc>
      </w:tr>
    </w:tbl>
    <w:p w14:paraId="3736437E" w14:textId="77777777" w:rsidR="0006024E" w:rsidRDefault="0006024E">
      <w:pPr>
        <w:spacing w:before="200" w:after="200"/>
      </w:pPr>
    </w:p>
    <w:p w14:paraId="3736437F" w14:textId="77777777" w:rsidR="0006024E" w:rsidRDefault="0006024E"/>
    <w:p w14:paraId="37364380" w14:textId="77777777" w:rsidR="0006024E" w:rsidRDefault="0006024E"/>
    <w:p w14:paraId="37364381" w14:textId="77777777" w:rsidR="0006024E" w:rsidRDefault="0006024E"/>
    <w:p w14:paraId="37364382" w14:textId="77777777" w:rsidR="0006024E" w:rsidRDefault="0006024E"/>
    <w:p w14:paraId="37364383" w14:textId="77777777" w:rsidR="0006024E" w:rsidRDefault="0006024E"/>
    <w:p w14:paraId="37364384" w14:textId="77777777" w:rsidR="0006024E" w:rsidRDefault="0006024E"/>
    <w:sectPr w:rsidR="0006024E">
      <w:footerReference w:type="default" r:id="rId11"/>
      <w:pgSz w:w="12240" w:h="15660"/>
      <w:pgMar w:top="566" w:right="860" w:bottom="280" w:left="860" w:header="720" w:footer="34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ECB10" w14:textId="77777777" w:rsidR="00F9246A" w:rsidRDefault="00F9246A">
      <w:r>
        <w:separator/>
      </w:r>
    </w:p>
  </w:endnote>
  <w:endnote w:type="continuationSeparator" w:id="0">
    <w:p w14:paraId="4BE6C850" w14:textId="77777777" w:rsidR="00F9246A" w:rsidRDefault="00F92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6438D" w14:textId="7056B6AA" w:rsidR="0006024E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65CE1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3736438E" w14:textId="77777777" w:rsidR="0006024E" w:rsidRDefault="0006024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BDB07" w14:textId="77777777" w:rsidR="00F9246A" w:rsidRDefault="00F9246A">
      <w:r>
        <w:separator/>
      </w:r>
    </w:p>
  </w:footnote>
  <w:footnote w:type="continuationSeparator" w:id="0">
    <w:p w14:paraId="3D299C9A" w14:textId="77777777" w:rsidR="00F9246A" w:rsidRDefault="00F92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F5E36"/>
    <w:multiLevelType w:val="multilevel"/>
    <w:tmpl w:val="EA7A0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F35920"/>
    <w:multiLevelType w:val="multilevel"/>
    <w:tmpl w:val="C0D8A5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AB5BAE"/>
    <w:multiLevelType w:val="multilevel"/>
    <w:tmpl w:val="C76893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7761F5"/>
    <w:multiLevelType w:val="multilevel"/>
    <w:tmpl w:val="8B0EFE8C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0303F54"/>
    <w:multiLevelType w:val="multilevel"/>
    <w:tmpl w:val="83282842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63041020">
    <w:abstractNumId w:val="2"/>
  </w:num>
  <w:num w:numId="2" w16cid:durableId="585965383">
    <w:abstractNumId w:val="3"/>
  </w:num>
  <w:num w:numId="3" w16cid:durableId="848132968">
    <w:abstractNumId w:val="1"/>
  </w:num>
  <w:num w:numId="4" w16cid:durableId="1175877728">
    <w:abstractNumId w:val="0"/>
  </w:num>
  <w:num w:numId="5" w16cid:durableId="16430772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24E"/>
    <w:rsid w:val="0006024E"/>
    <w:rsid w:val="00465CE1"/>
    <w:rsid w:val="00F9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642C3"/>
  <w15:docId w15:val="{BBF727D9-74F4-4BF4-A1D1-5F78960D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A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51"/>
      <w:ind w:left="3289"/>
      <w:outlineLvl w:val="0"/>
    </w:pPr>
    <w:rPr>
      <w:rFonts w:ascii="Arial" w:eastAsia="Arial" w:hAnsi="Arial" w:cs="Arial"/>
      <w:b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849</Words>
  <Characters>4842</Characters>
  <Application>Microsoft Office Word</Application>
  <DocSecurity>0</DocSecurity>
  <Lines>40</Lines>
  <Paragraphs>11</Paragraphs>
  <ScaleCrop>false</ScaleCrop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Giuseppe Raciti</cp:lastModifiedBy>
  <cp:revision>2</cp:revision>
  <dcterms:created xsi:type="dcterms:W3CDTF">2023-07-06T19:43:00Z</dcterms:created>
  <dcterms:modified xsi:type="dcterms:W3CDTF">2023-07-06T19:43:00Z</dcterms:modified>
</cp:coreProperties>
</file>