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/>
          <w:sz w:val="28"/>
        </w:rPr>
        <w:t>模板-占位符-辅导方案.docx 占位符对照表</w:t>
      </w:r>
    </w:p>
    <w:p>
      <w:r>
        <w:rPr>
          <w:rFonts w:ascii="微软雅黑" w:hAnsi="微软雅黑" w:eastAsia="微软雅黑"/>
          <w:sz w:val="18"/>
        </w:rPr>
        <w:t>程序填格共 278 个（占位符 278 个，各出现一次）。「手填」项程序不得写入任何字符。表格列宽/行高/边框/字体一律沿用原模板。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占位符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对应位置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{{name}}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基本信息-学员值格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{{grade}}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基本信息-年级值格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如 初二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{{subj}}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基本信息-学科值格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如 数学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{{book}}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基本信息-教材版本值格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如 人教版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{{mgr}}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基本信息-学管师值格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{{cons}}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基本信息-咨询师值格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{{camp}}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基本信息-校区值格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校区名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{{tchr}}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基本信息-教师值格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姓名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{{method}}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教学方法值格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{{period}}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辅导时间格（保留「辅导时间：」原文）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辅导阶段表-第1行（表R5）-阶段（章节/单元/模块）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辅导阶段表-第1行（表R5）-内容（包括阶段检测）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辅导阶段表-第1行（表R5）-课时数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辅导阶段表-第1行（表R5）-教学目标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辅导阶段表-第2行（表R6）-阶段（章节/单元/模块）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辅导阶段表-第2行（表R6）-内容（包括阶段检测）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辅导阶段表-第2行（表R6）-课时数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辅导阶段表-第2行（表R6）-教学目标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辅导阶段表-第3行（表R7）-阶段（章节/单元/模块）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辅导阶段表-第3行（表R7）-内容（包括阶段检测）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辅导阶段表-第3行（表R7）-课时数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辅导阶段表-第3行（表R7）-教学目标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辅导阶段表-第4行（表R8）-阶段（章节/单元/模块）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辅导阶段表-第4行（表R8）-内容（包括阶段检测）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辅导阶段表-第4行（表R8）-课时数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辅导阶段表-第4行（表R8）-教学目标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辅导阶段表-第5行（表R9）-阶段（章节/单元/模块）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辅导阶段表-第5行（表R9）-内容（包括阶段检测）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辅导阶段表-第5行（表R9）-课时数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辅导阶段表-第5行（表R9）-教学目标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辅导阶段表-第6行（表R10）-阶段（章节/单元/模块）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辅导阶段表-第6行（表R10）-内容（包括阶段检测）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辅导阶段表-第6行（表R10）-课时数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辅导阶段表-第6行（表R10）-教学目标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辅导阶段表-第7行（表R11）-阶段（章节/单元/模块）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辅导阶段表-第7行（表R11）-内容（包括阶段检测）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辅导阶段表-第7行（表R11）-课时数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辅导阶段表-第7行（表R11）-教学目标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辅导阶段表-第8行（表R12）-阶段（章节/单元/模块）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辅导阶段表-第8行（表R12）-内容（包括阶段检测）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辅导阶段表-第8行（表R12）-课时数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辅导阶段表-第8行（表R12）-教学目标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辅导阶段表-第9行（表R13）-阶段（章节/单元/模块）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辅导阶段表-第9行（表R13）-内容（包括阶段检测）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辅导阶段表-第9行（表R13）-课时数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辅导阶段表-第9行（表R13）-教学目标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辅导阶段表-第10行（表R14）-阶段（章节/单元/模块）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辅导阶段表-第10行（表R14）-内容（包括阶段检测）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辅导阶段表-第10行（表R14）-课时数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辅导阶段表-第10行（表R14）-教学目标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辅导阶段表-第11行（表R15）-阶段（章节/单元/模块）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辅导阶段表-第11行（表R15）-内容（包括阶段检测）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辅导阶段表-第11行（表R15）-课时数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辅导阶段表-第11行（表R15）-教学目标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辅导阶段表-第12行（表R16）-阶段（章节/单元/模块）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辅导阶段表-第12行（表R16）-内容（包括阶段检测）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辅导阶段表-第12行（表R16）-课时数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辅导阶段表-第12行（表R16）-教学目标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辅导阶段表-第13行（表R17）-阶段（章节/单元/模块）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辅导阶段表-第13行（表R17）-内容（包括阶段检测）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辅导阶段表-第13行（表R17）-课时数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辅导阶段表-第13行（表R17）-教学目标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辅导阶段表-第14行（表R18）-阶段（章节/单元/模块）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辅导阶段表-第14行（表R18）-内容（包括阶段检测）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辅导阶段表-第14行（表R18）-课时数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辅导阶段表-第14行（表R18）-教学目标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辅导阶段表-第15行（表R19）-阶段（章节/单元/模块）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辅导阶段表-第15行（表R19）-内容（包括阶段检测）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辅导阶段表-第15行（表R19）-课时数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辅导阶段表-第15行（表R19）-教学目标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辅导阶段表-第16行（表R20）-阶段（章节/单元/模块）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辅导阶段表-第16行（表R20）-内容（包括阶段检测）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辅导阶段表-第16行（表R20）-课时数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辅导阶段表-第16行（表R20）-教学目标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辅导阶段表-第17行（表R21）-阶段（章节/单元/模块）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辅导阶段表-第17行（表R21）-内容（包括阶段检测）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辅导阶段表-第17行（表R21）-课时数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辅导阶段表-第17行（表R21）-教学目标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辅导阶段表-第18行（表R22）-阶段（章节/单元/模块）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辅导阶段表-第18行（表R22）-内容（包括阶段检测）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辅导阶段表-第18行（表R22）-课时数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辅导阶段表-第18行（表R22）-教学目标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辅导阶段表-第19行（表R23）-阶段（章节/单元/模块）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辅导阶段表-第19行（表R23）-内容（包括阶段检测）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辅导阶段表-第19行（表R23）-课时数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{{s19_ob}}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辅导阶段表-第19行（表R23）-教学目标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辅导阶段表-第20行（表R24）-阶段（章节/单元/模块）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辅导阶段表-第20行（表R24）-内容（包括阶段检测）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辅导阶段表-第20行（表R24）-课时数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辅导阶段表-第20行（表R24）-教学目标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辅导阶段表-第21行（表R25）-阶段（章节/单元/模块）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辅导阶段表-第21行（表R25）-内容（包括阶段检测）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辅导阶段表-第21行（表R25）-课时数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辅导阶段表-第21行（表R25）-教学目标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辅导阶段表-第22行（表R26）-阶段（章节/单元/模块）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辅导阶段表-第22行（表R26）-内容（包括阶段检测）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辅导阶段表-第22行（表R26）-课时数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辅导阶段表-第22行（表R26）-教学目标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辅导阶段表-第23行（表R27）-阶段（章节/单元/模块）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辅导阶段表-第23行（表R27）-内容（包括阶段检测）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辅导阶段表-第23行（表R27）-课时数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辅导阶段表-第23行（表R27）-教学目标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辅导阶段表-第24行（表R28）-阶段（章节/单元/模块）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辅导阶段表-第24行（表R28）-内容（包括阶段检测）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辅导阶段表-第24行（表R28）-课时数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辅导阶段表-第24行（表R28）-教学目标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辅导阶段表-第25行（表R29）-阶段（章节/单元/模块）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辅导阶段表-第25行（表R29）-内容（包括阶段检测）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辅导阶段表-第25行（表R29）-课时数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辅导阶段表-第25行（表R29）-教学目标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辅导阶段表-第26行（表R30）-阶段（章节/单元/模块）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辅导阶段表-第26行（表R30）-内容（包括阶段检测）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辅导阶段表-第26行（表R30）-课时数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辅导阶段表-第26行（表R30）-教学目标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辅导阶段表-第27行（表R31）-阶段（章节/单元/模块）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辅导阶段表-第27行（表R31）-内容（包括阶段检测）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辅导阶段表-第27行（表R31）-课时数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辅导阶段表-第27行（表R31）-教学目标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辅导阶段表-第28行（表R32）-阶段（章节/单元/模块）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辅导阶段表-第28行（表R32）-内容（包括阶段检测）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辅导阶段表-第28行（表R32）-课时数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辅导阶段表-第28行（表R32）-教学目标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辅导阶段表-第29行（表R33）-阶段（章节/单元/模块）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辅导阶段表-第29行（表R33）-内容（包括阶段检测）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辅导阶段表-第29行（表R33）-课时数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{{s29_ob}}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辅导阶段表-第29行（表R33）-教学目标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辅导阶段表-第30行（表R34）-阶段（章节/单元/模块）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辅导阶段表-第30行（表R34）-内容（包括阶段检测）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辅导阶段表-第30行（表R34）-课时数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辅导阶段表-第30行（表R34）-教学目标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辅导阶段表-第31行（表R35）-阶段（章节/单元/模块）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辅导阶段表-第31行（表R35）-内容（包括阶段检测）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辅导阶段表-第31行（表R35）-课时数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辅导阶段表-第31行（表R35）-教学目标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辅导阶段表-第32行（表R36）-阶段（章节/单元/模块）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辅导阶段表-第32行（表R36）-内容（包括阶段检测）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辅导阶段表-第32行（表R36）-课时数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辅导阶段表-第32行（表R36）-教学目标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辅导阶段表-第33行（表R37）-阶段（章节/单元/模块）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辅导阶段表-第33行（表R37）-内容（包括阶段检测）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辅导阶段表-第33行（表R37）-课时数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辅导阶段表-第33行（表R37）-教学目标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辅导阶段表-第34行（表R38）-阶段（章节/单元/模块）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辅导阶段表-第34行（表R38）-内容（包括阶段检测）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辅导阶段表-第34行（表R38）-课时数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辅导阶段表-第34行（表R38）-教学目标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辅导阶段表-第35行（表R39）-阶段（章节/单元/模块）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辅导阶段表-第35行（表R39）-内容（包括阶段检测）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辅导阶段表-第35行（表R39）-课时数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辅导阶段表-第35行（表R39）-教学目标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辅导阶段表-第36行（表R40）-阶段（章节/单元/模块）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辅导阶段表-第36行（表R40）-内容（包括阶段检测）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辅导阶段表-第36行（表R40）-课时数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辅导阶段表-第36行（表R40）-教学目标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辅导阶段表-第37行（表R41）-阶段（章节/单元/模块）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辅导阶段表-第37行（表R41）-内容（包括阶段检测）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辅导阶段表-第37行（表R41）-课时数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辅导阶段表-第37行（表R41）-教学目标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辅导阶段表-第38行（表R42）-阶段（章节/单元/模块）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辅导阶段表-第38行（表R42）-内容（包括阶段检测）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辅导阶段表-第38行（表R42）-课时数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辅导阶段表-第38行（表R42）-教学目标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辅导阶段表-第39行（表R43）-阶段（章节/单元/模块）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辅导阶段表-第39行（表R43）-内容（包括阶段检测）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辅导阶段表-第39行（表R43）-课时数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{{s39_ob}}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辅导阶段表-第39行（表R43）-教学目标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辅导阶段表-第40行（表R44）-阶段（章节/单元/模块）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辅导阶段表-第40行（表R44）-内容（包括阶段检测）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辅导阶段表-第40行（表R44）-课时数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辅导阶段表-第40行（表R44）-教学目标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辅导阶段表-第41行（表R45）-阶段（章节/单元/模块）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辅导阶段表-第41行（表R45）-内容（包括阶段检测）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辅导阶段表-第41行（表R45）-课时数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辅导阶段表-第41行（表R45）-教学目标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辅导阶段表-第42行（表R46）-阶段（章节/单元/模块）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辅导阶段表-第42行（表R46）-内容（包括阶段检测）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辅导阶段表-第42行（表R46）-课时数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辅导阶段表-第42行（表R46）-教学目标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辅导阶段表-第43行（表R47）-阶段（章节/单元/模块）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辅导阶段表-第43行（表R47）-内容（包括阶段检测）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辅导阶段表-第43行（表R47）-课时数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辅导阶段表-第43行（表R47）-教学目标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辅导阶段表-第44行（表R48）-阶段（章节/单元/模块）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辅导阶段表-第44行（表R48）-内容（包括阶段检测）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辅导阶段表-第44行（表R48）-课时数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辅导阶段表-第44行（表R48）-教学目标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辅导阶段表-第45行（表R49）-阶段（章节/单元/模块）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辅导阶段表-第45行（表R49）-内容（包括阶段检测）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辅导阶段表-第45行（表R49）-课时数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辅导阶段表-第45行（表R49）-教学目标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辅导阶段表-第46行（表R50）-阶段（章节/单元/模块）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辅导阶段表-第46行（表R50）-内容（包括阶段检测）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辅导阶段表-第46行（表R50）-课时数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辅导阶段表-第46行（表R50）-教学目标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辅导阶段表-第47行（表R51）-阶段（章节/单元/模块）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辅导阶段表-第47行（表R51）-内容（包括阶段检测）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辅导阶段表-第47行（表R51）-课时数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辅导阶段表-第47行（表R51）-教学目标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辅导阶段表-第48行（表R52）-阶段（章节/单元/模块）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辅导阶段表-第48行（表R52）-内容（包括阶段检测）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辅导阶段表-第48行（表R52）-课时数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辅导阶段表-第48行（表R52）-教学目标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辅导阶段表-第49行（表R53）-阶段（章节/单元/模块）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辅导阶段表-第49行（表R53）-内容（包括阶段检测）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辅导阶段表-第49行（表R53）-课时数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{{s49_ob}}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辅导阶段表-第49行（表R53）-教学目标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辅导阶段表-第50行（表R54）-阶段（章节/单元/模块）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辅导阶段表-第50行（表R54）-内容（包括阶段检测）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辅导阶段表-第50行（表R54）-课时数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辅导阶段表-第50行（表R54）-教学目标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辅导阶段表-第51行（表R55）-阶段（章节/单元/模块）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辅导阶段表-第51行（表R55）-内容（包括阶段检测）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辅导阶段表-第51行（表R55）-课时数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辅导阶段表-第51行（表R55）-教学目标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辅导阶段表-第52行（表R56）-阶段（章节/单元/模块）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辅导阶段表-第52行（表R56）-内容（包括阶段检测）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辅导阶段表-第52行（表R56）-课时数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辅导阶段表-第52行（表R56）-教学目标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辅导阶段表-第53行（表R57）-阶段（章节/单元/模块）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辅导阶段表-第53行（表R57）-内容（包括阶段检测）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辅导阶段表-第53行（表R57）-课时数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辅导阶段表-第53行（表R57）-教学目标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辅导阶段表-第54行（表R58）-阶段（章节/单元/模块）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辅导阶段表-第54行（表R58）-内容（包括阶段检测）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辅导阶段表-第54行（表R58）-课时数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辅导阶段表-第54行（表R58）-教学目标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辅导阶段表-第55行（表R59）-阶段（章节/单元/模块）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辅导阶段表-第55行（表R59）-内容（包括阶段检测）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辅导阶段表-第55行（表R59）-课时数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辅导阶段表-第55行（表R59）-教学目标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辅导阶段表-第56行（表R60）-阶段（章节/单元/模块）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辅导阶段表-第56行（表R60）-内容（包括阶段检测）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辅导阶段表-第56行（表R60）-课时数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辅导阶段表-第56行（表R60）-教学目标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辅导阶段表-第57行（表R61）-阶段（章节/单元/模块）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辅导阶段表-第57行（表R61）-内容（包括阶段检测）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辅导阶段表-第57行（表R61）-课时数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辅导阶段表-第57行（表R61）-教学目标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{{s58_st}}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辅导阶段表-第58行（表R62）-阶段（章节/单元/模块）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{{s58_ct}}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辅导阶段表-第58行（表R62）-内容（包括阶段检测）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{{s58_hr}}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辅导阶段表-第58行（表R62）-课时数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{{s58_ob}}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辅导阶段表-第58行（表R62）-教学目标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{{s59_st}}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辅导阶段表-第59行（表R63）-阶段（章节/单元/模块）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{{s59_ct}}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辅导阶段表-第59行（表R63）-内容（包括阶段检测）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{{s59_hr}}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辅导阶段表-第59行（表R63）-课时数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{{s59_ob}}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辅导阶段表-第59行（表R63）-教学目标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{{s60_st}}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辅导阶段表-第60行（表R64）-阶段（章节/单元/模块）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{{s60_ct}}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辅导阶段表-第60行（表R64）-内容（包括阶段检测）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{{s60_hr}}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辅导阶段表-第60行（表R64）-课时数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{{s60_ob}}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辅导阶段表-第60行（表R64）-教学目标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{{s61_st}}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辅导阶段表-第61行（表R65）-阶段（章节/单元/模块）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{{s61_ct}}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辅导阶段表-第61行（表R65）-内容（包括阶段检测）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{{s61_hr}}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辅导阶段表-第61行（表R65）-课时数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{{s61_ob}}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辅导阶段表-第61行（表R65）-教学目标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{{s62_st}}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辅导阶段表-第62行（表R66）-阶段（章节/单元/模块）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{{s62_ct}}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辅导阶段表-第62行（表R66）-内容（包括阶段检测）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{{s62_hr}}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辅导阶段表-第62行（表R66）-课时数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{{s62_ob}}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辅导阶段表-第62行（表R66）-教学目标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{{s63_st}}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辅导阶段表-第63行（表R67）-阶段（章节/单元/模块）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{{s63_ct}}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辅导阶段表-第63行（表R67）-内容（包括阶段检测）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{{s63_hr}}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辅导阶段表-第63行（表R67）-课时数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{{s63_ob}}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辅导阶段表-第63行（表R67）-教学目标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{{s64_st}}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辅导阶段表-第64行（表R68）-阶段（章节/单元/模块）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{{s64_ct}}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辅导阶段表-第64行（表R68）-内容（包括阶段检测）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{{s64_hr}}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辅导阶段表-第64行（表R68）-课时数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{{s64_ob}}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辅导阶段表-第64行（表R68）-教学目标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{{s65_st}}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辅导阶段表-第65行（表R69）-阶段（章节/单元/模块）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{{s65_ct}}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辅导阶段表-第65行（表R69）-内容（包括阶段检测）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{{s65_hr}}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辅导阶段表-第65行（表R69）-课时数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{{s65_ob}}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辅导阶段表-第65行（表R69）-教学目标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{{s66_st}}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辅导阶段表-第66行（表R70）-阶段（章节/单元/模块）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{{s66_ct}}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辅导阶段表-第66行（表R70）-内容（包括阶段检测）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{{s66_hr}}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辅导阶段表-第66行（表R70）-课时数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{{s66_ob}}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辅导阶段表-第66行（表R70）-教学目标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{{s67_st}}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辅导阶段表-第67行（表R71）-阶段（章节/单元/模块）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{{s67_ct}}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辅导阶段表-第67行（表R71）-内容（包括阶段检测）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{{s67_hr}}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辅导阶段表-第67行（表R71）-课时数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数字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{{s67_ob}}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辅导阶段表-第67行（表R71）-教学目标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长文本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表外段落「学生监护人：　　日期：」：老师/家长手填，保持原样，不打占位符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手填/固定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阶段表表头行（R4）：阶段/内容/课时数/教学目标，固定文字，不打占位符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手填/固定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基本信息左侧竖排标签「基本信息」「教学方法」及「学员/年级/学科/教材版本/学管师/咨询师/校区/教师」：固定文字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手填/固定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标题段「锐满分辅导方案」：固定文字，不打占位符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6"/>
              </w:rPr>
              <w:t>手填/固定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