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09A11FBD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proofErr w:type="gramStart"/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proofErr w:type="gramEnd"/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sdt>
      <w:sdtPr>
        <w:rPr>
          <w:rFonts w:ascii="Times New Roman" w:hAnsi="Times New Roman"/>
          <w:color w:val="auto"/>
          <w:sz w:val="28"/>
          <w:szCs w:val="20"/>
        </w:rPr>
        <w:id w:val="-84679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3B294" w14:textId="2970C85D" w:rsidR="00EF4F9D" w:rsidRDefault="00EF4F9D">
          <w:pPr>
            <w:pStyle w:val="a8"/>
          </w:pPr>
          <w:r>
            <w:t>Оглавление</w:t>
          </w:r>
        </w:p>
        <w:p w14:paraId="337B5609" w14:textId="48D898AD" w:rsidR="00151B74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4704" w:history="1">
            <w:r w:rsidR="00151B74" w:rsidRPr="007B6C1F">
              <w:rPr>
                <w:rStyle w:val="a9"/>
                <w:noProof/>
              </w:rPr>
              <w:t>Введение</w:t>
            </w:r>
            <w:r w:rsidR="00151B74">
              <w:rPr>
                <w:noProof/>
                <w:webHidden/>
              </w:rPr>
              <w:tab/>
            </w:r>
            <w:r w:rsidR="00151B74">
              <w:rPr>
                <w:noProof/>
                <w:webHidden/>
              </w:rPr>
              <w:fldChar w:fldCharType="begin"/>
            </w:r>
            <w:r w:rsidR="00151B74">
              <w:rPr>
                <w:noProof/>
                <w:webHidden/>
              </w:rPr>
              <w:instrText xml:space="preserve"> PAGEREF _Toc26614704 \h </w:instrText>
            </w:r>
            <w:r w:rsidR="00151B74">
              <w:rPr>
                <w:noProof/>
                <w:webHidden/>
              </w:rPr>
            </w:r>
            <w:r w:rsidR="00151B74">
              <w:rPr>
                <w:noProof/>
                <w:webHidden/>
              </w:rPr>
              <w:fldChar w:fldCharType="separate"/>
            </w:r>
            <w:r w:rsidR="00151B74">
              <w:rPr>
                <w:noProof/>
                <w:webHidden/>
              </w:rPr>
              <w:t>4</w:t>
            </w:r>
            <w:r w:rsidR="00151B74">
              <w:rPr>
                <w:noProof/>
                <w:webHidden/>
              </w:rPr>
              <w:fldChar w:fldCharType="end"/>
            </w:r>
          </w:hyperlink>
        </w:p>
        <w:p w14:paraId="1DA06C9E" w14:textId="299E7326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05" w:history="1">
            <w:r w:rsidRPr="007B6C1F">
              <w:rPr>
                <w:rStyle w:val="a9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989B" w14:textId="115DE51D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06" w:history="1">
            <w:r w:rsidRPr="007B6C1F">
              <w:rPr>
                <w:rStyle w:val="a9"/>
                <w:noProof/>
              </w:rPr>
              <w:t>1.1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366C" w14:textId="6EDAB918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07" w:history="1">
            <w:r w:rsidRPr="007B6C1F">
              <w:rPr>
                <w:rStyle w:val="a9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84FC" w14:textId="5AC64A44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08" w:history="1">
            <w:r w:rsidRPr="007B6C1F">
              <w:rPr>
                <w:rStyle w:val="a9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706B" w14:textId="5B665DBC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09" w:history="1">
            <w:r w:rsidRPr="007B6C1F">
              <w:rPr>
                <w:rStyle w:val="a9"/>
                <w:noProof/>
              </w:rPr>
              <w:t xml:space="preserve">Алгоритм, использующий </w:t>
            </w:r>
            <w:r w:rsidRPr="007B6C1F">
              <w:rPr>
                <w:rStyle w:val="a9"/>
                <w:noProof/>
                <w:lang w:val="en-US"/>
              </w:rPr>
              <w:t>z</w:t>
            </w:r>
            <w:r w:rsidRPr="007B6C1F">
              <w:rPr>
                <w:rStyle w:val="a9"/>
                <w:noProof/>
              </w:rPr>
              <w:t>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8D8B" w14:textId="1068E28A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0" w:history="1">
            <w:r w:rsidRPr="007B6C1F">
              <w:rPr>
                <w:rStyle w:val="a9"/>
                <w:noProof/>
              </w:rPr>
              <w:t>Алгоритм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CAB7" w14:textId="76E6117E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1" w:history="1">
            <w:r w:rsidRPr="007B6C1F">
              <w:rPr>
                <w:rStyle w:val="a9"/>
                <w:noProof/>
              </w:rPr>
              <w:t>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9151" w14:textId="32107B6B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2" w:history="1">
            <w:r w:rsidRPr="007B6C1F">
              <w:rPr>
                <w:rStyle w:val="a9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AB29" w14:textId="3EBB0CE5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13" w:history="1">
            <w:r w:rsidRPr="007B6C1F">
              <w:rPr>
                <w:rStyle w:val="a9"/>
                <w:noProof/>
                <w:lang w:val="en-US"/>
              </w:rPr>
              <w:t xml:space="preserve">1.2 </w:t>
            </w:r>
            <w:r w:rsidRPr="007B6C1F">
              <w:rPr>
                <w:rStyle w:val="a9"/>
                <w:noProof/>
              </w:rPr>
              <w:t>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42D2" w14:textId="5676E3A6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4" w:history="1">
            <w:r w:rsidRPr="007B6C1F">
              <w:rPr>
                <w:rStyle w:val="a9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671A" w14:textId="5A17CEC9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5" w:history="1">
            <w:r w:rsidRPr="007B6C1F">
              <w:rPr>
                <w:rStyle w:val="a9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312E" w14:textId="31BFB949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6" w:history="1">
            <w:r w:rsidRPr="007B6C1F">
              <w:rPr>
                <w:rStyle w:val="a9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784C" w14:textId="47AB10DE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17" w:history="1">
            <w:r w:rsidRPr="007B6C1F">
              <w:rPr>
                <w:rStyle w:val="a9"/>
                <w:noProof/>
              </w:rPr>
              <w:t>Выбор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B322" w14:textId="4CD8F911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18" w:history="1">
            <w:r w:rsidRPr="007B6C1F">
              <w:rPr>
                <w:rStyle w:val="a9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E9AE" w14:textId="7CD2AC80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19" w:history="1">
            <w:r w:rsidRPr="007B6C1F">
              <w:rPr>
                <w:rStyle w:val="a9"/>
                <w:noProof/>
              </w:rPr>
              <w:t>2.1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993E" w14:textId="0A0A87C5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0" w:history="1">
            <w:r w:rsidRPr="007B6C1F">
              <w:rPr>
                <w:rStyle w:val="a9"/>
                <w:noProof/>
              </w:rPr>
              <w:t>2.2 Общий алгоритм построения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C1FA" w14:textId="3ED40C1A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1" w:history="1">
            <w:r w:rsidRPr="007B6C1F">
              <w:rPr>
                <w:rStyle w:val="a9"/>
                <w:noProof/>
              </w:rPr>
              <w:t>2.3 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8795" w14:textId="6FD79B0D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2" w:history="1">
            <w:r w:rsidRPr="007B6C1F">
              <w:rPr>
                <w:rStyle w:val="a9"/>
                <w:noProof/>
              </w:rPr>
              <w:t>2.4 Камера и перспективная проекция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5152" w14:textId="140F92BF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3" w:history="1">
            <w:r w:rsidRPr="007B6C1F">
              <w:rPr>
                <w:rStyle w:val="a9"/>
                <w:noProof/>
              </w:rPr>
              <w:t>2.5 Отбрасывание невидимых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89BB" w14:textId="7CB4228C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4" w:history="1">
            <w:r w:rsidRPr="007B6C1F">
              <w:rPr>
                <w:rStyle w:val="a9"/>
                <w:noProof/>
              </w:rPr>
              <w:t>2.6 Отсечение по пирамиде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CE0E" w14:textId="4B9D1AB2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5" w:history="1">
            <w:r w:rsidRPr="007B6C1F">
              <w:rPr>
                <w:rStyle w:val="a9"/>
                <w:noProof/>
              </w:rPr>
              <w:t xml:space="preserve">2. 7 Алгоритм </w:t>
            </w:r>
            <w:r w:rsidRPr="007B6C1F">
              <w:rPr>
                <w:rStyle w:val="a9"/>
                <w:noProof/>
                <w:lang w:val="en-US"/>
              </w:rPr>
              <w:t>Z</w:t>
            </w:r>
            <w:r w:rsidRPr="007B6C1F">
              <w:rPr>
                <w:rStyle w:val="a9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EA7E" w14:textId="21593C27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6" w:history="1">
            <w:r w:rsidRPr="007B6C1F">
              <w:rPr>
                <w:rStyle w:val="a9"/>
                <w:noProof/>
              </w:rPr>
              <w:t>2.8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C3E8" w14:textId="7699B203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27" w:history="1">
            <w:r w:rsidRPr="007B6C1F">
              <w:rPr>
                <w:rStyle w:val="a9"/>
                <w:noProof/>
              </w:rPr>
              <w:t>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76EB" w14:textId="5D80CD92" w:rsidR="00151B74" w:rsidRDefault="00151B7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26614728" w:history="1">
            <w:r w:rsidRPr="007B6C1F">
              <w:rPr>
                <w:rStyle w:val="a9"/>
                <w:noProof/>
              </w:rPr>
              <w:t>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F4D4" w14:textId="55B0B2C1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29" w:history="1">
            <w:r w:rsidRPr="007B6C1F">
              <w:rPr>
                <w:rStyle w:val="a9"/>
                <w:noProof/>
              </w:rPr>
              <w:t>2.9 Построение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5296" w14:textId="6F66F9E1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30" w:history="1">
            <w:r w:rsidRPr="007B6C1F">
              <w:rPr>
                <w:rStyle w:val="a9"/>
                <w:noProof/>
              </w:rPr>
              <w:t>3. 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4213" w14:textId="289DFB14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31" w:history="1">
            <w:r w:rsidRPr="007B6C1F">
              <w:rPr>
                <w:rStyle w:val="a9"/>
                <w:noProof/>
              </w:rPr>
              <w:t>3.1 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96DD" w14:textId="4BEB6807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32" w:history="1">
            <w:r w:rsidRPr="007B6C1F">
              <w:rPr>
                <w:rStyle w:val="a9"/>
                <w:noProof/>
              </w:rPr>
              <w:t>3.2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C75" w14:textId="6CA3DDDF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33" w:history="1">
            <w:r w:rsidRPr="007B6C1F">
              <w:rPr>
                <w:rStyle w:val="a9"/>
                <w:noProof/>
              </w:rPr>
              <w:t>3.3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ABFB" w14:textId="078C7E1C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34" w:history="1">
            <w:r w:rsidRPr="007B6C1F">
              <w:rPr>
                <w:rStyle w:val="a9"/>
                <w:noProof/>
                <w:lang w:val="en-US"/>
              </w:rPr>
              <w:t xml:space="preserve">4. </w:t>
            </w:r>
            <w:r w:rsidRPr="007B6C1F">
              <w:rPr>
                <w:rStyle w:val="a9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902E" w14:textId="2BD442B5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35" w:history="1">
            <w:r w:rsidRPr="007B6C1F">
              <w:rPr>
                <w:rStyle w:val="a9"/>
                <w:noProof/>
              </w:rPr>
              <w:t>4.1 Зависимость времени рендеринга от числа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FFF0" w14:textId="50668E22" w:rsidR="00151B74" w:rsidRDefault="00151B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26614736" w:history="1">
            <w:r w:rsidRPr="007B6C1F">
              <w:rPr>
                <w:rStyle w:val="a9"/>
                <w:noProof/>
              </w:rPr>
              <w:t>4.2 Зависимость времени рендеринга от количества боковых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821E" w14:textId="78DEB355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37" w:history="1">
            <w:r w:rsidRPr="007B6C1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69FB" w14:textId="41B55865" w:rsidR="00151B74" w:rsidRDefault="00151B7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6614738" w:history="1">
            <w:r w:rsidRPr="007B6C1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A65E" w14:textId="5B8774AF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0" w:name="_Toc26614704"/>
      <w:r>
        <w:lastRenderedPageBreak/>
        <w:t>Введение</w:t>
      </w:r>
      <w:bookmarkEnd w:id="0"/>
    </w:p>
    <w:p w14:paraId="3DD0806A" w14:textId="6737B4C1" w:rsidR="00931BC3" w:rsidRDefault="00EC45AA" w:rsidP="008B5583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3BB27F3C" w:rsidR="00354575" w:rsidRDefault="00354575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266CB7">
        <w:rPr>
          <w:szCs w:val="28"/>
        </w:rPr>
        <w:t>его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550C5AF5" w14:textId="40D97355" w:rsidR="00266CB7" w:rsidRPr="00151B74" w:rsidRDefault="00266CB7" w:rsidP="00151B74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7717652F" w14:textId="36555CDD" w:rsidR="00266CB7" w:rsidRDefault="00266CB7" w:rsidP="00A864FF"/>
    <w:p w14:paraId="03D860E8" w14:textId="1F0A56DC" w:rsidR="00DE6096" w:rsidRDefault="00DE6096" w:rsidP="00A864FF"/>
    <w:p w14:paraId="6AB300B3" w14:textId="05F43857" w:rsidR="00DE6096" w:rsidRDefault="00DE6096" w:rsidP="00A864FF"/>
    <w:p w14:paraId="0522233F" w14:textId="422A4AC3" w:rsidR="00DE6096" w:rsidRDefault="00DE6096" w:rsidP="00A864FF"/>
    <w:p w14:paraId="6B83047D" w14:textId="3D21B78E" w:rsidR="00DE6096" w:rsidRDefault="00DE6096" w:rsidP="00A864FF"/>
    <w:p w14:paraId="518B8532" w14:textId="240336D0" w:rsidR="00DE6096" w:rsidRDefault="00DE6096" w:rsidP="00A864FF"/>
    <w:p w14:paraId="2A5A7F36" w14:textId="1DE37755" w:rsidR="00DE6096" w:rsidRDefault="00DE6096" w:rsidP="00A864FF"/>
    <w:p w14:paraId="3A65C32F" w14:textId="77777777" w:rsidR="00DE6096" w:rsidRDefault="00DE6096" w:rsidP="00A864FF"/>
    <w:p w14:paraId="4F2F627E" w14:textId="60D760A0" w:rsidR="00E46365" w:rsidRDefault="00DA5491" w:rsidP="00DA5491">
      <w:pPr>
        <w:pStyle w:val="1"/>
        <w:spacing w:after="0"/>
      </w:pPr>
      <w:bookmarkStart w:id="1" w:name="_Toc26614705"/>
      <w:r w:rsidRPr="008B5583">
        <w:lastRenderedPageBreak/>
        <w:t xml:space="preserve">1. </w:t>
      </w:r>
      <w:r w:rsidR="00266CB7">
        <w:t>Аналитический раздел</w:t>
      </w:r>
      <w:bookmarkEnd w:id="1"/>
    </w:p>
    <w:p w14:paraId="060C0C31" w14:textId="4A518A40" w:rsidR="00BE7ACA" w:rsidRDefault="00E46365" w:rsidP="00DA5491">
      <w:pPr>
        <w:pStyle w:val="2"/>
      </w:pPr>
      <w:bookmarkStart w:id="2" w:name="_Toc26614706"/>
      <w:r w:rsidRPr="00E46365">
        <w:t xml:space="preserve">1.1 </w:t>
      </w:r>
      <w:r w:rsidR="008B5583">
        <w:t>Анализ а</w:t>
      </w:r>
      <w:r w:rsidR="00BE7ACA">
        <w:t>лгоритм</w:t>
      </w:r>
      <w:r w:rsidR="008B5583">
        <w:t>ов</w:t>
      </w:r>
      <w:r w:rsidR="00BE7ACA">
        <w:t xml:space="preserve"> удаления невидимых линий и поверхностей</w:t>
      </w:r>
      <w:bookmarkEnd w:id="2"/>
    </w:p>
    <w:p w14:paraId="2589ED7D" w14:textId="782D65A8" w:rsidR="00BE7ACA" w:rsidRDefault="008B5583" w:rsidP="00DA5491">
      <w:pPr>
        <w:ind w:firstLine="720"/>
      </w:pPr>
      <w:r>
        <w:t>Основной</w:t>
      </w:r>
      <w:r w:rsidR="009603F4">
        <w:t xml:space="preserve"> задачей п</w:t>
      </w:r>
      <w:r w:rsidR="00BE7ACA">
        <w:t xml:space="preserve">ри построении реалистичного изображения </w:t>
      </w:r>
      <w:r w:rsidR="009603F4"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 w:rsidR="009603F4">
        <w:t>, то есть являются невидимыми с точки зрения наблюдателя. Выделяют две группы алгоритмов для ее решения</w:t>
      </w:r>
      <w:r w:rsidR="009603F4" w:rsidRPr="009603F4">
        <w:t>:</w:t>
      </w:r>
    </w:p>
    <w:p w14:paraId="4DCD00A5" w14:textId="18B57430" w:rsidR="009603F4" w:rsidRDefault="009603F4" w:rsidP="009E4B20">
      <w:pPr>
        <w:numPr>
          <w:ilvl w:val="0"/>
          <w:numId w:val="1"/>
        </w:numPr>
      </w:pPr>
      <w:r>
        <w:t>Алгоритмы, работающие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т.д.</w:t>
      </w:r>
    </w:p>
    <w:p w14:paraId="544A4054" w14:textId="429FF0A1" w:rsidR="00A864FF" w:rsidRDefault="00931BC3" w:rsidP="009E4B20">
      <w:pPr>
        <w:numPr>
          <w:ilvl w:val="0"/>
          <w:numId w:val="1"/>
        </w:numPr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</w:t>
      </w:r>
      <w:proofErr w:type="spellStart"/>
      <w:r w:rsidR="00C93EF7">
        <w:t>Варнока</w:t>
      </w:r>
      <w:proofErr w:type="spellEnd"/>
      <w:r w:rsidR="00C93EF7">
        <w:t xml:space="preserve">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лучей.</w:t>
      </w:r>
    </w:p>
    <w:p w14:paraId="118D19CD" w14:textId="77777777" w:rsidR="00DA5491" w:rsidRDefault="00A864FF" w:rsidP="00DA5491">
      <w:pPr>
        <w:ind w:firstLine="720"/>
      </w:pPr>
      <w:r>
        <w:t xml:space="preserve">Для выбора наиболее оптимального </w:t>
      </w:r>
      <w:r w:rsidR="00C84746">
        <w:t>алгоритма из перечисленных</w:t>
      </w:r>
      <w:r w:rsidRPr="009158CE">
        <w:t xml:space="preserve"> необходимо осуществить </w:t>
      </w:r>
      <w:r w:rsidR="00C84746">
        <w:t xml:space="preserve">их </w:t>
      </w:r>
      <w:r w:rsidRPr="009158CE">
        <w:t>краткий обзор</w:t>
      </w:r>
      <w:r w:rsidR="00C84746">
        <w:t>, отобрать критерии для сравнения и</w:t>
      </w:r>
      <w:r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Pr="009158CE">
        <w:t>.</w:t>
      </w:r>
      <w:bookmarkStart w:id="3" w:name="_Toc499754486"/>
      <w:bookmarkStart w:id="4" w:name="_Toc501062463"/>
    </w:p>
    <w:p w14:paraId="2C03DC2B" w14:textId="399E8625" w:rsidR="00A864FF" w:rsidRPr="00A431D1" w:rsidRDefault="00A864FF" w:rsidP="00DA5491">
      <w:pPr>
        <w:pStyle w:val="3"/>
        <w:ind w:firstLine="720"/>
      </w:pPr>
      <w:bookmarkStart w:id="5" w:name="_Toc26614707"/>
      <w:r w:rsidRPr="00A431D1">
        <w:t>Алгоритм Робертса</w:t>
      </w:r>
      <w:bookmarkEnd w:id="3"/>
      <w:bookmarkEnd w:id="4"/>
      <w:bookmarkEnd w:id="5"/>
    </w:p>
    <w:p w14:paraId="2B22398F" w14:textId="6E3884D9" w:rsidR="00A864FF" w:rsidRPr="00151B74" w:rsidRDefault="00A864FF" w:rsidP="00DA5491">
      <w:pPr>
        <w:ind w:firstLine="720"/>
      </w:pPr>
      <w:r w:rsidRPr="002A3B87">
        <w:t xml:space="preserve">Алгоритм Робертса представляет собой первое известное решение задачи об удалении невидимых линий. В соответствии с алгоритмом, </w:t>
      </w:r>
      <w:r w:rsidR="00C84746">
        <w:t>вначале</w:t>
      </w:r>
      <w:r w:rsidR="0078522B">
        <w:t xml:space="preserve"> </w:t>
      </w:r>
      <w:r w:rsidR="0078522B" w:rsidRPr="002A3B87">
        <w:lastRenderedPageBreak/>
        <w:t>из каждого тела</w:t>
      </w:r>
      <w:r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Pr="002A3B87">
        <w:t>тся этими телами.</w:t>
      </w:r>
      <w:r w:rsidR="00151B74" w:rsidRPr="00151B74">
        <w:t>[1]</w:t>
      </w:r>
    </w:p>
    <w:p w14:paraId="3561CB76" w14:textId="23DABEAE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</w:t>
      </w:r>
      <w:r w:rsidR="008B5583">
        <w:t>просты и точны</w:t>
      </w:r>
      <w:r w:rsidRPr="002A3B87">
        <w:t xml:space="preserve">. </w:t>
      </w:r>
    </w:p>
    <w:p w14:paraId="4CC63162" w14:textId="0371A62C" w:rsidR="00C84746" w:rsidRDefault="00C93EF7" w:rsidP="00DA5491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</w:t>
      </w:r>
      <w:bookmarkStart w:id="6" w:name="_GoBack"/>
      <w:bookmarkEnd w:id="6"/>
      <w:r>
        <w:t>нстве изображения, трудоемкость, которая пропорциональна квадрату количества объектов на сцене.</w:t>
      </w:r>
    </w:p>
    <w:p w14:paraId="2C3D5AC0" w14:textId="77777777" w:rsidR="00C93EF7" w:rsidRDefault="00C93EF7" w:rsidP="00DA5491">
      <w:pPr>
        <w:pStyle w:val="3"/>
        <w:ind w:firstLine="720"/>
      </w:pPr>
      <w:bookmarkStart w:id="7" w:name="_Toc26614708"/>
      <w:r>
        <w:t xml:space="preserve">Алгоритм </w:t>
      </w:r>
      <w:proofErr w:type="spellStart"/>
      <w:r>
        <w:t>Варнока</w:t>
      </w:r>
      <w:bookmarkEnd w:id="7"/>
      <w:proofErr w:type="spellEnd"/>
    </w:p>
    <w:p w14:paraId="48CF5376" w14:textId="3AFB613B" w:rsidR="00C93EF7" w:rsidRPr="00151B74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Pr="009158CE">
        <w:t>.</w:t>
      </w:r>
      <w:r w:rsidR="00151B74" w:rsidRPr="00151B74">
        <w:t>[1]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DA5491">
      <w:pPr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77777777" w:rsidR="007E35D5" w:rsidRDefault="007E35D5" w:rsidP="00DA5491">
      <w:pPr>
        <w:pStyle w:val="3"/>
        <w:ind w:firstLine="720"/>
      </w:pPr>
      <w:bookmarkStart w:id="8" w:name="_Toc499754489"/>
      <w:bookmarkStart w:id="9" w:name="_Toc501062466"/>
      <w:bookmarkStart w:id="10" w:name="_Toc26614709"/>
      <w:r>
        <w:t xml:space="preserve">Алгоритм, использующий </w:t>
      </w:r>
      <w:r>
        <w:rPr>
          <w:lang w:val="en-US"/>
        </w:rPr>
        <w:t>z</w:t>
      </w:r>
      <w:r w:rsidRPr="00827E99">
        <w:t>-</w:t>
      </w:r>
      <w:r>
        <w:t>буфер</w:t>
      </w:r>
      <w:bookmarkEnd w:id="8"/>
      <w:bookmarkEnd w:id="9"/>
      <w:bookmarkEnd w:id="10"/>
    </w:p>
    <w:p w14:paraId="76637D36" w14:textId="05758C57" w:rsidR="007E35D5" w:rsidRPr="00151B74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>
        <w:t>спектральных характеристик</w:t>
      </w:r>
      <w:r w:rsidRPr="009158CE">
        <w:t xml:space="preserve"> 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процессе работы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точке.</w:t>
      </w:r>
      <w:r w:rsidR="00151B74" w:rsidRPr="00151B74">
        <w:t>[1]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77FFE220" w14:textId="4627ED9E" w:rsidR="00CE4266" w:rsidRDefault="007E35D5" w:rsidP="00E46365">
      <w:pPr>
        <w:spacing w:after="240"/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03C74696" w14:textId="77777777" w:rsidR="00A864FF" w:rsidRDefault="00A864FF" w:rsidP="00DA5491">
      <w:pPr>
        <w:pStyle w:val="3"/>
        <w:ind w:firstLine="720"/>
      </w:pPr>
      <w:bookmarkStart w:id="11" w:name="_Toc499754487"/>
      <w:bookmarkStart w:id="12" w:name="_Toc501062464"/>
      <w:bookmarkStart w:id="13" w:name="_Toc26614710"/>
      <w:r>
        <w:lastRenderedPageBreak/>
        <w:t xml:space="preserve">Алгоритм трассировки </w:t>
      </w:r>
      <w:r w:rsidRPr="00A431D1">
        <w:t>лучей</w:t>
      </w:r>
      <w:bookmarkEnd w:id="11"/>
      <w:bookmarkEnd w:id="12"/>
      <w:bookmarkEnd w:id="13"/>
    </w:p>
    <w:p w14:paraId="0EEB9E5E" w14:textId="3ECEA618" w:rsidR="00A864FF" w:rsidRPr="009716F8" w:rsidRDefault="00A864FF" w:rsidP="007E35D5">
      <w:pPr>
        <w:ind w:firstLine="720"/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14:paraId="002746A2" w14:textId="039FBAB6" w:rsidR="00A864FF" w:rsidRPr="00151B74" w:rsidRDefault="00A864FF" w:rsidP="00A864FF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>. Качество полученного изображения получается очень реалистичным, этот метод отлично подходит для создания фотореалистичных картин.</w:t>
      </w:r>
      <w:r w:rsidR="00151B74" w:rsidRPr="00151B74">
        <w:t>[1]</w:t>
      </w:r>
    </w:p>
    <w:p w14:paraId="165019F1" w14:textId="7232068E" w:rsidR="00C7722A" w:rsidRPr="007407B3" w:rsidRDefault="00134A4A" w:rsidP="00DA5491">
      <w:pPr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7407B3">
        <w:rPr>
          <w:rStyle w:val="apple-style-span"/>
          <w:shd w:val="clear" w:color="auto" w:fill="FFFFFF"/>
        </w:rPr>
        <w:t xml:space="preserve">огромное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DA5491">
      <w:pPr>
        <w:pStyle w:val="3"/>
        <w:ind w:firstLine="720"/>
      </w:pPr>
      <w:bookmarkStart w:id="14" w:name="_Toc26614711"/>
      <w:r>
        <w:t xml:space="preserve">Критерии </w:t>
      </w:r>
      <w:r w:rsidR="00C7426E">
        <w:t>сравнения</w:t>
      </w:r>
      <w:bookmarkEnd w:id="14"/>
    </w:p>
    <w:p w14:paraId="02053B1B" w14:textId="77777777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>зависимость трудоемкости алгоритма от числа объектов на экране и использование рекурсивных вызовов</w:t>
      </w:r>
      <w:r>
        <w:t xml:space="preserve">. </w:t>
      </w:r>
    </w:p>
    <w:p w14:paraId="65CC85B3" w14:textId="1DFCF95C" w:rsidR="007407B3" w:rsidRPr="00151B74" w:rsidRDefault="005A66C9" w:rsidP="007407B3">
      <w:pPr>
        <w:ind w:firstLine="720"/>
      </w:pPr>
      <w:r>
        <w:t>Так как в наше время среднестатистический компьютер имеет 8 ГБ оперативной памяти</w:t>
      </w:r>
      <w:r w:rsidR="00C7426E" w:rsidRPr="00C7426E">
        <w:t xml:space="preserve">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опущен.</w:t>
      </w:r>
      <w:r w:rsidR="00151B74" w:rsidRPr="00151B74">
        <w:t>[3]</w:t>
      </w:r>
    </w:p>
    <w:p w14:paraId="2D1D853C" w14:textId="0FF7F395" w:rsidR="00C7426E" w:rsidRDefault="00C7426E" w:rsidP="00DA5491">
      <w:pPr>
        <w:ind w:firstLine="720"/>
      </w:pPr>
      <w:r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</w:t>
      </w:r>
      <w:r>
        <w:lastRenderedPageBreak/>
        <w:t>также то, насколько широко используется алгоритм в современных приложениях.</w:t>
      </w:r>
    </w:p>
    <w:p w14:paraId="251759C1" w14:textId="741C38B2" w:rsidR="005A66C9" w:rsidRDefault="00C7426E" w:rsidP="00DA5491">
      <w:pPr>
        <w:pStyle w:val="3"/>
        <w:ind w:firstLine="720"/>
      </w:pPr>
      <w:bookmarkStart w:id="15" w:name="_Toc26614712"/>
      <w:r>
        <w:t>Выбор оптимального алгоритма</w:t>
      </w:r>
      <w:bookmarkEnd w:id="15"/>
    </w:p>
    <w:p w14:paraId="121E5DE7" w14:textId="680635C8" w:rsidR="007407B3" w:rsidRPr="00151B74" w:rsidRDefault="00DD1B56" w:rsidP="00DD1B56">
      <w:pPr>
        <w:rPr>
          <w:lang w:val="en-US"/>
        </w:rPr>
      </w:pPr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 – линейную. </w:t>
      </w:r>
      <w:r w:rsidR="00151B74">
        <w:rPr>
          <w:lang w:val="en-US"/>
        </w:rPr>
        <w:t>[1]</w:t>
      </w:r>
    </w:p>
    <w:p w14:paraId="08EC4534" w14:textId="77777777" w:rsidR="007407B3" w:rsidRDefault="003359FE" w:rsidP="008B5583">
      <w:pPr>
        <w:ind w:firstLine="720"/>
      </w:pPr>
      <w:r>
        <w:t xml:space="preserve">Алгоритмы </w:t>
      </w:r>
      <w:proofErr w:type="spellStart"/>
      <w:r>
        <w:t>Варнока</w:t>
      </w:r>
      <w:proofErr w:type="spellEnd"/>
      <w:r>
        <w:t xml:space="preserve">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09734DA5" w14:textId="277675DB" w:rsidR="00DA5491" w:rsidRDefault="003359FE" w:rsidP="00DA5491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7407B3">
        <w:t>в то время как</w:t>
      </w:r>
      <w:r>
        <w:t xml:space="preserve"> алгоритм трассировки лучей используется в ПО для создания фотореалистичных сцен. </w:t>
      </w:r>
    </w:p>
    <w:p w14:paraId="38E1186F" w14:textId="514A16A4" w:rsidR="003359FE" w:rsidRDefault="003359FE" w:rsidP="004C0D20">
      <w:pPr>
        <w:spacing w:after="240"/>
      </w:pPr>
      <w:r>
        <w:tab/>
        <w:t>Как видно из таблицы 1.1</w:t>
      </w:r>
      <w:r w:rsidR="00D318DD" w:rsidRPr="00D318DD">
        <w:t>.1</w:t>
      </w:r>
      <w:r>
        <w:t xml:space="preserve">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Поэтому именно этот алгоритм предлагается </w:t>
      </w:r>
      <w:r w:rsidR="007407B3">
        <w:t xml:space="preserve">для </w:t>
      </w:r>
      <w:r w:rsidR="004C0D20">
        <w:t>реализ</w:t>
      </w:r>
      <w:r w:rsidR="007407B3">
        <w:t>ации</w:t>
      </w:r>
      <w:r w:rsidR="004C0D20">
        <w:t xml:space="preserve"> в рамках данного курсового проекта.</w:t>
      </w:r>
      <w:r>
        <w:t xml:space="preserve"> </w:t>
      </w:r>
    </w:p>
    <w:p w14:paraId="22537B61" w14:textId="77B0FDFE" w:rsidR="00151B74" w:rsidRDefault="00151B74" w:rsidP="004C0D20">
      <w:pPr>
        <w:spacing w:after="240"/>
      </w:pPr>
    </w:p>
    <w:p w14:paraId="5C0CFD98" w14:textId="7969A807" w:rsidR="00151B74" w:rsidRDefault="00151B74" w:rsidP="004C0D20">
      <w:pPr>
        <w:spacing w:after="240"/>
      </w:pPr>
    </w:p>
    <w:p w14:paraId="655FFF64" w14:textId="77777777" w:rsidR="00151B74" w:rsidRPr="003359FE" w:rsidRDefault="00151B74" w:rsidP="004C0D20">
      <w:pPr>
        <w:spacing w:after="240"/>
      </w:pPr>
    </w:p>
    <w:p w14:paraId="505B15A1" w14:textId="0C773258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</w:t>
      </w:r>
      <w:r w:rsidR="00D318DD" w:rsidRPr="00D318DD">
        <w:rPr>
          <w:sz w:val="24"/>
          <w:szCs w:val="24"/>
        </w:rPr>
        <w:t>.1.1</w:t>
      </w:r>
      <w:r w:rsidRPr="00DD1B56">
        <w:rPr>
          <w:sz w:val="24"/>
          <w:szCs w:val="24"/>
        </w:rPr>
        <w:t xml:space="preserve"> – Сравнение алгоритмов удаления невидимых линий и поверхностей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1731"/>
        <w:gridCol w:w="1770"/>
        <w:gridCol w:w="1736"/>
        <w:gridCol w:w="1805"/>
      </w:tblGrid>
      <w:tr w:rsidR="00B53F0A" w14:paraId="3AFC9BCC" w14:textId="77777777" w:rsidTr="00DD1B56">
        <w:tc>
          <w:tcPr>
            <w:tcW w:w="1868" w:type="dxa"/>
          </w:tcPr>
          <w:p w14:paraId="17403F77" w14:textId="09DB4E80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72E8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16CF821D" w14:textId="5FC2F8FE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Робертса</w:t>
            </w:r>
          </w:p>
        </w:tc>
        <w:tc>
          <w:tcPr>
            <w:tcW w:w="1869" w:type="dxa"/>
          </w:tcPr>
          <w:p w14:paraId="31BF49C2" w14:textId="008C0FE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Варнока</w:t>
            </w:r>
            <w:proofErr w:type="spellEnd"/>
          </w:p>
        </w:tc>
        <w:tc>
          <w:tcPr>
            <w:tcW w:w="1869" w:type="dxa"/>
            <w:shd w:val="clear" w:color="auto" w:fill="A8D08D" w:themeFill="accent6" w:themeFillTint="99"/>
          </w:tcPr>
          <w:p w14:paraId="127D6C4C" w14:textId="5052FCA4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Z-</w:t>
            </w:r>
            <w:r>
              <w:rPr>
                <w:sz w:val="24"/>
                <w:szCs w:val="24"/>
              </w:rPr>
              <w:t>буфера</w:t>
            </w:r>
          </w:p>
        </w:tc>
        <w:tc>
          <w:tcPr>
            <w:tcW w:w="1869" w:type="dxa"/>
          </w:tcPr>
          <w:p w14:paraId="70B06AC3" w14:textId="5882B2C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Трассировки лучей</w:t>
            </w:r>
          </w:p>
        </w:tc>
      </w:tr>
      <w:tr w:rsidR="00B53F0A" w14:paraId="4B30C1B9" w14:textId="77777777" w:rsidTr="00DD1B56">
        <w:tc>
          <w:tcPr>
            <w:tcW w:w="1868" w:type="dxa"/>
          </w:tcPr>
          <w:p w14:paraId="07F1BCC0" w14:textId="6BA6CBA0" w:rsidR="00FA72E8" w:rsidRPr="00FA72E8" w:rsidRDefault="003359FE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</w:t>
            </w:r>
            <w:r w:rsidR="007E35D5">
              <w:rPr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869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DD1B56">
        <w:tc>
          <w:tcPr>
            <w:tcW w:w="1868" w:type="dxa"/>
          </w:tcPr>
          <w:p w14:paraId="2884BDAF" w14:textId="6C7C0E00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трудоемкости от числа объектов</w:t>
            </w:r>
            <w:r w:rsidRPr="007E35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7E35D5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</w:tcPr>
          <w:p w14:paraId="076DB67F" w14:textId="7F90B331" w:rsidR="00FA72E8" w:rsidRPr="007E35D5" w:rsidRDefault="00893339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69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DD1B56">
        <w:tc>
          <w:tcPr>
            <w:tcW w:w="1868" w:type="dxa"/>
          </w:tcPr>
          <w:p w14:paraId="76CE9587" w14:textId="26094609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Сложность реализации</w:t>
            </w:r>
          </w:p>
        </w:tc>
        <w:tc>
          <w:tcPr>
            <w:tcW w:w="1869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DD1B56">
        <w:tc>
          <w:tcPr>
            <w:tcW w:w="1868" w:type="dxa"/>
            <w:shd w:val="clear" w:color="auto" w:fill="FFFFFF" w:themeFill="background1"/>
          </w:tcPr>
          <w:p w14:paraId="43399ED4" w14:textId="46F137F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869" w:type="dxa"/>
            <w:shd w:val="clear" w:color="auto" w:fill="FFFFFF" w:themeFill="background1"/>
          </w:tcPr>
          <w:p w14:paraId="148EF353" w14:textId="32C00313" w:rsidR="00FA72E8" w:rsidRPr="00FA72E8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FFFFFF" w:themeFill="background1"/>
          </w:tcPr>
          <w:p w14:paraId="4B19757E" w14:textId="382D08E2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869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4EB8B6BE" w14:textId="77777777" w:rsidR="00151B74" w:rsidRDefault="00151B74" w:rsidP="00DA5491">
      <w:pPr>
        <w:pStyle w:val="2"/>
        <w:rPr>
          <w:lang w:val="en-US"/>
        </w:rPr>
      </w:pPr>
      <w:bookmarkStart w:id="16" w:name="_Toc26614713"/>
    </w:p>
    <w:p w14:paraId="06F5C181" w14:textId="2ED57A11" w:rsidR="00DA5491" w:rsidRDefault="00E46365" w:rsidP="00DA5491">
      <w:pPr>
        <w:pStyle w:val="2"/>
      </w:pPr>
      <w:r>
        <w:rPr>
          <w:lang w:val="en-US"/>
        </w:rPr>
        <w:t xml:space="preserve">1.2 </w:t>
      </w:r>
      <w:r w:rsidR="00E05529">
        <w:t>А</w:t>
      </w:r>
      <w:r w:rsidR="008B5583">
        <w:t>нализ а</w:t>
      </w:r>
      <w:r w:rsidR="00E05529">
        <w:t>лгоритм</w:t>
      </w:r>
      <w:r w:rsidR="0053797A">
        <w:t>ов</w:t>
      </w:r>
      <w:r w:rsidR="00E05529">
        <w:t xml:space="preserve"> закраски</w:t>
      </w:r>
      <w:bookmarkEnd w:id="16"/>
    </w:p>
    <w:p w14:paraId="73CCBE25" w14:textId="4349F2D6" w:rsidR="00E05529" w:rsidRDefault="00EF7A4A" w:rsidP="00DA5491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 xml:space="preserve">простая закраска, закраска по </w:t>
      </w:r>
      <w:proofErr w:type="spellStart"/>
      <w:r>
        <w:t>Гуро</w:t>
      </w:r>
      <w:proofErr w:type="spellEnd"/>
      <w:r>
        <w:t xml:space="preserve"> и закраска по </w:t>
      </w:r>
      <w:proofErr w:type="spellStart"/>
      <w:r>
        <w:t>Фонгу</w:t>
      </w:r>
      <w:proofErr w:type="spellEnd"/>
      <w:r>
        <w:t>.</w:t>
      </w:r>
    </w:p>
    <w:p w14:paraId="17F79B3A" w14:textId="6488F6C8" w:rsidR="00EF7A4A" w:rsidRPr="00EF7A4A" w:rsidRDefault="00EF7A4A" w:rsidP="00DA5491">
      <w:pPr>
        <w:pStyle w:val="3"/>
        <w:ind w:firstLine="720"/>
      </w:pPr>
      <w:bookmarkStart w:id="17" w:name="_Toc26614714"/>
      <w:r>
        <w:t>Простая закраска</w:t>
      </w:r>
      <w:bookmarkEnd w:id="17"/>
    </w:p>
    <w:p w14:paraId="04D957BB" w14:textId="52C6A03B" w:rsidR="00E05529" w:rsidRPr="00151B74" w:rsidRDefault="00EF7A4A" w:rsidP="00DA5491">
      <w:pPr>
        <w:ind w:firstLine="720"/>
      </w:pPr>
      <w:r>
        <w:t>Суть данного алгоритма заключается в том, что для каждой грани объекта находится вектор нормали и с его помощью в соответствии с выбранной моделью освещения вычисляется значение интенсивности, с которой закрашивается вся грань. Данный метод закраски обладает большим быстродействием, однако видны все переходы между гранями.</w:t>
      </w:r>
      <w:r w:rsidR="00151B74" w:rsidRPr="00151B74">
        <w:t>[1]</w:t>
      </w:r>
    </w:p>
    <w:p w14:paraId="0DA89164" w14:textId="30D491BE" w:rsidR="00EF7A4A" w:rsidRDefault="00EF7A4A" w:rsidP="00DA5491">
      <w:pPr>
        <w:pStyle w:val="3"/>
        <w:ind w:firstLine="720"/>
      </w:pPr>
      <w:bookmarkStart w:id="18" w:name="_Toc26614715"/>
      <w:r>
        <w:t xml:space="preserve">Закраска по </w:t>
      </w:r>
      <w:proofErr w:type="spellStart"/>
      <w:r>
        <w:t>Гуро</w:t>
      </w:r>
      <w:bookmarkEnd w:id="18"/>
      <w:proofErr w:type="spellEnd"/>
    </w:p>
    <w:p w14:paraId="65E7E290" w14:textId="0F137E04" w:rsidR="00EF7A4A" w:rsidRPr="00151B74" w:rsidRDefault="00EF7A4A" w:rsidP="00DA5491">
      <w:pPr>
        <w:ind w:firstLine="720"/>
      </w:pPr>
      <w:r>
        <w:t xml:space="preserve">Данный метод принципиально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грани. С помощью этого метода получаются достаточно реалистичные изображения, однако все объекты кажутся матовыми.</w:t>
      </w:r>
      <w:r w:rsidR="00151B74" w:rsidRPr="00151B74">
        <w:t>[1]</w:t>
      </w:r>
    </w:p>
    <w:p w14:paraId="473B65D2" w14:textId="7DAEFB1E" w:rsidR="00DF5360" w:rsidRDefault="00DF5360" w:rsidP="00DA5491">
      <w:pPr>
        <w:pStyle w:val="3"/>
        <w:ind w:firstLine="720"/>
      </w:pPr>
      <w:bookmarkStart w:id="19" w:name="_Toc26614716"/>
      <w:r>
        <w:t xml:space="preserve">Закраска по </w:t>
      </w:r>
      <w:proofErr w:type="spellStart"/>
      <w:r>
        <w:t>Фонгу</w:t>
      </w:r>
      <w:bookmarkEnd w:id="19"/>
      <w:proofErr w:type="spellEnd"/>
    </w:p>
    <w:p w14:paraId="21CCF461" w14:textId="3925FAB3" w:rsidR="0024050B" w:rsidRPr="00151B74" w:rsidRDefault="00DF5360" w:rsidP="00677B27">
      <w:pPr>
        <w:spacing w:after="240"/>
        <w:rPr>
          <w:lang w:val="en-US"/>
        </w:rPr>
      </w:pPr>
      <w:r>
        <w:tab/>
      </w:r>
      <w:r w:rsidRPr="00983A20">
        <w:t xml:space="preserve">Закраска </w:t>
      </w:r>
      <w:proofErr w:type="spellStart"/>
      <w:r w:rsidRPr="00983A20">
        <w:t>Фонга</w:t>
      </w:r>
      <w:proofErr w:type="spellEnd"/>
      <w:r w:rsidRPr="00983A20">
        <w:t xml:space="preserve"> </w:t>
      </w:r>
      <w:r>
        <w:t xml:space="preserve">по своей идее похожа на закраску </w:t>
      </w:r>
      <w:proofErr w:type="spellStart"/>
      <w:r>
        <w:t>Гуро</w:t>
      </w:r>
      <w:proofErr w:type="spellEnd"/>
      <w:r>
        <w:t xml:space="preserve">, отличие состоит в том, что в методе </w:t>
      </w:r>
      <w:proofErr w:type="spellStart"/>
      <w:r>
        <w:t>Гуро</w:t>
      </w:r>
      <w:proofErr w:type="spellEnd"/>
      <w:r>
        <w:t xml:space="preserve"> по всем точкам интерполируется значение интенсивности, а в методе </w:t>
      </w:r>
      <w:proofErr w:type="spellStart"/>
      <w:r>
        <w:t>Фонга</w:t>
      </w:r>
      <w:proofErr w:type="spellEnd"/>
      <w:r>
        <w:t xml:space="preserve"> – вектора нормалей, и с их помощью для </w:t>
      </w:r>
      <w:r>
        <w:lastRenderedPageBreak/>
        <w:t xml:space="preserve">каждой точки находится значение интенсивности. Эта закраска </w:t>
      </w:r>
      <w:r w:rsidRPr="00983A20">
        <w:t xml:space="preserve">требует больших вычислительных затрат, однако она позволяет разрешить многие проблемы метода </w:t>
      </w:r>
      <w:proofErr w:type="spellStart"/>
      <w:r w:rsidRPr="00983A20">
        <w:t>Гуро</w:t>
      </w:r>
      <w:proofErr w:type="spellEnd"/>
      <w:r w:rsidRPr="00983A20">
        <w:t>.</w:t>
      </w:r>
      <w:r>
        <w:t xml:space="preserve"> Д</w:t>
      </w:r>
      <w:r w:rsidRPr="00983A20">
        <w:t>остигается лучшая локальная аппроксимация кривизны поверхности и, следовательно, получается более реалистичное изображение. В частности, правдоподобнее выглядят зеркальные блики.</w:t>
      </w:r>
      <w:r w:rsidR="00151B74">
        <w:rPr>
          <w:lang w:val="en-US"/>
        </w:rPr>
        <w:t>[1]</w:t>
      </w:r>
    </w:p>
    <w:p w14:paraId="3CE4A1E3" w14:textId="77777777" w:rsidR="00DF5360" w:rsidRDefault="00677B27" w:rsidP="00DA5491">
      <w:pPr>
        <w:pStyle w:val="3"/>
        <w:ind w:firstLine="720"/>
      </w:pPr>
      <w:bookmarkStart w:id="20" w:name="_Toc26614717"/>
      <w:r>
        <w:t>Выбор алгоритма закраски</w:t>
      </w:r>
      <w:bookmarkEnd w:id="20"/>
    </w:p>
    <w:p w14:paraId="437A25AE" w14:textId="73B69150" w:rsidR="0024050B" w:rsidRDefault="00677B27" w:rsidP="00677B27">
      <w:r>
        <w:tab/>
        <w:t>На рисунке 1</w:t>
      </w:r>
      <w:r w:rsidR="00D318DD" w:rsidRPr="00D318DD">
        <w:t>.2.1</w:t>
      </w:r>
      <w:r>
        <w:t xml:space="preserve"> наглядно показаны различия рассмотренных методов закраски.</w:t>
      </w:r>
    </w:p>
    <w:p w14:paraId="02E686E8" w14:textId="77777777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45FD22DC" w:rsidR="0024050B" w:rsidRPr="0024050B" w:rsidRDefault="0024050B" w:rsidP="0053797A">
      <w:pPr>
        <w:spacing w:after="240"/>
        <w:jc w:val="center"/>
        <w:rPr>
          <w:sz w:val="24"/>
          <w:szCs w:val="24"/>
        </w:rPr>
      </w:pPr>
      <w:r w:rsidRPr="0024050B">
        <w:rPr>
          <w:sz w:val="24"/>
          <w:szCs w:val="24"/>
        </w:rPr>
        <w:t>Рисунок 1</w:t>
      </w:r>
      <w:r w:rsidR="00D318DD" w:rsidRPr="00D318DD">
        <w:rPr>
          <w:sz w:val="24"/>
          <w:szCs w:val="24"/>
        </w:rPr>
        <w:t>.2.1</w:t>
      </w:r>
      <w:r w:rsidRPr="0024050B">
        <w:rPr>
          <w:sz w:val="24"/>
          <w:szCs w:val="24"/>
        </w:rPr>
        <w:t xml:space="preserve"> – Методы закраски (слева направо: плоская, </w:t>
      </w:r>
      <w:proofErr w:type="spellStart"/>
      <w:r w:rsidRPr="0024050B">
        <w:rPr>
          <w:sz w:val="24"/>
          <w:szCs w:val="24"/>
        </w:rPr>
        <w:t>Гуро</w:t>
      </w:r>
      <w:proofErr w:type="spellEnd"/>
      <w:r w:rsidRPr="0024050B">
        <w:rPr>
          <w:sz w:val="24"/>
          <w:szCs w:val="24"/>
        </w:rPr>
        <w:t xml:space="preserve">, </w:t>
      </w:r>
      <w:proofErr w:type="spellStart"/>
      <w:r w:rsidRPr="0024050B">
        <w:rPr>
          <w:sz w:val="24"/>
          <w:szCs w:val="24"/>
        </w:rPr>
        <w:t>Фонга</w:t>
      </w:r>
      <w:proofErr w:type="spellEnd"/>
      <w:r w:rsidRPr="0024050B">
        <w:rPr>
          <w:sz w:val="24"/>
          <w:szCs w:val="24"/>
        </w:rPr>
        <w:t>)</w:t>
      </w:r>
    </w:p>
    <w:p w14:paraId="754ACAD6" w14:textId="04BA471F" w:rsidR="00677B27" w:rsidRDefault="00677B27" w:rsidP="0024050B">
      <w:pPr>
        <w:ind w:firstLine="720"/>
      </w:pPr>
      <w:r>
        <w:t xml:space="preserve">Алгоритм закраски </w:t>
      </w:r>
      <w:proofErr w:type="spellStart"/>
      <w:r>
        <w:t>Фонга</w:t>
      </w:r>
      <w:proofErr w:type="spellEnd"/>
      <w:r>
        <w:t xml:space="preserve">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поэтому для получения более реалистичной сцены предлагается использовать метод закраски </w:t>
      </w:r>
      <w:proofErr w:type="spellStart"/>
      <w:r>
        <w:t>Фонга</w:t>
      </w:r>
      <w:proofErr w:type="spellEnd"/>
      <w:r>
        <w:t>.</w:t>
      </w:r>
    </w:p>
    <w:p w14:paraId="137B9A93" w14:textId="77777777" w:rsidR="0024050B" w:rsidRPr="00481120" w:rsidRDefault="0024050B" w:rsidP="00677B27"/>
    <w:p w14:paraId="1433E23D" w14:textId="6A6D3E1E" w:rsidR="0024050B" w:rsidRDefault="00DA5491" w:rsidP="00DA5491">
      <w:pPr>
        <w:pStyle w:val="1"/>
      </w:pPr>
      <w:bookmarkStart w:id="21" w:name="_Toc26614718"/>
      <w:r w:rsidRPr="008B5583">
        <w:t xml:space="preserve">2. </w:t>
      </w:r>
      <w:r w:rsidR="0024050B">
        <w:t>Конструкторский раздел</w:t>
      </w:r>
      <w:bookmarkEnd w:id="21"/>
    </w:p>
    <w:p w14:paraId="50A1B0BC" w14:textId="77777777" w:rsidR="006168C8" w:rsidRDefault="006168C8" w:rsidP="006168C8">
      <w:pPr>
        <w:pStyle w:val="2"/>
      </w:pPr>
      <w:bookmarkStart w:id="22" w:name="_Toc499754497"/>
      <w:bookmarkStart w:id="23" w:name="_Toc26614719"/>
      <w:r w:rsidRPr="004A4E68">
        <w:t>2</w:t>
      </w:r>
      <w:r>
        <w:t>.1 Структуры данных</w:t>
      </w:r>
      <w:bookmarkEnd w:id="22"/>
      <w:bookmarkEnd w:id="23"/>
    </w:p>
    <w:p w14:paraId="6606021F" w14:textId="4E223419" w:rsidR="006168C8" w:rsidRPr="006168C8" w:rsidRDefault="006168C8" w:rsidP="009538E0">
      <w:pPr>
        <w:ind w:firstLine="720"/>
      </w:pPr>
      <w:r>
        <w:t>Для формализации общего алгоритма синтеза изображения в данной программе, необходимо ввести определения использующихся в ней структур данных</w:t>
      </w:r>
      <w:r w:rsidRPr="006168C8">
        <w:t>:</w:t>
      </w:r>
    </w:p>
    <w:p w14:paraId="042A9D16" w14:textId="77777777" w:rsidR="008823A9" w:rsidRDefault="006168C8" w:rsidP="009E4B20">
      <w:pPr>
        <w:pStyle w:val="aa"/>
        <w:numPr>
          <w:ilvl w:val="0"/>
          <w:numId w:val="10"/>
        </w:numPr>
      </w:pPr>
      <w:r>
        <w:lastRenderedPageBreak/>
        <w:t>Сцена представляет собой список с произвольным числом моделей</w:t>
      </w:r>
      <w:r w:rsidRPr="006168C8">
        <w:t xml:space="preserve">, </w:t>
      </w:r>
      <w:r>
        <w:t>объект камеры и объект источника освещения.</w:t>
      </w:r>
    </w:p>
    <w:p w14:paraId="1659D3DD" w14:textId="681B8E2F" w:rsidR="006168C8" w:rsidRDefault="006168C8" w:rsidP="009E4B20">
      <w:pPr>
        <w:pStyle w:val="aa"/>
        <w:numPr>
          <w:ilvl w:val="0"/>
          <w:numId w:val="10"/>
        </w:numPr>
      </w:pPr>
      <w:r>
        <w:t>Модель включает следующие данные:</w:t>
      </w:r>
    </w:p>
    <w:p w14:paraId="77F6C280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вершин фигуры</w:t>
      </w:r>
    </w:p>
    <w:p w14:paraId="3D75265D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полигонов фигуры</w:t>
      </w:r>
    </w:p>
    <w:p w14:paraId="4C39F000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векторов нормалей к вершинам</w:t>
      </w:r>
    </w:p>
    <w:p w14:paraId="50DA661E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Коэффициенты отражения и блеска поверхности</w:t>
      </w:r>
    </w:p>
    <w:p w14:paraId="797DE1AF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Цвет поверхности</w:t>
      </w:r>
    </w:p>
    <w:p w14:paraId="4ECB13A5" w14:textId="77777777" w:rsidR="008823A9" w:rsidRDefault="006168C8" w:rsidP="009E4B20">
      <w:pPr>
        <w:pStyle w:val="aa"/>
        <w:numPr>
          <w:ilvl w:val="0"/>
          <w:numId w:val="3"/>
        </w:numPr>
        <w:ind w:left="1800"/>
      </w:pPr>
      <w:r>
        <w:t>Матрицы аффинных преобразований</w:t>
      </w:r>
    </w:p>
    <w:p w14:paraId="1706B63B" w14:textId="10A21AC1" w:rsidR="0057471E" w:rsidRDefault="006168C8" w:rsidP="009E4B20">
      <w:pPr>
        <w:pStyle w:val="aa"/>
        <w:numPr>
          <w:ilvl w:val="0"/>
          <w:numId w:val="10"/>
        </w:numPr>
      </w:pPr>
      <w:r>
        <w:t>Камера содержит:</w:t>
      </w:r>
    </w:p>
    <w:p w14:paraId="3FFF2EFE" w14:textId="16069ECC" w:rsidR="006168C8" w:rsidRDefault="006168C8" w:rsidP="009E4B20">
      <w:pPr>
        <w:pStyle w:val="aa"/>
        <w:numPr>
          <w:ilvl w:val="0"/>
          <w:numId w:val="5"/>
        </w:numPr>
        <w:ind w:left="1800"/>
      </w:pPr>
      <w:r>
        <w:t>Положение в пространстве</w:t>
      </w:r>
    </w:p>
    <w:p w14:paraId="55EF47EB" w14:textId="77777777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Значения углов тангажа и рыскания</w:t>
      </w:r>
    </w:p>
    <w:p w14:paraId="2F5B7ACD" w14:textId="77777777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Систему координат камеры, задаваемую тремя ортогональными векторами</w:t>
      </w:r>
    </w:p>
    <w:p w14:paraId="30EF81EB" w14:textId="77777777" w:rsidR="0057471E" w:rsidRDefault="0057471E" w:rsidP="009E4B20">
      <w:pPr>
        <w:pStyle w:val="aa"/>
        <w:numPr>
          <w:ilvl w:val="0"/>
          <w:numId w:val="4"/>
        </w:numPr>
        <w:ind w:left="1800"/>
      </w:pPr>
      <w:r>
        <w:t>Угол обзора и соотношение сторон экрана</w:t>
      </w:r>
    </w:p>
    <w:p w14:paraId="4BAA7E1F" w14:textId="1BDA3E19" w:rsidR="0057471E" w:rsidRDefault="008823A9" w:rsidP="009E4B20">
      <w:pPr>
        <w:pStyle w:val="aa"/>
        <w:numPr>
          <w:ilvl w:val="0"/>
          <w:numId w:val="4"/>
        </w:numPr>
        <w:ind w:left="1800"/>
      </w:pPr>
      <w:r>
        <w:t>Границы</w:t>
      </w:r>
      <w:r w:rsidR="0057471E">
        <w:t xml:space="preserve"> пирамиды видимости</w:t>
      </w:r>
    </w:p>
    <w:p w14:paraId="4D992EDC" w14:textId="370D6553" w:rsidR="0057471E" w:rsidRPr="008823A9" w:rsidRDefault="0057471E" w:rsidP="009E4B20">
      <w:pPr>
        <w:pStyle w:val="aa"/>
        <w:numPr>
          <w:ilvl w:val="0"/>
          <w:numId w:val="10"/>
        </w:numPr>
        <w:rPr>
          <w:lang w:val="en-US"/>
        </w:rPr>
      </w:pPr>
      <w:r>
        <w:t>Источник освещения включает</w:t>
      </w:r>
      <w:r w:rsidRPr="008823A9">
        <w:rPr>
          <w:lang w:val="en-US"/>
        </w:rPr>
        <w:t>:</w:t>
      </w:r>
    </w:p>
    <w:p w14:paraId="6851E60E" w14:textId="74B755DC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Положение в пространстве</w:t>
      </w:r>
    </w:p>
    <w:p w14:paraId="3865C100" w14:textId="7A5AA03D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Цвет источника</w:t>
      </w:r>
    </w:p>
    <w:p w14:paraId="01C23169" w14:textId="77777777" w:rsidR="0057471E" w:rsidRPr="0057471E" w:rsidRDefault="0057471E" w:rsidP="0057471E">
      <w:pPr>
        <w:rPr>
          <w:lang w:val="en-US"/>
        </w:rPr>
      </w:pPr>
    </w:p>
    <w:p w14:paraId="7FBA5FEE" w14:textId="77777777" w:rsidR="006168C8" w:rsidRPr="00EF3D43" w:rsidRDefault="006168C8" w:rsidP="006168C8">
      <w:pPr>
        <w:ind w:left="927"/>
      </w:pPr>
    </w:p>
    <w:p w14:paraId="2BFF2F03" w14:textId="0BFA7673" w:rsidR="006168C8" w:rsidRDefault="006168C8" w:rsidP="006168C8">
      <w:pPr>
        <w:pStyle w:val="2"/>
        <w:jc w:val="both"/>
      </w:pPr>
      <w:bookmarkStart w:id="24" w:name="_Toc499754498"/>
      <w:bookmarkStart w:id="25" w:name="_Toc26614720"/>
      <w:r w:rsidRPr="0088328F">
        <w:t>2</w:t>
      </w:r>
      <w:r>
        <w:t>.2 Общий алгоритм построения изображения</w:t>
      </w:r>
      <w:bookmarkEnd w:id="24"/>
      <w:bookmarkEnd w:id="25"/>
    </w:p>
    <w:p w14:paraId="77BB622C" w14:textId="73A1F893" w:rsidR="006168C8" w:rsidRDefault="006168C8" w:rsidP="008823A9">
      <w:pPr>
        <w:ind w:firstLine="720"/>
      </w:pPr>
      <w:r>
        <w:t>Вход:</w:t>
      </w:r>
      <w:r w:rsidR="009538E0">
        <w:t xml:space="preserve"> Геометрические характеристики моделей, камеры, источника освещения, спектральные характеристики моделей и источника освещения.</w:t>
      </w:r>
    </w:p>
    <w:p w14:paraId="6AB23B40" w14:textId="544D83EB" w:rsidR="006168C8" w:rsidRDefault="006168C8" w:rsidP="008823A9">
      <w:pPr>
        <w:ind w:firstLine="720"/>
      </w:pPr>
      <w:r>
        <w:t xml:space="preserve">Выход: </w:t>
      </w:r>
      <w:r w:rsidR="009538E0">
        <w:t>Изображение сцены</w:t>
      </w:r>
    </w:p>
    <w:p w14:paraId="5297FD76" w14:textId="2C68C4E3" w:rsidR="006168C8" w:rsidRPr="00D318DD" w:rsidRDefault="009538E0" w:rsidP="008823A9">
      <w:pPr>
        <w:ind w:firstLine="720"/>
      </w:pPr>
      <w:r>
        <w:t>Общая схема алгоритма генерации изображения представлена на рисунке 2.</w:t>
      </w:r>
      <w:r w:rsidR="00D318DD" w:rsidRPr="00D318DD">
        <w:t>2.1.</w:t>
      </w:r>
    </w:p>
    <w:p w14:paraId="0A1A1E7B" w14:textId="77777777" w:rsidR="009538E0" w:rsidRDefault="009538E0" w:rsidP="006168C8"/>
    <w:p w14:paraId="7C3D99B7" w14:textId="48397D3C" w:rsidR="009538E0" w:rsidRDefault="000C38B8" w:rsidP="009538E0">
      <w:pPr>
        <w:jc w:val="center"/>
      </w:pPr>
      <w:r>
        <w:rPr>
          <w:noProof/>
        </w:rPr>
        <w:object w:dxaOrig="7426" w:dyaOrig="9736" w14:anchorId="358D5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71.1pt;height:486pt;mso-width-percent:0;mso-height-percent:0;mso-width-percent:0;mso-height-percent:0" o:ole="">
            <v:imagedata r:id="rId10" o:title=""/>
          </v:shape>
          <o:OLEObject Type="Embed" ProgID="Visio.Drawing.15" ShapeID="_x0000_i1027" DrawAspect="Content" ObjectID="_1637228100" r:id="rId11"/>
        </w:object>
      </w:r>
    </w:p>
    <w:p w14:paraId="15231BD1" w14:textId="6EFCF2CA" w:rsidR="000400F0" w:rsidRPr="008823A9" w:rsidRDefault="009538E0" w:rsidP="008823A9">
      <w:pPr>
        <w:jc w:val="center"/>
        <w:rPr>
          <w:sz w:val="24"/>
          <w:szCs w:val="24"/>
        </w:rPr>
      </w:pPr>
      <w:r w:rsidRPr="009538E0">
        <w:rPr>
          <w:sz w:val="24"/>
          <w:szCs w:val="24"/>
        </w:rPr>
        <w:t>Рисунок 2</w:t>
      </w:r>
      <w:r w:rsidR="00D318DD" w:rsidRPr="00D318DD">
        <w:rPr>
          <w:sz w:val="24"/>
          <w:szCs w:val="24"/>
        </w:rPr>
        <w:t>.2.1</w:t>
      </w:r>
      <w:r w:rsidRPr="009538E0">
        <w:rPr>
          <w:sz w:val="24"/>
          <w:szCs w:val="24"/>
        </w:rPr>
        <w:t xml:space="preserve"> – Общая схема алгоритма синтеза изображения</w:t>
      </w:r>
    </w:p>
    <w:p w14:paraId="5296583A" w14:textId="0D127947" w:rsidR="0024050B" w:rsidRDefault="00EF4F9D" w:rsidP="00DA5491">
      <w:pPr>
        <w:pStyle w:val="2"/>
      </w:pPr>
      <w:bookmarkStart w:id="26" w:name="_Toc26614721"/>
      <w:r>
        <w:t>2.</w:t>
      </w:r>
      <w:r w:rsidR="00BF5F11">
        <w:t>3</w:t>
      </w:r>
      <w:r>
        <w:t xml:space="preserve">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6"/>
    </w:p>
    <w:p w14:paraId="18C36260" w14:textId="283EF223" w:rsidR="00BF5F11" w:rsidRDefault="00BF5F11" w:rsidP="00BF5F11">
      <w:r>
        <w:tab/>
        <w:t>В представленном алгоритме синтеза изображения первым этапом преобразования полигона перед его растеризацией является пере</w:t>
      </w:r>
      <w:r w:rsidR="00ED59F6">
        <w:t>ход</w:t>
      </w:r>
      <w:r>
        <w:t xml:space="preserve"> из пространства модели в пространство вида. </w:t>
      </w:r>
      <w:r w:rsidR="00A1128C">
        <w:t>Это действие осуществляется</w:t>
      </w:r>
      <w:r>
        <w:t xml:space="preserve"> с помощью матриц аффинных преобразований.</w:t>
      </w:r>
      <w:r w:rsidR="00A1128C">
        <w:t xml:space="preserve"> В данном курсовом проекте над объектами возможно произвести следующие операции</w:t>
      </w:r>
      <w:r w:rsidR="00A1128C" w:rsidRPr="00A1128C">
        <w:t>:</w:t>
      </w:r>
    </w:p>
    <w:p w14:paraId="337810B8" w14:textId="77777777" w:rsidR="00ED59F6" w:rsidRPr="00ED59F6" w:rsidRDefault="00A1128C" w:rsidP="009E4B20">
      <w:pPr>
        <w:pStyle w:val="aa"/>
        <w:numPr>
          <w:ilvl w:val="0"/>
          <w:numId w:val="6"/>
        </w:numPr>
        <w:spacing w:after="0"/>
        <w:rPr>
          <w:lang w:val="en-US"/>
        </w:rPr>
      </w:pPr>
      <w:r>
        <w:lastRenderedPageBreak/>
        <w:t>Поворот вокруг координатных осей</w:t>
      </w:r>
    </w:p>
    <w:p w14:paraId="3FCC04C8" w14:textId="79DD83C0" w:rsidR="00485048" w:rsidRPr="00ED59F6" w:rsidRDefault="00485048" w:rsidP="00ED59F6">
      <w:pPr>
        <w:pStyle w:val="aa"/>
        <w:spacing w:after="0"/>
        <w:ind w:firstLine="360"/>
        <w:rPr>
          <w:shd w:val="clear" w:color="auto" w:fill="FFFFFF"/>
        </w:rPr>
      </w:pPr>
      <w:r w:rsidRPr="00ED59F6">
        <w:rPr>
          <w:shd w:val="clear" w:color="auto" w:fill="FFFFFF"/>
        </w:rPr>
        <w:t>Поворот описывается углом</w:t>
      </w:r>
      <w:r w:rsidR="008F2D6A" w:rsidRPr="008F2D6A">
        <w:rPr>
          <w:shd w:val="clear" w:color="auto" w:fill="FFFFFF"/>
        </w:rPr>
        <w:t xml:space="preserve"> </w:t>
      </w:r>
      <w:r w:rsidR="008F2D6A" w:rsidRPr="00ED59F6">
        <w:rPr>
          <w:shd w:val="clear" w:color="auto" w:fill="FFFFFF"/>
        </w:rPr>
        <w:t>θ</w:t>
      </w:r>
      <w:r w:rsidRPr="00ED59F6">
        <w:rPr>
          <w:shd w:val="clear" w:color="auto" w:fill="FFFFFF"/>
        </w:rPr>
        <w:t> </w:t>
      </w:r>
      <w:r w:rsidRPr="00485048">
        <w:t>и осью вращения</w:t>
      </w:r>
      <w:r w:rsidRPr="00ED59F6">
        <w:rPr>
          <w:shd w:val="clear" w:color="auto" w:fill="FFFFFF"/>
        </w:rPr>
        <w:t xml:space="preserve">. </w:t>
      </w:r>
      <w:r w:rsidR="00F4531E" w:rsidRPr="00ED59F6">
        <w:rPr>
          <w:shd w:val="clear" w:color="auto" w:fill="FFFFFF"/>
        </w:rPr>
        <w:t xml:space="preserve">Матрицы </w:t>
      </w:r>
      <w:r w:rsidRPr="00ED59F6">
        <w:rPr>
          <w:shd w:val="clear" w:color="auto" w:fill="FFFFFF"/>
        </w:rPr>
        <w:t>поворота имеют вид:</w:t>
      </w:r>
    </w:p>
    <w:p w14:paraId="2704F667" w14:textId="142A2124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0C3FA57A" w14:textId="531372FD" w:rsidR="00D153BC" w:rsidRPr="00D153BC" w:rsidRDefault="00893339" w:rsidP="00D153BC">
      <w:pPr>
        <w:pStyle w:val="aa"/>
        <w:ind w:left="1440"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</m:e>
              </m:d>
            </m:e>
          </m:eqArr>
        </m:oMath>
      </m:oMathPara>
    </w:p>
    <w:p w14:paraId="692163CC" w14:textId="42928F37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OY:</w:t>
      </w:r>
    </w:p>
    <w:p w14:paraId="080CDF0B" w14:textId="4918DF9D" w:rsidR="00D318DD" w:rsidRPr="00D318DD" w:rsidRDefault="00893339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2.3.2</m:t>
                  </m:r>
                </m:e>
              </m:d>
            </m:e>
          </m:eqArr>
        </m:oMath>
      </m:oMathPara>
    </w:p>
    <w:p w14:paraId="298A0974" w14:textId="3FBE2689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154C5C40" w14:textId="2407EE3E" w:rsidR="00D318DD" w:rsidRPr="00D318DD" w:rsidRDefault="00893339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2.3.3</m:t>
                  </m:r>
                </m:e>
              </m:d>
            </m:e>
          </m:eqArr>
        </m:oMath>
      </m:oMathPara>
    </w:p>
    <w:p w14:paraId="568E86C7" w14:textId="77777777" w:rsidR="00ED59F6" w:rsidRPr="00ED59F6" w:rsidRDefault="00485048" w:rsidP="009E4B20">
      <w:pPr>
        <w:pStyle w:val="aa"/>
        <w:numPr>
          <w:ilvl w:val="0"/>
          <w:numId w:val="6"/>
        </w:numPr>
        <w:rPr>
          <w:lang w:val="en-US"/>
        </w:rPr>
      </w:pPr>
      <w:r>
        <w:t>Перенос вдоль координатных осей</w:t>
      </w:r>
    </w:p>
    <w:p w14:paraId="0B5924F7" w14:textId="27D6A3E1" w:rsidR="00ED59F6" w:rsidRDefault="00F4531E" w:rsidP="008823A9">
      <w:pPr>
        <w:pStyle w:val="aa"/>
        <w:ind w:firstLine="720"/>
      </w:pPr>
      <w:r>
        <w:t xml:space="preserve">Перенос в трехмерном пространстве задается </w:t>
      </w:r>
      <w:r w:rsidR="008F2D6A">
        <w:t xml:space="preserve">значениями </w:t>
      </w:r>
      <w:r>
        <w:t xml:space="preserve">переноса вдоль осей </w:t>
      </w:r>
      <w:r w:rsidRPr="008F2D6A">
        <w:rPr>
          <w:lang w:val="en-US"/>
        </w:rPr>
        <w:t>OX</w:t>
      </w:r>
      <w:r w:rsidRPr="00F4531E">
        <w:t xml:space="preserve">, </w:t>
      </w:r>
      <w:r w:rsidRPr="008F2D6A">
        <w:rPr>
          <w:lang w:val="en-US"/>
        </w:rPr>
        <w:t>OY</w:t>
      </w:r>
      <w:r w:rsidRPr="00F4531E">
        <w:t xml:space="preserve">, </w:t>
      </w:r>
      <w:r w:rsidRPr="008F2D6A">
        <w:rPr>
          <w:lang w:val="en-US"/>
        </w:rPr>
        <w:t>OZ</w:t>
      </w:r>
      <w:r w:rsidRPr="00F4531E">
        <w:t xml:space="preserve"> </w:t>
      </w:r>
      <w:r w:rsidR="008F2D6A">
        <w:t>-</w:t>
      </w:r>
      <w:r>
        <w:t xml:space="preserve"> </w:t>
      </w:r>
      <w:r w:rsidRPr="008F2D6A">
        <w:rPr>
          <w:lang w:val="en-US"/>
        </w:rPr>
        <w:t>dx</w:t>
      </w:r>
      <w:r w:rsidRPr="00F4531E">
        <w:t xml:space="preserve">, </w:t>
      </w:r>
      <w:r w:rsidRPr="008F2D6A">
        <w:rPr>
          <w:lang w:val="en-US"/>
        </w:rPr>
        <w:t>dy</w:t>
      </w:r>
      <w:r w:rsidRPr="00F4531E">
        <w:t>,</w:t>
      </w:r>
      <w:r w:rsidR="00ED59F6" w:rsidRPr="00ED59F6">
        <w:t xml:space="preserve"> </w:t>
      </w:r>
      <w:r w:rsidRPr="008F2D6A">
        <w:rPr>
          <w:lang w:val="en-US"/>
        </w:rPr>
        <w:t>dz</w:t>
      </w:r>
      <w:r w:rsidRPr="00F4531E">
        <w:t xml:space="preserve"> </w:t>
      </w:r>
      <w:r>
        <w:t>соответственно.</w:t>
      </w:r>
      <w:r w:rsidR="00ED59F6">
        <w:t xml:space="preserve"> </w:t>
      </w:r>
      <w:r>
        <w:t>Матрица переноса имеет вид</w:t>
      </w:r>
      <w:r w:rsidRPr="00ED59F6">
        <w:t>:</w:t>
      </w:r>
    </w:p>
    <w:p w14:paraId="007B665D" w14:textId="011C5B09" w:rsidR="00D318DD" w:rsidRPr="00D318DD" w:rsidRDefault="00893339" w:rsidP="00D318DD">
      <w:pPr>
        <w:pStyle w:val="aa"/>
        <w:ind w:firstLine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2.3.4</m:t>
                  </m:r>
                </m:e>
              </m:d>
            </m:e>
          </m:eqArr>
        </m:oMath>
      </m:oMathPara>
    </w:p>
    <w:p w14:paraId="2F12727D" w14:textId="75EBC55C" w:rsidR="0024050B" w:rsidRDefault="00EF4F9D" w:rsidP="00DA5491">
      <w:pPr>
        <w:pStyle w:val="2"/>
      </w:pPr>
      <w:bookmarkStart w:id="27" w:name="_Toc26614722"/>
      <w:r>
        <w:t>2.</w:t>
      </w:r>
      <w:r w:rsidR="00BF5F11">
        <w:t>4</w:t>
      </w:r>
      <w:r>
        <w:t xml:space="preserve"> </w:t>
      </w:r>
      <w:r w:rsidR="00EB7E9C">
        <w:t>Камера и перспективная проекция</w:t>
      </w:r>
      <w:bookmarkEnd w:id="27"/>
    </w:p>
    <w:p w14:paraId="442B8FE8" w14:textId="3415D674" w:rsidR="002352A0" w:rsidRDefault="00ED59F6" w:rsidP="00ED59F6">
      <w:r>
        <w:tab/>
      </w:r>
      <w:r w:rsidR="008F2D6A">
        <w:t>Для перемещения по сцене используется камера,</w:t>
      </w:r>
      <w:r>
        <w:t xml:space="preserve"> зада</w:t>
      </w:r>
      <w:r w:rsidR="008F2D6A">
        <w:t>ваемая</w:t>
      </w:r>
      <w:r>
        <w:t xml:space="preserve"> </w:t>
      </w:r>
      <w:r w:rsidR="008F2D6A">
        <w:t xml:space="preserve">точкой </w:t>
      </w:r>
      <w:r>
        <w:t>положени</w:t>
      </w:r>
      <w:r w:rsidR="008F2D6A">
        <w:t>я</w:t>
      </w:r>
      <w:r>
        <w:t xml:space="preserve"> в пространстве</w:t>
      </w:r>
      <w:r w:rsidR="008823A9" w:rsidRPr="008823A9">
        <w:t xml:space="preserve">, </w:t>
      </w:r>
      <w:r w:rsidR="008823A9">
        <w:t>пирамидой видимости и</w:t>
      </w:r>
      <w:r>
        <w:t xml:space="preserve"> собственной системой координат,</w:t>
      </w:r>
      <w:r w:rsidR="008F2D6A">
        <w:t xml:space="preserve"> которая</w:t>
      </w:r>
      <w:r>
        <w:t xml:space="preserve"> </w:t>
      </w:r>
      <w:r w:rsidR="008F2D6A">
        <w:t>состоит</w:t>
      </w:r>
      <w:r>
        <w:t xml:space="preserve"> из трёх ортогональных векторов</w:t>
      </w:r>
      <w:r w:rsidR="002352A0" w:rsidRPr="002352A0">
        <w:t>.</w:t>
      </w:r>
    </w:p>
    <w:p w14:paraId="4345C5F0" w14:textId="66C74EFE" w:rsidR="002352A0" w:rsidRPr="002352A0" w:rsidRDefault="002352A0" w:rsidP="008823A9">
      <w:pPr>
        <w:ind w:left="360"/>
      </w:pPr>
      <w:r>
        <w:t>Пусть</w:t>
      </w:r>
    </w:p>
    <w:p w14:paraId="181B9F25" w14:textId="41F69F99" w:rsidR="002352A0" w:rsidRP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P – </w:t>
      </w:r>
      <w:r>
        <w:t>положение камеры</w:t>
      </w:r>
      <w:r>
        <w:rPr>
          <w:lang w:val="en-US"/>
        </w:rPr>
        <w:t>,</w:t>
      </w:r>
    </w:p>
    <w:p w14:paraId="0D547908" w14:textId="2D558E2B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lastRenderedPageBreak/>
        <w:t xml:space="preserve">D - </w:t>
      </w:r>
      <w:r w:rsidR="008F2D6A">
        <w:t>вектор взгляда</w:t>
      </w:r>
      <w:r>
        <w:rPr>
          <w:lang w:val="en-US"/>
        </w:rPr>
        <w:t>,</w:t>
      </w:r>
    </w:p>
    <w:p w14:paraId="2BE68336" w14:textId="463BDC71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>U</w:t>
      </w:r>
      <w:r w:rsidRPr="002352A0">
        <w:t xml:space="preserve"> </w:t>
      </w:r>
      <w:r>
        <w:t>–</w:t>
      </w:r>
      <w:r w:rsidRPr="002352A0">
        <w:t xml:space="preserve"> </w:t>
      </w:r>
      <w:r w:rsidR="008F2D6A">
        <w:t>вектор</w:t>
      </w:r>
      <w:r>
        <w:rPr>
          <w:lang w:val="en-US"/>
        </w:rPr>
        <w:t xml:space="preserve"> </w:t>
      </w:r>
      <w:r w:rsidR="008F2D6A">
        <w:t>вверх</w:t>
      </w:r>
      <w:r>
        <w:rPr>
          <w:lang w:val="en-US"/>
        </w:rPr>
        <w:t>,</w:t>
      </w:r>
    </w:p>
    <w:p w14:paraId="58E8F9D9" w14:textId="77777777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R - </w:t>
      </w:r>
      <w:r w:rsidR="008F2D6A">
        <w:t xml:space="preserve">вектор вправо. </w:t>
      </w:r>
    </w:p>
    <w:p w14:paraId="06AAAD4B" w14:textId="0184A635" w:rsidR="001F2B07" w:rsidRDefault="001F2B07" w:rsidP="008823A9">
      <w:pPr>
        <w:ind w:left="360"/>
      </w:pPr>
      <w:r>
        <w:t>Переход в пространство камеры осуществляется в 2 этапа</w:t>
      </w:r>
      <w:r w:rsidRPr="001F2B07">
        <w:t>:</w:t>
      </w:r>
    </w:p>
    <w:p w14:paraId="3D4A815D" w14:textId="10BD6862" w:rsidR="001F2B07" w:rsidRDefault="001F2B07" w:rsidP="009E4B20">
      <w:pPr>
        <w:pStyle w:val="aa"/>
        <w:numPr>
          <w:ilvl w:val="0"/>
          <w:numId w:val="7"/>
        </w:numPr>
        <w:ind w:left="1080"/>
      </w:pPr>
      <w:r>
        <w:t xml:space="preserve">Перенос полигона в отрицательную сторону от камеры на </w:t>
      </w:r>
      <w:r>
        <w:br/>
        <w:t xml:space="preserve">расстояние </w:t>
      </w:r>
      <w:r w:rsidRPr="002352A0">
        <w:rPr>
          <w:lang w:val="en-US"/>
        </w:rPr>
        <w:t>P</w:t>
      </w:r>
      <w:r>
        <w:t xml:space="preserve"> с помощью матрицы переноса</w:t>
      </w:r>
      <w:r w:rsidRPr="001F2B07">
        <w:t>:</w:t>
      </w:r>
    </w:p>
    <w:p w14:paraId="1DEC95CD" w14:textId="7BB6898D" w:rsidR="00D318DD" w:rsidRPr="00D318DD" w:rsidRDefault="00893339" w:rsidP="00D318DD">
      <w:pPr>
        <w:pStyle w:val="aa"/>
        <w:ind w:left="1440"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2.4.1</m:t>
                  </m:r>
                </m:e>
              </m:d>
            </m:e>
          </m:eqArr>
        </m:oMath>
      </m:oMathPara>
    </w:p>
    <w:p w14:paraId="1188A0B8" w14:textId="642BCA66" w:rsidR="00D318DD" w:rsidRPr="00D318DD" w:rsidRDefault="001F2B07" w:rsidP="009E4B20">
      <w:pPr>
        <w:pStyle w:val="aa"/>
        <w:numPr>
          <w:ilvl w:val="0"/>
          <w:numId w:val="7"/>
        </w:numPr>
        <w:ind w:left="1080"/>
      </w:pPr>
      <w:r>
        <w:t>Преобразование полигона к системе координат камеры при помощи матрицы поворота</w:t>
      </w:r>
      <w:r w:rsidRPr="001F2B07">
        <w:t>:</w:t>
      </w:r>
    </w:p>
    <w:p w14:paraId="17FEEC5E" w14:textId="2B408051" w:rsidR="00D318DD" w:rsidRPr="00D318DD" w:rsidRDefault="00893339" w:rsidP="00D318DD">
      <w:pPr>
        <w:pStyle w:val="aa"/>
        <w:ind w:left="108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2.4.2</m:t>
                  </m:r>
                </m:e>
              </m:d>
            </m:e>
          </m:eqArr>
        </m:oMath>
      </m:oMathPara>
    </w:p>
    <w:p w14:paraId="44FA3EC8" w14:textId="7059A74E" w:rsidR="008823A9" w:rsidRDefault="008F2D6A" w:rsidP="008823A9">
      <w:pPr>
        <w:ind w:firstLine="720"/>
      </w:pPr>
      <w:r>
        <w:t>Для удобства в данном кур</w:t>
      </w:r>
      <w:r w:rsidR="001F2B07">
        <w:t xml:space="preserve">совом проекте управление системой координат камеры производится с помощью </w:t>
      </w:r>
      <w:r w:rsidR="002352A0">
        <w:t xml:space="preserve">изменения </w:t>
      </w:r>
      <w:r w:rsidR="001F2B07">
        <w:t xml:space="preserve">углов </w:t>
      </w:r>
      <w:r w:rsidR="001F2B07" w:rsidRPr="002352A0">
        <w:t>Эйлера</w:t>
      </w:r>
      <w:r w:rsidR="002352A0" w:rsidRPr="002352A0">
        <w:t>.</w:t>
      </w:r>
    </w:p>
    <w:p w14:paraId="1A7D4E04" w14:textId="39508A7A" w:rsidR="002352A0" w:rsidRDefault="002352A0" w:rsidP="008823A9">
      <w:pPr>
        <w:ind w:firstLine="720"/>
      </w:pPr>
      <w:r>
        <w:t>Пусть</w:t>
      </w:r>
    </w:p>
    <w:p w14:paraId="4DAA928D" w14:textId="77777777" w:rsidR="002352A0" w:rsidRPr="002352A0" w:rsidRDefault="002352A0" w:rsidP="009E4B20">
      <w:pPr>
        <w:pStyle w:val="aa"/>
        <w:numPr>
          <w:ilvl w:val="0"/>
          <w:numId w:val="8"/>
        </w:numPr>
      </w:pPr>
      <w:r w:rsidRPr="002352A0">
        <w:rPr>
          <w:lang w:val="en-US"/>
        </w:rPr>
        <w:t xml:space="preserve">pitch – </w:t>
      </w:r>
      <w:r>
        <w:t>тангаж</w:t>
      </w:r>
      <w:r w:rsidRPr="002352A0">
        <w:rPr>
          <w:lang w:val="en-US"/>
        </w:rPr>
        <w:t>,</w:t>
      </w:r>
    </w:p>
    <w:p w14:paraId="7F70A3EE" w14:textId="394D4A14" w:rsidR="002352A0" w:rsidRPr="004B69E5" w:rsidRDefault="002352A0" w:rsidP="009E4B20">
      <w:pPr>
        <w:pStyle w:val="aa"/>
        <w:numPr>
          <w:ilvl w:val="0"/>
          <w:numId w:val="8"/>
        </w:numPr>
        <w:rPr>
          <w:lang w:val="en-US"/>
        </w:rPr>
      </w:pPr>
      <w:r w:rsidRPr="008823A9">
        <w:rPr>
          <w:lang w:val="en-US"/>
        </w:rPr>
        <w:t xml:space="preserve">yaw – </w:t>
      </w:r>
      <w:r>
        <w:t>рыскание.</w:t>
      </w:r>
    </w:p>
    <w:p w14:paraId="651FB808" w14:textId="56A6778C" w:rsidR="004B69E5" w:rsidRDefault="004B69E5" w:rsidP="004B69E5">
      <w:pPr>
        <w:rPr>
          <w:lang w:val="en-US"/>
        </w:rPr>
      </w:pPr>
    </w:p>
    <w:p w14:paraId="4B4529C6" w14:textId="77777777" w:rsidR="004B69E5" w:rsidRPr="004B69E5" w:rsidRDefault="004B69E5" w:rsidP="004B69E5">
      <w:pPr>
        <w:rPr>
          <w:lang w:val="en-US"/>
        </w:rPr>
      </w:pPr>
    </w:p>
    <w:p w14:paraId="5AC44CF0" w14:textId="64BA29E0" w:rsidR="002352A0" w:rsidRDefault="002352A0" w:rsidP="008823A9">
      <w:pPr>
        <w:ind w:firstLine="720"/>
      </w:pPr>
      <w:r>
        <w:t xml:space="preserve">Тогда вектор </w:t>
      </w:r>
      <w:r w:rsidR="0078370F">
        <w:t>направления камеры</w:t>
      </w:r>
      <w:r w:rsidRPr="002352A0">
        <w:t xml:space="preserve"> </w:t>
      </w:r>
      <w:r>
        <w:t>можно вычислить по формулам</w:t>
      </w:r>
      <w:r w:rsidRPr="002352A0">
        <w:t>:</w:t>
      </w:r>
    </w:p>
    <w:p w14:paraId="18F98E6C" w14:textId="3184EEA5" w:rsidR="001741B1" w:rsidRPr="00B9413A" w:rsidRDefault="00893339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2.4.3</m:t>
                  </m:r>
                </m:e>
              </m:d>
            </m:e>
          </m:eqArr>
        </m:oMath>
      </m:oMathPara>
    </w:p>
    <w:p w14:paraId="2AC4B129" w14:textId="4893B4A8" w:rsidR="001741B1" w:rsidRPr="00B9413A" w:rsidRDefault="00893339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2.4.4</m:t>
                  </m:r>
                </m:e>
              </m:d>
            </m:e>
          </m:eqArr>
        </m:oMath>
      </m:oMathPara>
    </w:p>
    <w:p w14:paraId="187F0029" w14:textId="046AEA13" w:rsidR="001741B1" w:rsidRPr="00B9413A" w:rsidRDefault="00893339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2.4.5</m:t>
                  </m:r>
                </m:e>
              </m:d>
            </m:e>
          </m:eqArr>
        </m:oMath>
      </m:oMathPara>
    </w:p>
    <w:p w14:paraId="5A54347B" w14:textId="17373FB3" w:rsidR="001741B1" w:rsidRDefault="004B69E5" w:rsidP="008823A9">
      <w:pPr>
        <w:ind w:firstLine="720"/>
        <w:rPr>
          <w:iCs/>
        </w:rPr>
      </w:pPr>
      <w:r>
        <w:rPr>
          <w:iCs/>
        </w:rPr>
        <w:lastRenderedPageBreak/>
        <w:t>После перехода в пространство камеры</w:t>
      </w:r>
      <w:r w:rsidR="001741B1">
        <w:rPr>
          <w:iCs/>
        </w:rPr>
        <w:t xml:space="preserve"> необходимо </w:t>
      </w:r>
      <w:r>
        <w:rPr>
          <w:iCs/>
        </w:rPr>
        <w:t xml:space="preserve">спроецировать полигон на </w:t>
      </w:r>
      <w:r w:rsidR="00533A32">
        <w:rPr>
          <w:iCs/>
        </w:rPr>
        <w:t>картинную плоскость</w:t>
      </w:r>
      <w:r>
        <w:rPr>
          <w:iCs/>
        </w:rPr>
        <w:t xml:space="preserve">. В данном курсовом проекте используется перспективная проекция. </w:t>
      </w:r>
    </w:p>
    <w:p w14:paraId="72DF21E4" w14:textId="44D0F316" w:rsidR="008823A9" w:rsidRDefault="008823A9" w:rsidP="008823A9">
      <w:pPr>
        <w:ind w:firstLine="720"/>
        <w:rPr>
          <w:iCs/>
        </w:rPr>
      </w:pPr>
      <w:r>
        <w:rPr>
          <w:iCs/>
        </w:rPr>
        <w:t>Пусть</w:t>
      </w:r>
    </w:p>
    <w:p w14:paraId="1F0A6FC1" w14:textId="5F94DD37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x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X,</w:t>
      </w:r>
    </w:p>
    <w:p w14:paraId="2770480C" w14:textId="36E44E5B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y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Y,</w:t>
      </w:r>
    </w:p>
    <w:p w14:paraId="6CF77965" w14:textId="266E254E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 xml:space="preserve">ratio – </w:t>
      </w:r>
      <w:r>
        <w:rPr>
          <w:iCs/>
        </w:rPr>
        <w:t>соотношение сторон экрана,</w:t>
      </w:r>
    </w:p>
    <w:p w14:paraId="6A99F57A" w14:textId="1C793CC7" w:rsidR="008823A9" w:rsidRPr="004B69E5" w:rsidRDefault="008823A9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задней грани пирамиды видимости</w:t>
      </w:r>
      <w:r w:rsidRPr="008823A9">
        <w:rPr>
          <w:iCs/>
        </w:rPr>
        <w:t>,</w:t>
      </w:r>
    </w:p>
    <w:p w14:paraId="6AD97899" w14:textId="153AF41E" w:rsidR="004B69E5" w:rsidRPr="008823A9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near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передней грани пирамиды видимости</w:t>
      </w:r>
      <w:r w:rsidRPr="008823A9">
        <w:rPr>
          <w:iCs/>
        </w:rPr>
        <w:t>,</w:t>
      </w:r>
    </w:p>
    <w:p w14:paraId="721D5882" w14:textId="71D7FAC2" w:rsidR="004B69E5" w:rsidRPr="004B69E5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fov</w:t>
      </w:r>
      <w:r w:rsidRPr="004B69E5">
        <w:rPr>
          <w:iCs/>
        </w:rPr>
        <w:t xml:space="preserve"> – </w:t>
      </w:r>
      <w:r>
        <w:rPr>
          <w:iCs/>
        </w:rPr>
        <w:t>вертикальный угол обзора.</w:t>
      </w:r>
    </w:p>
    <w:p w14:paraId="05BBCCA1" w14:textId="753EDCBE" w:rsidR="004B69E5" w:rsidRPr="004B69E5" w:rsidRDefault="004B69E5" w:rsidP="004B69E5">
      <w:pPr>
        <w:ind w:left="720"/>
        <w:rPr>
          <w:iCs/>
        </w:rPr>
      </w:pPr>
      <w:r>
        <w:rPr>
          <w:iCs/>
        </w:rPr>
        <w:t xml:space="preserve">Увеличение объектов по координатам </w:t>
      </w:r>
      <w:r>
        <w:rPr>
          <w:iCs/>
          <w:lang w:val="en-US"/>
        </w:rPr>
        <w:t>X</w:t>
      </w:r>
      <w:r w:rsidRPr="004B69E5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4B69E5">
        <w:rPr>
          <w:iCs/>
        </w:rPr>
        <w:t xml:space="preserve"> </w:t>
      </w:r>
      <w:r>
        <w:rPr>
          <w:iCs/>
        </w:rPr>
        <w:t>можно вычислить по формулам</w:t>
      </w:r>
      <w:r w:rsidRPr="004B69E5">
        <w:rPr>
          <w:iCs/>
        </w:rPr>
        <w:t>:</w:t>
      </w:r>
    </w:p>
    <w:p w14:paraId="7D56F608" w14:textId="0D3B93A6" w:rsidR="001741B1" w:rsidRPr="00B9413A" w:rsidRDefault="00893339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2.4.7</m:t>
                  </m:r>
                </m:e>
              </m:d>
            </m:e>
          </m:eqArr>
        </m:oMath>
      </m:oMathPara>
    </w:p>
    <w:p w14:paraId="555C1F53" w14:textId="654B6A48" w:rsidR="00B9413A" w:rsidRPr="00B9413A" w:rsidRDefault="00893339" w:rsidP="00B9413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zoo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ratio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2.4.8</m:t>
                  </m:r>
                </m:e>
              </m:d>
            </m:e>
          </m:eqArr>
        </m:oMath>
      </m:oMathPara>
    </w:p>
    <w:p w14:paraId="79D46434" w14:textId="620E5ECC" w:rsidR="00B9413A" w:rsidRDefault="00B9413A" w:rsidP="00B9413A">
      <w:r>
        <w:tab/>
        <w:t>Для перехода в пространство отсечения используется матрица перспективной проекции</w:t>
      </w:r>
      <w:r w:rsidRPr="00B9413A">
        <w:t>:</w:t>
      </w:r>
    </w:p>
    <w:p w14:paraId="431515EC" w14:textId="4378CDA1" w:rsidR="002352A0" w:rsidRPr="00D318DD" w:rsidRDefault="00893339" w:rsidP="00D318DD">
      <w:pPr>
        <w:pStyle w:val="aa"/>
        <w:ind w:left="1080" w:firstLine="0"/>
        <w:rPr>
          <w:rFonts w:eastAsia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far+n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near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2.4.9</m:t>
                  </m:r>
                </m:e>
              </m:d>
            </m:e>
          </m:eqArr>
        </m:oMath>
      </m:oMathPara>
    </w:p>
    <w:p w14:paraId="570A8AFC" w14:textId="36552BBF" w:rsidR="0024050B" w:rsidRDefault="00EF4F9D" w:rsidP="00DA5491">
      <w:pPr>
        <w:pStyle w:val="2"/>
      </w:pPr>
      <w:bookmarkStart w:id="28" w:name="_Toc26614723"/>
      <w:r w:rsidRPr="00DA5491">
        <w:t>2.</w:t>
      </w:r>
      <w:r w:rsidR="00BF5F11">
        <w:t>5</w:t>
      </w:r>
      <w:r w:rsidRPr="00DA5491">
        <w:t xml:space="preserve"> </w:t>
      </w:r>
      <w:r w:rsidR="0024050B" w:rsidRPr="00DA5491">
        <w:t>Отбрасывание невидимых граней</w:t>
      </w:r>
      <w:bookmarkEnd w:id="28"/>
    </w:p>
    <w:p w14:paraId="3427DED3" w14:textId="77777777" w:rsidR="00D153BC" w:rsidRDefault="009E3A21" w:rsidP="009E3A21">
      <w:r>
        <w:tab/>
        <w:t>С помощью отбрасывания нелицевых граней</w:t>
      </w:r>
      <w:r w:rsidR="00D153BC">
        <w:t xml:space="preserve"> моделей</w:t>
      </w:r>
      <w:r>
        <w:t xml:space="preserve"> при построении изображения можно существенно сократить время работы алгоритма, так как </w:t>
      </w:r>
      <w:r>
        <w:lastRenderedPageBreak/>
        <w:t xml:space="preserve">не будет тратиться время на растеризацию </w:t>
      </w:r>
      <w:r w:rsidR="00D153BC">
        <w:t>полигонов</w:t>
      </w:r>
      <w:r>
        <w:t>, невидимые по отношению к камере</w:t>
      </w:r>
      <w:r w:rsidR="00D153BC">
        <w:t>.</w:t>
      </w:r>
    </w:p>
    <w:p w14:paraId="335157AB" w14:textId="77777777" w:rsidR="00D153BC" w:rsidRDefault="00D153BC" w:rsidP="009E3A21">
      <w:r>
        <w:tab/>
        <w:t>Пусть</w:t>
      </w:r>
    </w:p>
    <w:p w14:paraId="7C7C153A" w14:textId="0DF768A8" w:rsidR="009E3A21" w:rsidRDefault="00893339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D153BC" w:rsidRPr="00D153BC">
        <w:t xml:space="preserve"> – </w:t>
      </w:r>
      <w:r w:rsidR="00D153BC">
        <w:t>вектор нормали к грани модели,</w:t>
      </w:r>
    </w:p>
    <w:p w14:paraId="59BE0B02" w14:textId="2BBBC90D" w:rsidR="00D153BC" w:rsidRDefault="00893339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D153BC" w:rsidRPr="00D153BC">
        <w:t xml:space="preserve"> – </w:t>
      </w:r>
      <w:r w:rsidR="00D153BC">
        <w:t>вектор от камеры до любой точки грани</w:t>
      </w:r>
    </w:p>
    <w:p w14:paraId="63275B29" w14:textId="031D18A0" w:rsidR="00D153BC" w:rsidRDefault="00D153BC" w:rsidP="00D153BC">
      <w:pPr>
        <w:ind w:left="720"/>
      </w:pPr>
      <w:r>
        <w:t>Для определения видимости грани используется формула</w:t>
      </w:r>
      <w:r w:rsidRPr="00D153BC">
        <w:t>:</w:t>
      </w:r>
    </w:p>
    <w:p w14:paraId="0E46756A" w14:textId="2C9B2F98" w:rsidR="00D153BC" w:rsidRPr="00D153BC" w:rsidRDefault="00893339" w:rsidP="00D153B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08DC4C" w14:textId="587D9F4D" w:rsidR="0024050B" w:rsidRDefault="00EF4F9D" w:rsidP="00DA5491">
      <w:pPr>
        <w:pStyle w:val="2"/>
      </w:pPr>
      <w:bookmarkStart w:id="29" w:name="_Toc26614724"/>
      <w:r>
        <w:t>2.</w:t>
      </w:r>
      <w:r w:rsidR="00BF5F11">
        <w:t>6</w:t>
      </w:r>
      <w:r>
        <w:t xml:space="preserve"> </w:t>
      </w:r>
      <w:r w:rsidR="0024050B">
        <w:t>Отсечение по пирамиде видимости</w:t>
      </w:r>
      <w:bookmarkEnd w:id="29"/>
    </w:p>
    <w:p w14:paraId="665538F1" w14:textId="19812995" w:rsidR="00D318DD" w:rsidRDefault="00D318DD" w:rsidP="00BF30F5">
      <w:pPr>
        <w:ind w:firstLine="720"/>
      </w:pPr>
      <w:r>
        <w:t>Отсечение полигона по пирамиде видимости решает две задачи</w:t>
      </w:r>
      <w:r w:rsidRPr="00D318DD">
        <w:t>:</w:t>
      </w:r>
    </w:p>
    <w:p w14:paraId="012274B3" w14:textId="2BE09A9F" w:rsidR="00D318DD" w:rsidRDefault="00D318DD" w:rsidP="009E4B20">
      <w:pPr>
        <w:pStyle w:val="aa"/>
        <w:numPr>
          <w:ilvl w:val="0"/>
          <w:numId w:val="12"/>
        </w:numPr>
      </w:pPr>
      <w:r w:rsidRPr="00D318DD">
        <w:t xml:space="preserve"> </w:t>
      </w:r>
      <w:r>
        <w:t xml:space="preserve">Удаление полигонов, лежащих за камерой, но проецируемых на </w:t>
      </w:r>
      <w:r w:rsidR="00533A32">
        <w:t>картинную плоскость</w:t>
      </w:r>
      <w:r>
        <w:t xml:space="preserve"> в перевернутом виде.</w:t>
      </w:r>
    </w:p>
    <w:p w14:paraId="7F9B2688" w14:textId="5BFE2321" w:rsidR="00D318DD" w:rsidRDefault="00D318DD" w:rsidP="009E4B20">
      <w:pPr>
        <w:pStyle w:val="aa"/>
        <w:numPr>
          <w:ilvl w:val="0"/>
          <w:numId w:val="12"/>
        </w:numPr>
      </w:pPr>
      <w:r>
        <w:t>Сокращение времени на растеризацию полигонов, за счет удаления их невидимых частей.</w:t>
      </w:r>
    </w:p>
    <w:p w14:paraId="07AC4675" w14:textId="4C9F60D9" w:rsidR="00BF30F5" w:rsidRDefault="00BF30F5" w:rsidP="00BF30F5">
      <w:pPr>
        <w:ind w:firstLine="720"/>
      </w:pPr>
      <w:r>
        <w:t>Для выполнения</w:t>
      </w:r>
      <w:r w:rsidR="00533A32">
        <w:t xml:space="preserve"> операции отсечения в данном курсовом проекте использовался алгоритм Сазерленда-Ходжмана</w:t>
      </w:r>
      <w:r w:rsidR="00075106" w:rsidRPr="00075106">
        <w:t>.</w:t>
      </w:r>
      <w:r>
        <w:t xml:space="preserve"> Согласно рисунку 2.6.1, е</w:t>
      </w:r>
      <w:r w:rsidR="00075106">
        <w:t xml:space="preserve">го идея состоит в том, </w:t>
      </w:r>
      <w:r w:rsidR="008B4CA3">
        <w:t>чтобы последовательно отсекать полигон относительно каждой грани пирамиды видимости</w:t>
      </w:r>
      <w:r>
        <w:t xml:space="preserve"> до тех пор</w:t>
      </w:r>
      <w:r w:rsidR="008B4CA3">
        <w:t xml:space="preserve">, пока полигон не будет отсечен полностью либо </w:t>
      </w:r>
      <w:r>
        <w:t xml:space="preserve">пока </w:t>
      </w:r>
      <w:r w:rsidR="008B4CA3">
        <w:t xml:space="preserve">все грани </w:t>
      </w:r>
      <w:r>
        <w:t xml:space="preserve">не </w:t>
      </w:r>
      <w:r w:rsidR="008B4CA3">
        <w:t>будут пройдены.</w:t>
      </w:r>
    </w:p>
    <w:p w14:paraId="59441E46" w14:textId="42F87D68" w:rsidR="00BF30F5" w:rsidRDefault="000C38B8" w:rsidP="00BF30F5">
      <w:pPr>
        <w:jc w:val="center"/>
      </w:pPr>
      <w:r>
        <w:rPr>
          <w:noProof/>
        </w:rPr>
        <w:object w:dxaOrig="10486" w:dyaOrig="11820" w14:anchorId="540FA93D">
          <v:shape id="_x0000_i1026" type="#_x0000_t75" alt="" style="width:468pt;height:526.85pt;mso-width-percent:0;mso-height-percent:0;mso-width-percent:0;mso-height-percent:0" o:ole="">
            <v:imagedata r:id="rId12" o:title=""/>
          </v:shape>
          <o:OLEObject Type="Embed" ProgID="Visio.Drawing.15" ShapeID="_x0000_i1026" DrawAspect="Content" ObjectID="_1637228101" r:id="rId13"/>
        </w:object>
      </w:r>
    </w:p>
    <w:p w14:paraId="6336E477" w14:textId="56AF3193" w:rsidR="00BF30F5" w:rsidRPr="00BF30F5" w:rsidRDefault="00BF30F5" w:rsidP="00BF30F5">
      <w:pPr>
        <w:jc w:val="center"/>
        <w:rPr>
          <w:sz w:val="24"/>
          <w:szCs w:val="24"/>
        </w:rPr>
      </w:pPr>
      <w:r w:rsidRPr="00BF30F5">
        <w:rPr>
          <w:sz w:val="24"/>
          <w:szCs w:val="24"/>
        </w:rPr>
        <w:t>Рисунок 2.6.1 – Схема алгоритма Сазерленда-Ходжмана</w:t>
      </w:r>
    </w:p>
    <w:p w14:paraId="049EE6B3" w14:textId="7E9742C5" w:rsidR="00CE4266" w:rsidRDefault="00CE4266" w:rsidP="00DA5491">
      <w:pPr>
        <w:pStyle w:val="2"/>
      </w:pPr>
      <w:bookmarkStart w:id="30" w:name="_Toc26614725"/>
      <w:r>
        <w:t xml:space="preserve">2. </w:t>
      </w:r>
      <w:r w:rsidR="00BF5F11">
        <w:t>7</w:t>
      </w:r>
      <w:r>
        <w:t xml:space="preserve"> 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30"/>
    </w:p>
    <w:p w14:paraId="0BE98491" w14:textId="6F662D88" w:rsidR="002669FE" w:rsidRDefault="002669FE" w:rsidP="002669FE">
      <w:r>
        <w:tab/>
        <w:t xml:space="preserve">Для растеризации </w:t>
      </w:r>
      <w:r w:rsidR="000E647E">
        <w:t>треугольного полигона</w:t>
      </w:r>
      <w:r>
        <w:t xml:space="preserve"> сначала необходимо найти </w:t>
      </w:r>
      <w:r w:rsidR="00D35926">
        <w:t xml:space="preserve">ограничивающий </w:t>
      </w:r>
      <w:r>
        <w:t xml:space="preserve">прямоугольник, в котором это полигон содержится. Это делается для того, чтобы не тратить время на растеризацию пикселей, не являющихся частью полигона. Затем для каждого пикселя </w:t>
      </w:r>
      <w:r w:rsidR="00D35926">
        <w:t>ограничивающего</w:t>
      </w:r>
      <w:r>
        <w:t xml:space="preserve"> </w:t>
      </w:r>
      <w:r>
        <w:lastRenderedPageBreak/>
        <w:t xml:space="preserve">прямоугольника находятся его барицентрические координаты относительно вершин </w:t>
      </w:r>
      <w:r w:rsidR="000E647E">
        <w:t>полигона</w:t>
      </w:r>
      <w:r>
        <w:t xml:space="preserve">. </w:t>
      </w:r>
    </w:p>
    <w:p w14:paraId="097D059E" w14:textId="576F969F" w:rsidR="002669FE" w:rsidRDefault="002669FE" w:rsidP="002669FE">
      <w:pPr>
        <w:ind w:firstLine="720"/>
      </w:pPr>
      <w:r>
        <w:t>Пусть</w:t>
      </w:r>
    </w:p>
    <w:p w14:paraId="6EF23A0F" w14:textId="0E3C9367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 xml:space="preserve">вершины </w:t>
      </w:r>
      <w:r w:rsidR="000E647E">
        <w:t>полигона</w:t>
      </w:r>
      <w:r>
        <w:t>,</w:t>
      </w:r>
    </w:p>
    <w:p w14:paraId="406204C4" w14:textId="4886E9F3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P</w:t>
      </w:r>
      <w:r w:rsidRPr="00D35926">
        <w:t xml:space="preserve"> </w:t>
      </w:r>
      <w:r w:rsidR="00D35926" w:rsidRPr="00D35926">
        <w:t>–</w:t>
      </w:r>
      <w:r w:rsidRPr="00D35926">
        <w:t xml:space="preserve"> </w:t>
      </w:r>
      <w:r w:rsidR="00D35926">
        <w:t>пиксель внутри ограничивающего прямоугольника.</w:t>
      </w:r>
    </w:p>
    <w:p w14:paraId="7AC9F16E" w14:textId="1FD65538" w:rsidR="00D35926" w:rsidRDefault="00D35926" w:rsidP="00D35926">
      <w:pPr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7C90081A" w14:textId="2E39A215" w:rsidR="00D35926" w:rsidRPr="000E647E" w:rsidRDefault="00893339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37A078A3" w14:textId="102272ED" w:rsidR="00D35926" w:rsidRPr="000E647E" w:rsidRDefault="00D35926" w:rsidP="00D35926">
      <w:pPr>
        <w:ind w:left="720"/>
      </w:pPr>
      <w:r>
        <w:t>Тогда барицентрические координаты пикселя</w:t>
      </w:r>
      <w:r w:rsidR="000E647E">
        <w:t xml:space="preserve"> равны</w:t>
      </w:r>
      <w:r w:rsidRPr="000E647E">
        <w:t>:</w:t>
      </w:r>
    </w:p>
    <w:p w14:paraId="5B8EDD68" w14:textId="754B587D" w:rsidR="00D35926" w:rsidRPr="000E647E" w:rsidRDefault="00893339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48C38D72" w14:textId="19BC9A60" w:rsidR="00D35926" w:rsidRPr="000E647E" w:rsidRDefault="00893339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6BFFA0AA" w14:textId="7ABFDB7C" w:rsidR="00D35926" w:rsidRPr="000E647E" w:rsidRDefault="00893339" w:rsidP="00D35926">
      <w:pPr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268EEDB4" w14:textId="630C40BE" w:rsidR="00D35926" w:rsidRDefault="000E647E" w:rsidP="000E647E">
      <w:pPr>
        <w:ind w:firstLine="720"/>
      </w:pPr>
      <w:r>
        <w:t>В случае, если хоть одна из барицентрических координат отрицательна,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681C9748" w14:textId="2EE13689" w:rsidR="000E647E" w:rsidRPr="000E647E" w:rsidRDefault="00893339" w:rsidP="00D35926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0F5EE61" w14:textId="069B8AAC" w:rsidR="000E647E" w:rsidRPr="00B62EFB" w:rsidRDefault="000E647E" w:rsidP="000E647E">
      <w:pPr>
        <w:ind w:firstLine="720"/>
      </w:pPr>
      <w:r>
        <w:t xml:space="preserve">Затем производится сравнение значения глубины точки со значением глубины из </w:t>
      </w:r>
      <w:r>
        <w:rPr>
          <w:lang w:val="en-US"/>
        </w:rPr>
        <w:t>Z</w:t>
      </w:r>
      <w:r w:rsidRPr="000E647E">
        <w:t>-</w:t>
      </w:r>
      <w:r>
        <w:t xml:space="preserve">буфера. Если глубина пикселя меньше, значит он лежит ближе к камере и должен быть растеризован. Происходит вычисление цвета пикселя, его значение заносится в буфер кадра, а </w:t>
      </w:r>
      <w:r w:rsidR="00B62EFB">
        <w:t xml:space="preserve">в </w:t>
      </w:r>
      <w:r w:rsidR="00B62EFB">
        <w:rPr>
          <w:lang w:val="en-US"/>
        </w:rPr>
        <w:t>Z</w:t>
      </w:r>
      <w:r w:rsidR="00B62EFB" w:rsidRPr="00B62EFB">
        <w:t>-</w:t>
      </w:r>
      <w:r w:rsidR="00B62EFB">
        <w:t xml:space="preserve">буфер заносится значение глубины пикселя. Полная схема алгоритма </w:t>
      </w:r>
      <w:r w:rsidR="00B62EFB">
        <w:rPr>
          <w:lang w:val="en-US"/>
        </w:rPr>
        <w:t>Z</w:t>
      </w:r>
      <w:r w:rsidR="00B62EFB">
        <w:t>-буфера представлена на рисунке 2.7.1.</w:t>
      </w:r>
    </w:p>
    <w:p w14:paraId="7C6DBC89" w14:textId="18238B07" w:rsidR="002669FE" w:rsidRDefault="000C38B8" w:rsidP="002669FE">
      <w:pPr>
        <w:jc w:val="center"/>
      </w:pPr>
      <w:r>
        <w:rPr>
          <w:noProof/>
        </w:rPr>
        <w:object w:dxaOrig="7171" w:dyaOrig="7486" w14:anchorId="0D19780F">
          <v:shape id="_x0000_i1025" type="#_x0000_t75" alt="" style="width:358.6pt;height:373.85pt;mso-width-percent:0;mso-height-percent:0;mso-width-percent:0;mso-height-percent:0" o:ole="">
            <v:imagedata r:id="rId14" o:title=""/>
          </v:shape>
          <o:OLEObject Type="Embed" ProgID="Visio.Drawing.15" ShapeID="_x0000_i1025" DrawAspect="Content" ObjectID="_1637228102" r:id="rId15"/>
        </w:object>
      </w:r>
    </w:p>
    <w:p w14:paraId="26995B45" w14:textId="3CF8BE73" w:rsidR="00B62EFB" w:rsidRPr="00B62EFB" w:rsidRDefault="00B62EFB" w:rsidP="002669FE">
      <w:pPr>
        <w:jc w:val="center"/>
      </w:pPr>
      <w:r>
        <w:t xml:space="preserve">Рисунок 2.7.1 – Схема алгоритма </w:t>
      </w:r>
      <w:r>
        <w:rPr>
          <w:lang w:val="en-US"/>
        </w:rPr>
        <w:t>Z</w:t>
      </w:r>
      <w:r w:rsidRPr="00B62EFB">
        <w:t>-</w:t>
      </w:r>
      <w:r>
        <w:t>буфера</w:t>
      </w:r>
    </w:p>
    <w:p w14:paraId="2D8C4AA4" w14:textId="2B2696BE" w:rsidR="00EB7E9C" w:rsidRPr="0024050B" w:rsidRDefault="00EB7E9C" w:rsidP="00DA5491">
      <w:pPr>
        <w:pStyle w:val="2"/>
      </w:pPr>
      <w:bookmarkStart w:id="31" w:name="_Toc26614726"/>
      <w:r>
        <w:t>2.</w:t>
      </w:r>
      <w:r w:rsidR="00BF5F11">
        <w:t>8</w:t>
      </w:r>
      <w:r>
        <w:t xml:space="preserve"> Модель освещения</w:t>
      </w:r>
      <w:bookmarkEnd w:id="31"/>
    </w:p>
    <w:p w14:paraId="1395498C" w14:textId="60928C35" w:rsidR="00756D3A" w:rsidRPr="00756D3A" w:rsidRDefault="00756D3A" w:rsidP="00756D3A">
      <w:pPr>
        <w:ind w:firstLine="720"/>
      </w:pPr>
      <w:r>
        <w:t>Все модели освещения делятся на два вида</w:t>
      </w:r>
      <w:r w:rsidRPr="00756D3A">
        <w:t xml:space="preserve">: </w:t>
      </w:r>
      <w:r>
        <w:t>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14:paraId="7314FC24" w14:textId="7D0C3148" w:rsidR="00547C5B" w:rsidRDefault="00D75273" w:rsidP="00DA5491">
      <w:pPr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 xml:space="preserve">источника. </w:t>
      </w:r>
      <w:r w:rsidR="00756D3A">
        <w:t xml:space="preserve">Именно эти модели используются в данном курсовом проекте. </w:t>
      </w:r>
      <w:r w:rsidR="00547C5B">
        <w:t>Выделяют две основные модели локального освещения</w:t>
      </w:r>
      <w:r w:rsidR="00547C5B" w:rsidRPr="00547C5B">
        <w:t xml:space="preserve">: </w:t>
      </w:r>
      <w:r w:rsidR="00547C5B">
        <w:t>модель Ламберта и модель Фонга.</w:t>
      </w:r>
    </w:p>
    <w:p w14:paraId="1DF18486" w14:textId="2180EC82" w:rsidR="00547C5B" w:rsidRDefault="00547C5B" w:rsidP="00DA5491">
      <w:pPr>
        <w:pStyle w:val="3"/>
        <w:ind w:firstLine="720"/>
      </w:pPr>
      <w:bookmarkStart w:id="32" w:name="_Toc26614727"/>
      <w:r>
        <w:lastRenderedPageBreak/>
        <w:t>Модель Ламберта</w:t>
      </w:r>
      <w:bookmarkEnd w:id="32"/>
    </w:p>
    <w:p w14:paraId="72FFDDE0" w14:textId="25E8BB2E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</w:t>
      </w:r>
      <w:r w:rsidR="0067336A">
        <w:rPr>
          <w:shd w:val="clear" w:color="auto" w:fill="FFFFFF"/>
        </w:rPr>
        <w:t>2.8.</w:t>
      </w:r>
      <w:r w:rsidR="00FE643E">
        <w:rPr>
          <w:shd w:val="clear" w:color="auto" w:fill="FFFFFF"/>
        </w:rPr>
        <w:t xml:space="preserve">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>При этом положение наблюдателя не имеет значени</w:t>
      </w:r>
      <w:r w:rsidR="0067336A">
        <w:t>я</w:t>
      </w:r>
      <w:r w:rsidR="00FE643E" w:rsidRPr="006F62F7">
        <w:t>, т.к. диффузно отраженный свет рассеивается равномерно по всем направлениям.</w:t>
      </w:r>
    </w:p>
    <w:p w14:paraId="7BD3B9AB" w14:textId="1CF5E9A2" w:rsidR="00FE643E" w:rsidRPr="007041F4" w:rsidRDefault="007041F4" w:rsidP="00E052A7">
      <w:pPr>
        <w:jc w:val="center"/>
      </w:pPr>
      <w:r>
        <w:rPr>
          <w:noProof/>
        </w:rPr>
        <w:drawing>
          <wp:inline distT="0" distB="0" distL="0" distR="0" wp14:anchorId="575BF639" wp14:editId="106C11DC">
            <wp:extent cx="3836670" cy="27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A26" w14:textId="087B12DA" w:rsidR="00EB7E9C" w:rsidRPr="00DE0D5A" w:rsidRDefault="00E052A7" w:rsidP="00DE0D5A">
      <w:pPr>
        <w:spacing w:after="240"/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="0067336A">
        <w:rPr>
          <w:sz w:val="24"/>
          <w:szCs w:val="24"/>
          <w:lang w:val="en-US"/>
        </w:rPr>
        <w:t>.8.1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089159E3" w14:textId="28A91EB7" w:rsidR="00E052A7" w:rsidRPr="008C4B0E" w:rsidRDefault="00E052A7" w:rsidP="0067336A">
      <w:pPr>
        <w:ind w:firstLine="360"/>
      </w:pPr>
      <w:r>
        <w:t xml:space="preserve">Пусть </w:t>
      </w:r>
    </w:p>
    <w:p w14:paraId="58F3AF4F" w14:textId="77777777" w:rsidR="0067336A" w:rsidRDefault="00893339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  <w:r w:rsidR="0067336A" w:rsidRPr="0067336A">
        <w:t>,</w:t>
      </w:r>
    </w:p>
    <w:p w14:paraId="60873079" w14:textId="77777777" w:rsidR="0067336A" w:rsidRPr="0067336A" w:rsidRDefault="00893339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  <w:r w:rsidR="0067336A" w:rsidRPr="0067336A">
        <w:rPr>
          <w:lang w:val="en-US"/>
        </w:rPr>
        <w:t>,</w:t>
      </w:r>
    </w:p>
    <w:p w14:paraId="715C17EB" w14:textId="77777777" w:rsid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="0067336A" w:rsidRPr="0067336A">
        <w:t>,</w:t>
      </w:r>
    </w:p>
    <w:p w14:paraId="61A57117" w14:textId="77777777" w:rsidR="0067336A" w:rsidRP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="0067336A" w:rsidRPr="0067336A">
        <w:rPr>
          <w:lang w:val="en-US"/>
        </w:rPr>
        <w:t>,</w:t>
      </w:r>
    </w:p>
    <w:p w14:paraId="5D7B1BD4" w14:textId="6E9DCA01" w:rsidR="00E052A7" w:rsidRDefault="0067336A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r w:rsidR="00E052A7" w:rsidRPr="008C4B0E">
        <w:t xml:space="preserve"> – </w:t>
      </w:r>
      <w:r w:rsidR="00B37F74">
        <w:t>коэффициент диффузного освещения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582EA2E8" w14:textId="284AAFD5" w:rsidR="0067336A" w:rsidRPr="0067336A" w:rsidRDefault="00893339" w:rsidP="0067336A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8D62DB3" w14:textId="71A71777" w:rsidR="00E052A7" w:rsidRDefault="00E052A7" w:rsidP="00DA5491">
      <w:pPr>
        <w:ind w:firstLine="720"/>
      </w:pPr>
      <w:r>
        <w:lastRenderedPageBreak/>
        <w:t>Из формулы (1)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DA5491">
      <w:pPr>
        <w:pStyle w:val="3"/>
        <w:ind w:firstLine="720"/>
      </w:pPr>
      <w:bookmarkStart w:id="33" w:name="_Toc26614728"/>
      <w:r>
        <w:t>Модель Фонга</w:t>
      </w:r>
      <w:bookmarkEnd w:id="33"/>
    </w:p>
    <w:p w14:paraId="616EB844" w14:textId="4FF51052" w:rsidR="00D40AFA" w:rsidRDefault="00E052A7" w:rsidP="00E052A7">
      <w:pPr>
        <w:ind w:firstLine="720"/>
      </w:pPr>
      <w:r>
        <w:t xml:space="preserve">Модель Фонга </w:t>
      </w:r>
      <w:r w:rsidR="00EB7E9C">
        <w:t>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>
        <w:t xml:space="preserve">. </w:t>
      </w:r>
      <w:r w:rsidR="0067336A"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 как показано на рисунке 2.</w:t>
      </w:r>
      <w:r w:rsidR="0067336A" w:rsidRPr="0067336A">
        <w:t>8.2</w:t>
      </w:r>
      <w:r w:rsidR="0067336A">
        <w:t xml:space="preserve">. </w:t>
      </w:r>
    </w:p>
    <w:p w14:paraId="2EA10752" w14:textId="7A404AE7" w:rsidR="00E052A7" w:rsidRDefault="007041F4" w:rsidP="00D40AFA">
      <w:pPr>
        <w:ind w:firstLine="720"/>
        <w:jc w:val="center"/>
      </w:pPr>
      <w:r>
        <w:rPr>
          <w:noProof/>
        </w:rPr>
        <w:drawing>
          <wp:inline distT="0" distB="0" distL="0" distR="0" wp14:anchorId="3F144FEB" wp14:editId="0F48E32F">
            <wp:extent cx="4428490" cy="286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2CB8C708" w:rsidR="00D40AFA" w:rsidRDefault="00D40AFA" w:rsidP="00DE0D5A">
      <w:pPr>
        <w:spacing w:after="240"/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67336A" w:rsidRPr="0067336A">
        <w:rPr>
          <w:sz w:val="24"/>
          <w:szCs w:val="24"/>
        </w:rPr>
        <w:t>2.8.2</w:t>
      </w:r>
      <w:r w:rsidRPr="00D40AFA">
        <w:rPr>
          <w:sz w:val="24"/>
          <w:szCs w:val="24"/>
        </w:rPr>
        <w:t xml:space="preserve"> – Модель освещения Фонга</w:t>
      </w:r>
    </w:p>
    <w:p w14:paraId="3A727D7F" w14:textId="601D2E73" w:rsidR="00D40AFA" w:rsidRPr="0067336A" w:rsidRDefault="0067336A" w:rsidP="0067336A">
      <w:pPr>
        <w:ind w:firstLine="720"/>
      </w:pPr>
      <w:r>
        <w:t xml:space="preserve">Отраженная составляющая освещенности в точке зависит от того, насколько близки направления на наблюдателя и отраженного луча. </w:t>
      </w:r>
    </w:p>
    <w:p w14:paraId="40685A10" w14:textId="57CB8DD7" w:rsidR="0067336A" w:rsidRDefault="00FF21EB" w:rsidP="00756D3A">
      <w:pPr>
        <w:ind w:firstLine="720"/>
      </w:pPr>
      <w:r>
        <w:t>Также в модели освещения Фонга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большего реализма.</w:t>
      </w:r>
      <w:r>
        <w:t xml:space="preserve"> </w:t>
      </w:r>
    </w:p>
    <w:p w14:paraId="75D967AC" w14:textId="38886860" w:rsidR="000400F0" w:rsidRDefault="000400F0" w:rsidP="0067336A">
      <w:pPr>
        <w:ind w:firstLine="720"/>
      </w:pPr>
      <w:r>
        <w:t>Таким образом, согласно модели Фонга интенсивность к точке складывается из 3 компонент</w:t>
      </w:r>
      <w:r w:rsidRPr="000400F0">
        <w:t xml:space="preserve">: </w:t>
      </w:r>
      <w:r>
        <w:t>диффузной, зеркальной и рассеянной, как показано</w:t>
      </w:r>
      <w:r w:rsidR="0067336A">
        <w:t xml:space="preserve"> </w:t>
      </w:r>
      <w:r>
        <w:t>на</w:t>
      </w:r>
      <w:r w:rsidR="0067336A">
        <w:t xml:space="preserve"> </w:t>
      </w:r>
      <w:r>
        <w:t xml:space="preserve">рисунке </w:t>
      </w:r>
      <w:r w:rsidR="0067336A">
        <w:t>2.8.3</w:t>
      </w:r>
      <w:r>
        <w:t>.</w:t>
      </w:r>
    </w:p>
    <w:p w14:paraId="22187853" w14:textId="77777777" w:rsidR="0067336A" w:rsidRDefault="0067336A" w:rsidP="0067336A">
      <w:pPr>
        <w:ind w:firstLine="720"/>
      </w:pPr>
    </w:p>
    <w:p w14:paraId="1619898F" w14:textId="17618C86" w:rsidR="000400F0" w:rsidRDefault="000400F0" w:rsidP="000400F0">
      <w:pPr>
        <w:jc w:val="center"/>
      </w:pPr>
      <w:r>
        <w:rPr>
          <w:noProof/>
        </w:rPr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7A20" w14:textId="7C606C5C" w:rsidR="000400F0" w:rsidRPr="00DE0D5A" w:rsidRDefault="000400F0" w:rsidP="00DE0D5A">
      <w:pPr>
        <w:spacing w:after="240"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</w:t>
      </w:r>
      <w:r w:rsidR="0067336A">
        <w:rPr>
          <w:sz w:val="24"/>
          <w:szCs w:val="24"/>
        </w:rPr>
        <w:t>2.8.3</w:t>
      </w:r>
      <w:r w:rsidRPr="000400F0">
        <w:rPr>
          <w:sz w:val="24"/>
          <w:szCs w:val="24"/>
        </w:rPr>
        <w:t xml:space="preserve"> – Составляющие модели Фонга (слева направо: рассеянная, диффузная, зеркальная, суммарная)</w:t>
      </w:r>
    </w:p>
    <w:p w14:paraId="3E5E1A62" w14:textId="7DBF01EA" w:rsidR="00D40AFA" w:rsidRPr="00B37F74" w:rsidRDefault="00D40AFA" w:rsidP="00756D3A">
      <w:pPr>
        <w:ind w:left="360"/>
      </w:pPr>
      <w:r w:rsidRPr="00B37F74">
        <w:t>Пусть</w:t>
      </w:r>
    </w:p>
    <w:p w14:paraId="68971E7C" w14:textId="77777777" w:rsidR="0067336A" w:rsidRPr="0067336A" w:rsidRDefault="00893339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40AFA" w:rsidRPr="00B37F74">
        <w:t xml:space="preserve"> – вектор отраженного луча</w:t>
      </w:r>
      <w:r w:rsidR="0067336A" w:rsidRPr="0067336A">
        <w:rPr>
          <w:lang w:val="en-US"/>
        </w:rPr>
        <w:t>,</w:t>
      </w:r>
    </w:p>
    <w:p w14:paraId="75BC75CB" w14:textId="77777777" w:rsidR="0067336A" w:rsidRPr="0067336A" w:rsidRDefault="00893339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B37F74" w:rsidRPr="00B37F74">
        <w:t xml:space="preserve"> – вектор </w:t>
      </w:r>
      <w:r w:rsidR="0067336A">
        <w:t>от точки до наблюдателя</w:t>
      </w:r>
      <w:r w:rsidR="0067336A" w:rsidRPr="0067336A">
        <w:t>,</w:t>
      </w:r>
    </w:p>
    <w:p w14:paraId="1172439B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 w:rsidRPr="0067336A">
        <w:rPr>
          <w:lang w:val="en-US"/>
        </w:rPr>
        <w:t>I</w:t>
      </w:r>
      <w:r w:rsidRPr="0067336A">
        <w:rPr>
          <w:vertAlign w:val="subscript"/>
          <w:lang w:val="en-US"/>
        </w:rPr>
        <w:t>p</w:t>
      </w:r>
      <w:r w:rsidRPr="0067336A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  <w:r w:rsidR="0067336A" w:rsidRPr="0067336A">
        <w:rPr>
          <w:lang w:val="en-US"/>
        </w:rPr>
        <w:t>,</w:t>
      </w:r>
    </w:p>
    <w:p w14:paraId="00BC2E2A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з</w:t>
      </w:r>
      <w:r w:rsidRPr="00B37F74">
        <w:t xml:space="preserve"> – коэффициент зеркального освещения</w:t>
      </w:r>
      <w:r w:rsidR="0067336A" w:rsidRPr="0067336A">
        <w:rPr>
          <w:lang w:val="en-US"/>
        </w:rPr>
        <w:t>,</w:t>
      </w:r>
    </w:p>
    <w:p w14:paraId="1904035D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а</w:t>
      </w:r>
      <w:r w:rsidRPr="00B37F74">
        <w:t xml:space="preserve"> – коэффициент рассеянного освещения</w:t>
      </w:r>
      <w:r w:rsidR="0067336A" w:rsidRPr="0067336A">
        <w:rPr>
          <w:lang w:val="en-US"/>
        </w:rPr>
        <w:t>,</w:t>
      </w:r>
    </w:p>
    <w:p w14:paraId="6565DF44" w14:textId="12AD2F80" w:rsidR="00B37F74" w:rsidRPr="00B37F74" w:rsidRDefault="00B37F74" w:rsidP="009E4B20">
      <w:pPr>
        <w:pStyle w:val="aa"/>
        <w:numPr>
          <w:ilvl w:val="0"/>
          <w:numId w:val="15"/>
        </w:numPr>
        <w:ind w:left="1080"/>
      </w:pPr>
      <w:r w:rsidRPr="00B37F74">
        <w:t>α - коэффициент блеска</w:t>
      </w:r>
    </w:p>
    <w:p w14:paraId="74B19DCA" w14:textId="1822C7FF" w:rsidR="00B37F74" w:rsidRPr="00B37F74" w:rsidRDefault="00B37F74" w:rsidP="00756D3A">
      <w:pPr>
        <w:ind w:firstLine="720"/>
      </w:pPr>
      <w:r w:rsidRPr="00B37F74">
        <w:t>Формула для расчета</w:t>
      </w:r>
      <w:r w:rsidR="00EB7E9C">
        <w:t xml:space="preserve"> </w:t>
      </w:r>
      <w:r w:rsidRPr="00B37F74">
        <w:t>интенсивности для модели Фонга имеет вид:</w:t>
      </w:r>
    </w:p>
    <w:p w14:paraId="0E768F16" w14:textId="1AE57AD5" w:rsidR="00D75273" w:rsidRDefault="00893339" w:rsidP="0067336A">
      <w:pPr>
        <w:jc w:val="center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2.8.2</m:t>
                  </m:r>
                </m:e>
              </m:d>
            </m:e>
          </m:eqArr>
        </m:oMath>
      </m:oMathPara>
    </w:p>
    <w:p w14:paraId="56228DC3" w14:textId="2C01319B" w:rsidR="00EF4F9D" w:rsidRPr="00FF21EB" w:rsidRDefault="00EF4F9D" w:rsidP="00DA5491">
      <w:pPr>
        <w:pStyle w:val="2"/>
      </w:pPr>
      <w:bookmarkStart w:id="34" w:name="_Toc26614729"/>
      <w:r>
        <w:t>2.</w:t>
      </w:r>
      <w:r w:rsidR="0067336A" w:rsidRPr="00CC19C2">
        <w:t>9</w:t>
      </w:r>
      <w:r>
        <w:t xml:space="preserve"> Построение теней</w:t>
      </w:r>
      <w:bookmarkEnd w:id="34"/>
    </w:p>
    <w:p w14:paraId="7A749E86" w14:textId="276204CF" w:rsidR="00FC3EED" w:rsidRDefault="00CC19C2" w:rsidP="00951815">
      <w:pPr>
        <w:ind w:firstLine="720"/>
      </w:pPr>
      <w:r>
        <w:t xml:space="preserve">Для генерации теней в данном курсовом проекте используется метод теневых карт. Он основан на алгоритме </w:t>
      </w:r>
      <w:r>
        <w:rPr>
          <w:lang w:val="en-US"/>
        </w:rPr>
        <w:t>Z</w:t>
      </w:r>
      <w:r w:rsidRPr="00CC19C2">
        <w:t>-</w:t>
      </w:r>
      <w:r>
        <w:t>буфера</w:t>
      </w:r>
      <w:r w:rsidRPr="00CC19C2">
        <w:t xml:space="preserve">: </w:t>
      </w:r>
      <w:r>
        <w:t xml:space="preserve">сначала камера устанавливается на позицию источника освещения и происходит построение сцены с занесением глубин </w:t>
      </w:r>
      <w:r w:rsidR="00DE0D5A">
        <w:t xml:space="preserve">в </w:t>
      </w:r>
      <w:r>
        <w:t xml:space="preserve">теневой </w:t>
      </w:r>
      <w:r w:rsidR="00DE0D5A">
        <w:t>буфер (карту теней)</w:t>
      </w:r>
      <w:r>
        <w:t xml:space="preserve">. Все </w:t>
      </w:r>
      <w:r w:rsidR="00DE0D5A">
        <w:t>точки в этом буфере</w:t>
      </w:r>
      <w:r>
        <w:t xml:space="preserve"> видимы с точки зрения источника, соответственно они освещены</w:t>
      </w:r>
      <w:r w:rsidRPr="00CC19C2">
        <w:t xml:space="preserve">. </w:t>
      </w:r>
      <w:r>
        <w:t xml:space="preserve">После этого </w:t>
      </w:r>
      <w:r w:rsidR="00DE0D5A">
        <w:t>изображение строится</w:t>
      </w:r>
      <w:r>
        <w:t xml:space="preserve"> уже с позиции наблюдателя, при этом для каждой точки </w:t>
      </w:r>
      <w:r w:rsidR="00E64FEC">
        <w:t>буфера кадра</w:t>
      </w:r>
      <w:r w:rsidR="008E5180">
        <w:t xml:space="preserve"> расстояние до источника освещения сравнивается со значением из теневой карты</w:t>
      </w:r>
      <w:r w:rsidRPr="00CC19C2">
        <w:t xml:space="preserve">: </w:t>
      </w:r>
      <w:r>
        <w:t>е</w:t>
      </w:r>
      <w:r w:rsidR="008E5180">
        <w:t>сли это расстояние</w:t>
      </w:r>
      <w:r>
        <w:t xml:space="preserve"> больше полученного</w:t>
      </w:r>
      <w:r w:rsidR="008E5180">
        <w:t xml:space="preserve"> значения</w:t>
      </w:r>
      <w:r>
        <w:t xml:space="preserve"> из </w:t>
      </w:r>
      <w:r w:rsidR="00DE0D5A">
        <w:t>карт</w:t>
      </w:r>
      <w:r w:rsidR="008E5180">
        <w:t>ы</w:t>
      </w:r>
      <w:r>
        <w:t xml:space="preserve">, то </w:t>
      </w:r>
      <w:r w:rsidR="008E5180">
        <w:t>точка</w:t>
      </w:r>
      <w:r>
        <w:t xml:space="preserve"> </w:t>
      </w:r>
      <w:r w:rsidR="00E64FEC">
        <w:t xml:space="preserve">лежит в тени и отображается только с </w:t>
      </w:r>
      <w:r w:rsidR="008E5180">
        <w:t xml:space="preserve">учетом рассеянного </w:t>
      </w:r>
      <w:r w:rsidR="00E64FEC">
        <w:t>света.</w:t>
      </w:r>
      <w:r w:rsidR="00FC3EED" w:rsidRPr="00FC3EED">
        <w:t xml:space="preserve"> </w:t>
      </w:r>
      <w:r w:rsidR="008E5180">
        <w:t>Иначе точка</w:t>
      </w:r>
      <w:r w:rsidR="00DE0D5A">
        <w:t xml:space="preserve"> освещена и происходит расчет ее интенсивности со всеми </w:t>
      </w:r>
      <w:r w:rsidR="008E5180">
        <w:t>составляющими освещения</w:t>
      </w:r>
      <w:r w:rsidR="00DE0D5A">
        <w:t>.</w:t>
      </w:r>
    </w:p>
    <w:p w14:paraId="24E94C27" w14:textId="240BD871" w:rsidR="00DE0D5A" w:rsidRDefault="00FC3EED" w:rsidP="00DE0D5A">
      <w:pPr>
        <w:ind w:firstLine="720"/>
        <w:rPr>
          <w:noProof/>
        </w:rPr>
      </w:pPr>
      <w:r>
        <w:lastRenderedPageBreak/>
        <w:t xml:space="preserve">На рисунке 2.9.1 представлены </w:t>
      </w:r>
      <w:r w:rsidR="007041F4">
        <w:t xml:space="preserve">случаи затененной и освещенной точек. </w:t>
      </w:r>
    </w:p>
    <w:p w14:paraId="6C61DD48" w14:textId="251B4671" w:rsidR="003269DB" w:rsidRDefault="00FC3EED" w:rsidP="00DE0D5A">
      <w:pPr>
        <w:ind w:firstLine="720"/>
        <w:jc w:val="center"/>
      </w:pPr>
      <w:r>
        <w:rPr>
          <w:noProof/>
        </w:rPr>
        <w:drawing>
          <wp:inline distT="0" distB="0" distL="0" distR="0" wp14:anchorId="7833985F" wp14:editId="4459B380">
            <wp:extent cx="3522708" cy="3534522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/>
                    <a:stretch/>
                  </pic:blipFill>
                  <pic:spPr bwMode="auto">
                    <a:xfrm>
                      <a:off x="0" y="0"/>
                      <a:ext cx="3560147" cy="35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2176" w14:textId="595D2638" w:rsidR="00DE0D5A" w:rsidRDefault="00DE0D5A" w:rsidP="00DE0D5A">
      <w:pPr>
        <w:spacing w:after="240"/>
        <w:ind w:firstLine="720"/>
        <w:jc w:val="center"/>
        <w:rPr>
          <w:sz w:val="24"/>
          <w:szCs w:val="24"/>
        </w:rPr>
      </w:pPr>
      <w:r w:rsidRPr="00DE0D5A">
        <w:rPr>
          <w:sz w:val="24"/>
          <w:szCs w:val="24"/>
        </w:rPr>
        <w:t>Рисунок 2.9.1 – Использование карты теней</w:t>
      </w:r>
    </w:p>
    <w:p w14:paraId="6CF6212E" w14:textId="77777777" w:rsidR="008E5180" w:rsidRDefault="00E64FEC" w:rsidP="00951815">
      <w:pPr>
        <w:ind w:firstLine="720"/>
      </w:pPr>
      <w:r>
        <w:t xml:space="preserve">Так как используемый источник освещения является точечным, то есть излучающим свет во всех направлениях, для генерации теней необходимо произвести построение сцены 6 раз для разных </w:t>
      </w:r>
      <w:r w:rsidR="00DE0D5A">
        <w:t>направлений</w:t>
      </w:r>
      <w:r>
        <w:t xml:space="preserve"> камеры</w:t>
      </w:r>
      <w:r w:rsidR="00DE0D5A" w:rsidRPr="00DE0D5A">
        <w:t xml:space="preserve">: </w:t>
      </w:r>
      <w:r w:rsidR="00DE0D5A">
        <w:t xml:space="preserve">вдоль и против осей </w:t>
      </w:r>
      <w:r w:rsidR="00DE0D5A">
        <w:rPr>
          <w:lang w:val="en-US"/>
        </w:rPr>
        <w:t>OX</w:t>
      </w:r>
      <w:r w:rsidR="00DE0D5A" w:rsidRPr="00DE0D5A">
        <w:t>,</w:t>
      </w:r>
      <w:r w:rsidR="00DE0D5A">
        <w:t xml:space="preserve"> </w:t>
      </w:r>
      <w:r w:rsidR="00DE0D5A">
        <w:rPr>
          <w:lang w:val="en-US"/>
        </w:rPr>
        <w:t>OY</w:t>
      </w:r>
      <w:r w:rsidR="00DE0D5A">
        <w:t xml:space="preserve"> и</w:t>
      </w:r>
      <w:r w:rsidR="00DE0D5A" w:rsidRPr="00DE0D5A">
        <w:t xml:space="preserve"> </w:t>
      </w:r>
      <w:r w:rsidR="00DE0D5A">
        <w:rPr>
          <w:lang w:val="en-US"/>
        </w:rPr>
        <w:t>OZ</w:t>
      </w:r>
      <w:r w:rsidR="00DE0D5A" w:rsidRPr="00DE0D5A">
        <w:t>.</w:t>
      </w:r>
      <w:r w:rsidR="00DE0D5A">
        <w:t xml:space="preserve"> </w:t>
      </w:r>
      <w:r w:rsidR="008E5180">
        <w:t>В результате получается</w:t>
      </w:r>
      <w:r w:rsidR="00DE0D5A">
        <w:t xml:space="preserve"> так называемая кубическая карта теней, в которой содержатся значения глубин всех освещенных участков сцены.</w:t>
      </w:r>
      <w:r w:rsidR="008E5180">
        <w:t xml:space="preserve"> </w:t>
      </w:r>
    </w:p>
    <w:p w14:paraId="72573635" w14:textId="757B35DF" w:rsidR="00E64FEC" w:rsidRDefault="008E5180" w:rsidP="00951815">
      <w:pPr>
        <w:ind w:firstLine="720"/>
      </w:pPr>
      <w:r>
        <w:t>Этот способ генерации теней требует значительного числа вычислений, однако они выполняются только при перестроении сцены, то есть при изменении положения камеры заново вычислять значения в карте теней не нужно. Таким образом метод кубической карты теней позволяет сохранить плавность подачи картинки при перемещении по сцене</w:t>
      </w:r>
      <w:r w:rsidR="005C2329">
        <w:t>.</w:t>
      </w:r>
    </w:p>
    <w:p w14:paraId="12CEAF84" w14:textId="1E30060A" w:rsidR="007041F4" w:rsidRDefault="007041F4" w:rsidP="00951815">
      <w:pPr>
        <w:ind w:firstLine="720"/>
      </w:pPr>
    </w:p>
    <w:p w14:paraId="3364721E" w14:textId="2F7AC37D" w:rsidR="007041F4" w:rsidRDefault="007041F4" w:rsidP="00951815">
      <w:pPr>
        <w:ind w:firstLine="720"/>
      </w:pPr>
    </w:p>
    <w:p w14:paraId="2679A70B" w14:textId="68E4AF44" w:rsidR="007041F4" w:rsidRDefault="007041F4" w:rsidP="007041F4"/>
    <w:p w14:paraId="28249FB8" w14:textId="453A3C19" w:rsidR="007041F4" w:rsidRPr="00DE0D5A" w:rsidRDefault="007041F4" w:rsidP="007041F4">
      <w:pPr>
        <w:pStyle w:val="1"/>
      </w:pPr>
      <w:bookmarkStart w:id="35" w:name="_Toc26614730"/>
      <w:r>
        <w:lastRenderedPageBreak/>
        <w:t>3. Технологический раздел</w:t>
      </w:r>
      <w:bookmarkEnd w:id="35"/>
    </w:p>
    <w:p w14:paraId="22019C26" w14:textId="79CCB1CB" w:rsidR="00951815" w:rsidRDefault="007041F4" w:rsidP="007041F4">
      <w:pPr>
        <w:pStyle w:val="2"/>
      </w:pPr>
      <w:bookmarkStart w:id="36" w:name="_Toc26614731"/>
      <w:r>
        <w:t>3</w:t>
      </w:r>
      <w:r w:rsidRPr="007041F4">
        <w:t xml:space="preserve">.1 </w:t>
      </w:r>
      <w:r>
        <w:t>Выбор языка программирования и среды разработки</w:t>
      </w:r>
      <w:bookmarkEnd w:id="36"/>
    </w:p>
    <w:p w14:paraId="605E6C4B" w14:textId="51C5F45B" w:rsidR="007041F4" w:rsidRPr="000D5D7B" w:rsidRDefault="007041F4" w:rsidP="007041F4">
      <w:pPr>
        <w:ind w:firstLine="567"/>
        <w:rPr>
          <w:szCs w:val="28"/>
        </w:rPr>
      </w:pPr>
      <w:r>
        <w:tab/>
      </w:r>
      <w:r>
        <w:rPr>
          <w:szCs w:val="28"/>
        </w:rPr>
        <w:t xml:space="preserve">Для написания данного курсового проекта </w:t>
      </w:r>
      <w:r w:rsidR="00C57F17">
        <w:t>был выбран</w:t>
      </w:r>
      <w:r w:rsidR="000D5D7B">
        <w:rPr>
          <w:szCs w:val="28"/>
        </w:rPr>
        <w:t xml:space="preserve"> язык </w:t>
      </w:r>
      <w:r w:rsidR="000D5D7B">
        <w:rPr>
          <w:szCs w:val="28"/>
          <w:lang w:val="en-US"/>
        </w:rPr>
        <w:t>C</w:t>
      </w:r>
      <w:r w:rsidR="000D5D7B" w:rsidRPr="000D5D7B">
        <w:rPr>
          <w:szCs w:val="28"/>
        </w:rPr>
        <w:t>++</w:t>
      </w:r>
      <w:r w:rsidRPr="00412E45">
        <w:rPr>
          <w:szCs w:val="28"/>
        </w:rPr>
        <w:t>.</w:t>
      </w:r>
      <w:r>
        <w:rPr>
          <w:szCs w:val="28"/>
        </w:rPr>
        <w:t xml:space="preserve"> </w:t>
      </w:r>
      <w:r w:rsidR="000D5D7B">
        <w:rPr>
          <w:szCs w:val="28"/>
        </w:rPr>
        <w:t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компоненты, независимо от других</w:t>
      </w:r>
      <w:r>
        <w:rPr>
          <w:szCs w:val="28"/>
        </w:rPr>
        <w:t xml:space="preserve">. </w:t>
      </w:r>
      <w:r w:rsidR="000D5D7B">
        <w:rPr>
          <w:szCs w:val="28"/>
        </w:rPr>
        <w:t>Я</w:t>
      </w:r>
      <w:r>
        <w:rPr>
          <w:szCs w:val="28"/>
        </w:rPr>
        <w:t xml:space="preserve">зык </w:t>
      </w:r>
      <w:r>
        <w:rPr>
          <w:szCs w:val="28"/>
          <w:lang w:val="en-US"/>
        </w:rPr>
        <w:t>C</w:t>
      </w:r>
      <w:r>
        <w:rPr>
          <w:szCs w:val="28"/>
        </w:rPr>
        <w:t xml:space="preserve">++ </w:t>
      </w:r>
      <w:r w:rsidR="000D5D7B">
        <w:rPr>
          <w:szCs w:val="28"/>
        </w:rPr>
        <w:t>позволяет эффективно использовать ресурсы системы благодаря широкому набору функций и классов из стандартной библиотеки</w:t>
      </w:r>
      <w:r>
        <w:rPr>
          <w:szCs w:val="28"/>
        </w:rPr>
        <w:t>.</w:t>
      </w:r>
    </w:p>
    <w:p w14:paraId="216D67EB" w14:textId="4BFAE068" w:rsidR="007041F4" w:rsidRDefault="007041F4" w:rsidP="007041F4">
      <w:pPr>
        <w:ind w:firstLine="567"/>
        <w:rPr>
          <w:szCs w:val="28"/>
        </w:rPr>
      </w:pPr>
      <w:r>
        <w:rPr>
          <w:szCs w:val="28"/>
        </w:rPr>
        <w:t xml:space="preserve">В качестве среды </w:t>
      </w:r>
      <w:r w:rsidR="00C57F17">
        <w:rPr>
          <w:szCs w:val="28"/>
        </w:rPr>
        <w:t xml:space="preserve">разработки </w:t>
      </w:r>
      <w:r w:rsidR="00A405FD">
        <w:rPr>
          <w:szCs w:val="28"/>
        </w:rPr>
        <w:t>был использован</w:t>
      </w:r>
      <w:r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847568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>
        <w:rPr>
          <w:szCs w:val="28"/>
        </w:rPr>
        <w:t xml:space="preserve"> </w:t>
      </w:r>
      <w:r w:rsidR="000D5D7B">
        <w:rPr>
          <w:szCs w:val="28"/>
        </w:rPr>
        <w:t>4</w:t>
      </w:r>
      <w:r>
        <w:rPr>
          <w:szCs w:val="28"/>
        </w:rPr>
        <w:t>.</w:t>
      </w:r>
      <w:r w:rsidR="000D5D7B">
        <w:rPr>
          <w:szCs w:val="28"/>
        </w:rPr>
        <w:t>10</w:t>
      </w:r>
      <w:r>
        <w:rPr>
          <w:szCs w:val="28"/>
        </w:rPr>
        <w:t>.</w:t>
      </w:r>
      <w:r w:rsidR="000D5D7B">
        <w:rPr>
          <w:szCs w:val="28"/>
        </w:rPr>
        <w:t>2</w:t>
      </w:r>
      <w:r>
        <w:rPr>
          <w:szCs w:val="28"/>
        </w:rPr>
        <w:t xml:space="preserve">. </w:t>
      </w:r>
      <w:r w:rsidR="000D5D7B">
        <w:rPr>
          <w:szCs w:val="28"/>
        </w:rPr>
        <w:t>Он обладает всем необходимым функционалом для написания, профилирования и отладки</w:t>
      </w:r>
      <w:r w:rsidR="00C57F17">
        <w:rPr>
          <w:szCs w:val="28"/>
        </w:rPr>
        <w:t xml:space="preserve"> программ и создания графического пользовательского интерфейса</w:t>
      </w:r>
      <w:r>
        <w:rPr>
          <w:szCs w:val="28"/>
        </w:rPr>
        <w:t>.</w:t>
      </w:r>
      <w:r w:rsidR="00C57F17">
        <w:rPr>
          <w:szCs w:val="28"/>
        </w:rPr>
        <w:t xml:space="preserve"> Данная среда поставляется вместе с фреймворком </w:t>
      </w:r>
      <w:r w:rsidR="00C57F17">
        <w:rPr>
          <w:szCs w:val="28"/>
          <w:lang w:val="en-US"/>
        </w:rPr>
        <w:t>Qt</w:t>
      </w:r>
      <w:r w:rsidR="00C57F17" w:rsidRPr="00C57F17">
        <w:rPr>
          <w:szCs w:val="28"/>
        </w:rPr>
        <w:t xml:space="preserve"> 5.13.2, </w:t>
      </w:r>
      <w:r w:rsidR="00C57F17">
        <w:rPr>
          <w:szCs w:val="28"/>
        </w:rPr>
        <w:t xml:space="preserve">классы и функции которого были использованы при написании курсового проекта.  </w:t>
      </w:r>
    </w:p>
    <w:p w14:paraId="7D3860B5" w14:textId="5403785E" w:rsidR="007041F4" w:rsidRDefault="00C57F17" w:rsidP="007041F4">
      <w:pPr>
        <w:ind w:firstLine="567"/>
        <w:rPr>
          <w:szCs w:val="28"/>
        </w:rPr>
      </w:pPr>
      <w:r>
        <w:rPr>
          <w:szCs w:val="28"/>
        </w:rPr>
        <w:t xml:space="preserve">Критическим по скорости участком программы является </w:t>
      </w:r>
      <w:proofErr w:type="spellStart"/>
      <w:r>
        <w:rPr>
          <w:szCs w:val="28"/>
        </w:rPr>
        <w:t>попиксельное</w:t>
      </w:r>
      <w:proofErr w:type="spellEnd"/>
      <w:r>
        <w:rPr>
          <w:szCs w:val="28"/>
        </w:rPr>
        <w:t xml:space="preserve"> вычисление глубины для </w:t>
      </w:r>
      <w:r>
        <w:rPr>
          <w:szCs w:val="28"/>
          <w:lang w:val="en-US"/>
        </w:rPr>
        <w:t>Z</w:t>
      </w:r>
      <w:r w:rsidRPr="00C57F17">
        <w:rPr>
          <w:szCs w:val="28"/>
        </w:rPr>
        <w:t>-</w:t>
      </w:r>
      <w:r>
        <w:rPr>
          <w:szCs w:val="28"/>
        </w:rPr>
        <w:t>буфера и интенсивности для буфера кадра.</w:t>
      </w:r>
      <w:r w:rsidR="00A405FD">
        <w:rPr>
          <w:szCs w:val="28"/>
        </w:rPr>
        <w:t xml:space="preserve"> Эта часть была разбита на отдельные потоки при помощи класса стандартной библиотеки </w:t>
      </w:r>
      <w:proofErr w:type="gramStart"/>
      <w:r w:rsidR="00A405FD">
        <w:rPr>
          <w:szCs w:val="28"/>
          <w:lang w:val="en-US"/>
        </w:rPr>
        <w:t>std</w:t>
      </w:r>
      <w:r w:rsidR="00A405FD" w:rsidRPr="00A405FD">
        <w:rPr>
          <w:szCs w:val="28"/>
        </w:rPr>
        <w:t>::</w:t>
      </w:r>
      <w:proofErr w:type="gramEnd"/>
      <w:r w:rsidR="00A405FD">
        <w:rPr>
          <w:szCs w:val="28"/>
          <w:lang w:val="en-US"/>
        </w:rPr>
        <w:t>thread</w:t>
      </w:r>
      <w:r w:rsidR="00A405FD" w:rsidRPr="00A405FD">
        <w:rPr>
          <w:szCs w:val="28"/>
        </w:rPr>
        <w:t xml:space="preserve">. </w:t>
      </w:r>
      <w:r w:rsidR="00A405FD">
        <w:rPr>
          <w:szCs w:val="28"/>
        </w:rPr>
        <w:t>Использование параллельных позволяет эффективно использовать свободные ресурсы системы и существенно сократить время на необходимые вычисления.</w:t>
      </w:r>
    </w:p>
    <w:p w14:paraId="242D8119" w14:textId="00BE527C" w:rsidR="0021358D" w:rsidRDefault="0021358D" w:rsidP="007041F4">
      <w:pPr>
        <w:ind w:firstLine="567"/>
        <w:rPr>
          <w:szCs w:val="28"/>
        </w:rPr>
      </w:pPr>
    </w:p>
    <w:p w14:paraId="206F0D94" w14:textId="5F68B8E3" w:rsidR="0021358D" w:rsidRDefault="0021358D" w:rsidP="007041F4">
      <w:pPr>
        <w:ind w:firstLine="567"/>
        <w:rPr>
          <w:szCs w:val="28"/>
        </w:rPr>
      </w:pPr>
    </w:p>
    <w:p w14:paraId="4F89C4CD" w14:textId="734FD705" w:rsidR="0021358D" w:rsidRDefault="0021358D" w:rsidP="007041F4">
      <w:pPr>
        <w:ind w:firstLine="567"/>
        <w:rPr>
          <w:szCs w:val="28"/>
        </w:rPr>
      </w:pPr>
    </w:p>
    <w:p w14:paraId="58F8BFE5" w14:textId="59E68F61" w:rsidR="0021358D" w:rsidRDefault="0021358D" w:rsidP="007041F4">
      <w:pPr>
        <w:ind w:firstLine="567"/>
        <w:rPr>
          <w:szCs w:val="28"/>
        </w:rPr>
      </w:pPr>
    </w:p>
    <w:p w14:paraId="7D17583F" w14:textId="03A16B31" w:rsidR="0021358D" w:rsidRDefault="0021358D" w:rsidP="007041F4">
      <w:pPr>
        <w:ind w:firstLine="567"/>
        <w:rPr>
          <w:szCs w:val="28"/>
        </w:rPr>
      </w:pPr>
    </w:p>
    <w:p w14:paraId="6299E57B" w14:textId="45057FBE" w:rsidR="0021358D" w:rsidRDefault="0021358D" w:rsidP="007041F4">
      <w:pPr>
        <w:ind w:firstLine="567"/>
        <w:rPr>
          <w:szCs w:val="28"/>
        </w:rPr>
      </w:pPr>
    </w:p>
    <w:p w14:paraId="7F02709D" w14:textId="77777777" w:rsidR="0021358D" w:rsidRPr="00C57F17" w:rsidRDefault="0021358D" w:rsidP="007041F4">
      <w:pPr>
        <w:ind w:firstLine="567"/>
        <w:rPr>
          <w:szCs w:val="28"/>
        </w:rPr>
      </w:pPr>
    </w:p>
    <w:p w14:paraId="3361828F" w14:textId="78DF5281" w:rsidR="007041F4" w:rsidRDefault="0021358D" w:rsidP="0021358D">
      <w:pPr>
        <w:pStyle w:val="2"/>
      </w:pPr>
      <w:bookmarkStart w:id="37" w:name="_Toc26614732"/>
      <w:r w:rsidRPr="00893339">
        <w:lastRenderedPageBreak/>
        <w:t xml:space="preserve">3.2 </w:t>
      </w:r>
      <w:r>
        <w:t>Структура программы</w:t>
      </w:r>
      <w:bookmarkEnd w:id="37"/>
    </w:p>
    <w:p w14:paraId="032EA1DD" w14:textId="77777777" w:rsidR="0021358D" w:rsidRDefault="0021358D" w:rsidP="0021358D">
      <w:r>
        <w:tab/>
        <w:t>На рисунке 3.2.1 представлена схема разработанных классов.</w:t>
      </w:r>
    </w:p>
    <w:p w14:paraId="2A6D2942" w14:textId="4E3A76F5" w:rsidR="0021358D" w:rsidRDefault="0021358D" w:rsidP="0021358D">
      <w:pPr>
        <w:jc w:val="center"/>
      </w:pPr>
      <w:r>
        <w:rPr>
          <w:noProof/>
        </w:rPr>
        <w:drawing>
          <wp:inline distT="0" distB="0" distL="0" distR="0" wp14:anchorId="2E76D2E5" wp14:editId="4E57FF5A">
            <wp:extent cx="5939790" cy="32670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64A7" w14:textId="4D04A286" w:rsidR="0021358D" w:rsidRDefault="0021358D" w:rsidP="0021358D">
      <w:pPr>
        <w:spacing w:after="240"/>
        <w:jc w:val="center"/>
        <w:rPr>
          <w:sz w:val="24"/>
          <w:szCs w:val="24"/>
        </w:rPr>
      </w:pPr>
      <w:r w:rsidRPr="0021358D">
        <w:rPr>
          <w:sz w:val="24"/>
          <w:szCs w:val="24"/>
        </w:rPr>
        <w:t>Рисунок 3.2.1 – Схема классов программы</w:t>
      </w:r>
    </w:p>
    <w:p w14:paraId="45DBDBDA" w14:textId="7FA736AB" w:rsidR="0021358D" w:rsidRDefault="0021358D" w:rsidP="0021358D">
      <w:pPr>
        <w:ind w:firstLine="720"/>
        <w:jc w:val="left"/>
        <w:rPr>
          <w:szCs w:val="28"/>
        </w:rPr>
      </w:pPr>
      <w:r>
        <w:rPr>
          <w:szCs w:val="28"/>
        </w:rPr>
        <w:t>Разработанная программа состоит из следующих классов</w:t>
      </w:r>
      <w:r w:rsidRPr="0021358D">
        <w:rPr>
          <w:szCs w:val="28"/>
        </w:rPr>
        <w:t>:</w:t>
      </w:r>
    </w:p>
    <w:p w14:paraId="4CE94C56" w14:textId="19CDC2AE" w:rsidR="0021358D" w:rsidRDefault="0021358D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Базовые математические классы</w:t>
      </w:r>
    </w:p>
    <w:p w14:paraId="05B23AD9" w14:textId="08A9EC9B" w:rsidR="0021358D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 xml:space="preserve">Matrix – </w:t>
      </w:r>
      <w:r>
        <w:rPr>
          <w:szCs w:val="28"/>
        </w:rPr>
        <w:t>класс матриц</w:t>
      </w:r>
      <w:r>
        <w:rPr>
          <w:szCs w:val="28"/>
          <w:lang w:val="en-US"/>
        </w:rPr>
        <w:t>;</w:t>
      </w:r>
    </w:p>
    <w:p w14:paraId="79E6B445" w14:textId="7FE1CCF2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3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трехмерного пространства</w:t>
      </w:r>
      <w:r w:rsidRPr="00122E4F">
        <w:rPr>
          <w:szCs w:val="28"/>
        </w:rPr>
        <w:t>;</w:t>
      </w:r>
    </w:p>
    <w:p w14:paraId="351A445A" w14:textId="3E78E38E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4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в однородных координатах</w:t>
      </w:r>
      <w:r w:rsidRPr="00122E4F">
        <w:rPr>
          <w:szCs w:val="28"/>
        </w:rPr>
        <w:t>.</w:t>
      </w:r>
    </w:p>
    <w:p w14:paraId="3EBEA5B0" w14:textId="398B04C2" w:rsidR="00122E4F" w:rsidRPr="00122E4F" w:rsidRDefault="00122E4F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для работы с моделями</w:t>
      </w:r>
    </w:p>
    <w:p w14:paraId="65AB2DF2" w14:textId="513AB7B6" w:rsidR="00122E4F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BaseModel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базовый класс моделей с возможностью перемещения по сцене и изменения спектральных характеристик</w:t>
      </w:r>
      <w:r w:rsidRPr="00122E4F">
        <w:rPr>
          <w:szCs w:val="28"/>
        </w:rPr>
        <w:t>;</w:t>
      </w:r>
    </w:p>
    <w:p w14:paraId="43F2DAAE" w14:textId="2DD22997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Cube</w:t>
      </w:r>
      <w:r w:rsidRPr="00122E4F">
        <w:rPr>
          <w:szCs w:val="28"/>
        </w:rPr>
        <w:t xml:space="preserve"> – </w:t>
      </w:r>
      <w:r>
        <w:rPr>
          <w:szCs w:val="28"/>
        </w:rPr>
        <w:t>класс куба с возможностью изменения радиусов верхнего и нижнего оснований, высоты и числа боковых граней</w:t>
      </w:r>
      <w:r w:rsidR="00F819F0" w:rsidRPr="00F819F0">
        <w:rPr>
          <w:szCs w:val="28"/>
        </w:rPr>
        <w:t>.</w:t>
      </w:r>
    </w:p>
    <w:p w14:paraId="7292459E" w14:textId="77777777" w:rsidR="00F819F0" w:rsidRPr="00F819F0" w:rsidRDefault="00F819F0" w:rsidP="00F819F0">
      <w:pPr>
        <w:ind w:left="1800"/>
        <w:jc w:val="left"/>
        <w:rPr>
          <w:szCs w:val="28"/>
        </w:rPr>
      </w:pPr>
    </w:p>
    <w:p w14:paraId="16F81627" w14:textId="6A512237" w:rsidR="00122E4F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lastRenderedPageBreak/>
        <w:t>Вспомогательные классы сцены</w:t>
      </w:r>
    </w:p>
    <w:p w14:paraId="66F24AE0" w14:textId="27235ECC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Camera</w:t>
      </w:r>
      <w:r w:rsidRPr="00F819F0">
        <w:rPr>
          <w:szCs w:val="28"/>
        </w:rPr>
        <w:t xml:space="preserve"> – </w:t>
      </w:r>
      <w:r>
        <w:rPr>
          <w:szCs w:val="28"/>
        </w:rPr>
        <w:t xml:space="preserve">класс камеры </w:t>
      </w:r>
      <w:r w:rsidR="00F819F0">
        <w:rPr>
          <w:szCs w:val="28"/>
        </w:rPr>
        <w:t>с возможностью перемещения по сцене</w:t>
      </w:r>
      <w:r w:rsidR="00F819F0" w:rsidRPr="00F819F0">
        <w:rPr>
          <w:szCs w:val="28"/>
        </w:rPr>
        <w:t>;</w:t>
      </w:r>
    </w:p>
    <w:p w14:paraId="12F87ED8" w14:textId="6E5027B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Light</w:t>
      </w:r>
      <w:r w:rsidRPr="00F819F0">
        <w:rPr>
          <w:szCs w:val="28"/>
        </w:rPr>
        <w:t xml:space="preserve"> – </w:t>
      </w:r>
      <w:r>
        <w:rPr>
          <w:szCs w:val="28"/>
        </w:rPr>
        <w:t>класс источника освещения с возможностью перемещения по сцене и изменения цвета.</w:t>
      </w:r>
    </w:p>
    <w:p w14:paraId="27A1D2C5" w14:textId="572750B7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шейдеров</w:t>
      </w:r>
    </w:p>
    <w:p w14:paraId="1B14A7CE" w14:textId="2E5C045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базовый класс шейдера для преобразования вершин и вычисления интенсивности</w:t>
      </w:r>
      <w:r w:rsidRPr="00F819F0">
        <w:rPr>
          <w:szCs w:val="28"/>
        </w:rPr>
        <w:t>;</w:t>
      </w:r>
    </w:p>
    <w:p w14:paraId="1B1F410B" w14:textId="20EA1C0D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сцены</w:t>
      </w:r>
      <w:r w:rsidRPr="00F819F0">
        <w:rPr>
          <w:szCs w:val="28"/>
        </w:rPr>
        <w:t>;</w:t>
      </w:r>
    </w:p>
    <w:p w14:paraId="5042DD70" w14:textId="459A846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LightShader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источника освещения</w:t>
      </w:r>
      <w:r w:rsidRPr="00F819F0">
        <w:rPr>
          <w:szCs w:val="28"/>
        </w:rPr>
        <w:t>.</w:t>
      </w:r>
    </w:p>
    <w:p w14:paraId="53D636E3" w14:textId="78AF83EF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управления сценой</w:t>
      </w:r>
    </w:p>
    <w:p w14:paraId="19B1C9D2" w14:textId="0D2EFB4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ModelManager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класс для осуществления аффинных преобразований</w:t>
      </w:r>
      <w:r w:rsidRPr="00F819F0">
        <w:rPr>
          <w:szCs w:val="28"/>
        </w:rPr>
        <w:t>;</w:t>
      </w:r>
    </w:p>
    <w:p w14:paraId="00656ED9" w14:textId="17189034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CameraManager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осуществления видовых и перспективных преобразований</w:t>
      </w:r>
      <w:r w:rsidRPr="00F819F0">
        <w:rPr>
          <w:szCs w:val="28"/>
        </w:rPr>
        <w:t>;</w:t>
      </w:r>
    </w:p>
    <w:p w14:paraId="2460C7B3" w14:textId="2576551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визуализации сцены</w:t>
      </w:r>
      <w:r w:rsidRPr="00F819F0">
        <w:rPr>
          <w:szCs w:val="28"/>
        </w:rPr>
        <w:t>;</w:t>
      </w:r>
    </w:p>
    <w:p w14:paraId="47AB1D03" w14:textId="4633F210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SceneContainer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управления объектами сцены</w:t>
      </w:r>
      <w:r w:rsidRPr="00F819F0">
        <w:rPr>
          <w:szCs w:val="28"/>
        </w:rPr>
        <w:t>;</w:t>
      </w:r>
    </w:p>
    <w:p w14:paraId="51DA1785" w14:textId="4A393AA5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интерфейса</w:t>
      </w:r>
    </w:p>
    <w:p w14:paraId="7BA8F3A8" w14:textId="2034DFE1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Controller</w:t>
      </w:r>
      <w:r w:rsidRPr="00F819F0">
        <w:rPr>
          <w:szCs w:val="28"/>
        </w:rPr>
        <w:t xml:space="preserve"> – </w:t>
      </w:r>
      <w:r>
        <w:rPr>
          <w:szCs w:val="28"/>
        </w:rPr>
        <w:t>класс для взаимодействия управляющих классов с классами интерфейса</w:t>
      </w:r>
      <w:r w:rsidRPr="00F819F0">
        <w:rPr>
          <w:szCs w:val="28"/>
        </w:rPr>
        <w:t>;</w:t>
      </w:r>
    </w:p>
    <w:p w14:paraId="108BA9E8" w14:textId="6F4468DF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RenderWidget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 xml:space="preserve">класс </w:t>
      </w:r>
      <w:proofErr w:type="spellStart"/>
      <w:r w:rsidR="004B116C">
        <w:rPr>
          <w:szCs w:val="28"/>
        </w:rPr>
        <w:t>виджета</w:t>
      </w:r>
      <w:proofErr w:type="spellEnd"/>
      <w:r w:rsidR="004B116C">
        <w:rPr>
          <w:szCs w:val="28"/>
        </w:rPr>
        <w:t xml:space="preserve"> сцены для вывода буфера кадра</w:t>
      </w:r>
      <w:r w:rsidR="004B116C" w:rsidRPr="004B116C">
        <w:rPr>
          <w:szCs w:val="28"/>
        </w:rPr>
        <w:t>;</w:t>
      </w:r>
    </w:p>
    <w:p w14:paraId="2E781B77" w14:textId="4CD40FDD" w:rsidR="004B116C" w:rsidRDefault="004B116C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MainWindow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>класс главного окна сцены.</w:t>
      </w:r>
    </w:p>
    <w:p w14:paraId="7E7179F5" w14:textId="059D1CF5" w:rsidR="004B116C" w:rsidRDefault="004B116C" w:rsidP="004B116C">
      <w:pPr>
        <w:jc w:val="left"/>
        <w:rPr>
          <w:szCs w:val="28"/>
        </w:rPr>
      </w:pPr>
    </w:p>
    <w:p w14:paraId="776C95CD" w14:textId="1BBBDF86" w:rsidR="004B116C" w:rsidRDefault="004B116C" w:rsidP="004B116C">
      <w:pPr>
        <w:jc w:val="left"/>
        <w:rPr>
          <w:szCs w:val="28"/>
        </w:rPr>
      </w:pPr>
    </w:p>
    <w:p w14:paraId="117AC983" w14:textId="2E91520D" w:rsidR="004B116C" w:rsidRDefault="004B116C" w:rsidP="004B116C">
      <w:pPr>
        <w:jc w:val="left"/>
        <w:rPr>
          <w:szCs w:val="28"/>
        </w:rPr>
      </w:pPr>
    </w:p>
    <w:p w14:paraId="18057DB0" w14:textId="25B38EEC" w:rsidR="004B116C" w:rsidRDefault="004B116C" w:rsidP="004B116C">
      <w:pPr>
        <w:jc w:val="left"/>
        <w:rPr>
          <w:szCs w:val="28"/>
        </w:rPr>
      </w:pPr>
    </w:p>
    <w:p w14:paraId="747EC03C" w14:textId="685240BD" w:rsidR="004B116C" w:rsidRDefault="004B116C" w:rsidP="004B116C">
      <w:pPr>
        <w:pStyle w:val="2"/>
      </w:pPr>
      <w:bookmarkStart w:id="38" w:name="_Toc26614733"/>
      <w:r>
        <w:lastRenderedPageBreak/>
        <w:t>3.3 Интерфейс программы</w:t>
      </w:r>
      <w:bookmarkEnd w:id="38"/>
    </w:p>
    <w:p w14:paraId="5E02713B" w14:textId="05230E9B" w:rsidR="003A0FFF" w:rsidRDefault="004B116C" w:rsidP="003A0FFF">
      <w:pPr>
        <w:spacing w:after="240"/>
        <w:ind w:firstLine="360"/>
      </w:pPr>
      <w:r>
        <w:tab/>
        <w:t>При запуске программы на виджете сцены отображается источник освещения</w:t>
      </w:r>
      <w:r w:rsidR="00162124">
        <w:t xml:space="preserve"> и система координат в левом нижнем углу</w:t>
      </w:r>
      <w:r>
        <w:t>.</w:t>
      </w:r>
      <w:r w:rsidR="00162124">
        <w:t xml:space="preserve"> Источник освещения отображается как пирамида цвета источника. </w:t>
      </w:r>
      <w:r w:rsidR="00893339">
        <w:t xml:space="preserve">Для управления сценой используются разделы в </w:t>
      </w:r>
      <w:r w:rsidR="003A0FFF">
        <w:t>правой</w:t>
      </w:r>
      <w:r w:rsidR="00893339">
        <w:t xml:space="preserve"> части экрана (рисунок 3.3.1</w:t>
      </w:r>
      <w:r w:rsidR="003A0FFF" w:rsidRPr="003A0FFF">
        <w:t>).</w:t>
      </w:r>
    </w:p>
    <w:p w14:paraId="6B71D7DE" w14:textId="3C041901" w:rsidR="003A0FFF" w:rsidRPr="00163A2A" w:rsidRDefault="003A0FFF" w:rsidP="00163A2A">
      <w:pPr>
        <w:spacing w:after="240"/>
        <w:ind w:firstLine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9F1A51" wp14:editId="1C81F964">
            <wp:extent cx="4937688" cy="272116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terfa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1" cy="27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A2A">
        <w:rPr>
          <w:sz w:val="24"/>
          <w:szCs w:val="24"/>
        </w:rPr>
        <w:br/>
      </w:r>
      <w:r w:rsidRPr="003A0FFF">
        <w:rPr>
          <w:sz w:val="24"/>
          <w:szCs w:val="24"/>
        </w:rPr>
        <w:t>Рисунок 3.3.1 – Интерфейс программы</w:t>
      </w:r>
    </w:p>
    <w:p w14:paraId="564AE52F" w14:textId="6B421DFA" w:rsidR="00163A2A" w:rsidRDefault="00162124" w:rsidP="00163A2A">
      <w:pPr>
        <w:ind w:firstLine="720"/>
      </w:pPr>
      <w:r>
        <w:t xml:space="preserve">Для создания модели пользователю необходимо ввести в разделе </w:t>
      </w:r>
      <w:r w:rsidRPr="00162124">
        <w:t>“</w:t>
      </w:r>
      <w:r>
        <w:t>Модель</w:t>
      </w:r>
      <w:r w:rsidRPr="00162124">
        <w:t>”</w:t>
      </w:r>
      <w:r>
        <w:t xml:space="preserve"> ее геометрические и спектральные характеристики</w:t>
      </w:r>
      <w:r w:rsidR="00817063" w:rsidRPr="00817063">
        <w:t xml:space="preserve">: </w:t>
      </w:r>
      <w:r w:rsidR="00817063">
        <w:t>радиусы верхнего и нижнего оснований</w:t>
      </w:r>
      <w:r w:rsidR="00817063" w:rsidRPr="0015137E">
        <w:t xml:space="preserve">, </w:t>
      </w:r>
      <w:r w:rsidR="00817063">
        <w:t>высоту</w:t>
      </w:r>
      <w:r w:rsidR="00817063" w:rsidRPr="00817063">
        <w:t xml:space="preserve">, </w:t>
      </w:r>
      <w:r w:rsidR="00817063">
        <w:t>число боковых сторон</w:t>
      </w:r>
      <w:r w:rsidR="00817063" w:rsidRPr="00817063">
        <w:t>,</w:t>
      </w:r>
      <w:r w:rsidR="00817063">
        <w:t xml:space="preserve"> цвет поверхности</w:t>
      </w:r>
      <w:r w:rsidR="00817063" w:rsidRPr="0015137E">
        <w:t>, коэффициент</w:t>
      </w:r>
      <w:r w:rsidR="00817063">
        <w:t xml:space="preserve"> блеска и зеркальный коэффициент</w:t>
      </w:r>
      <w:r w:rsidR="00163A2A">
        <w:t xml:space="preserve"> </w:t>
      </w:r>
      <w:r w:rsidR="00163A2A">
        <w:br/>
      </w:r>
      <w:r w:rsidR="00535B72">
        <w:t>(рисунок 3.3.1</w:t>
      </w:r>
      <w:r w:rsidR="00C31977">
        <w:t>а</w:t>
      </w:r>
      <w:r w:rsidR="00535B72">
        <w:t>)</w:t>
      </w:r>
      <w:r w:rsidRPr="00162124">
        <w:t xml:space="preserve">. </w:t>
      </w:r>
      <w:r w:rsidR="00163A2A">
        <w:t xml:space="preserve">При нажатии правой кнопкой мыши по модели на сцене в разделе </w:t>
      </w:r>
      <w:r w:rsidR="00163A2A" w:rsidRPr="00E90611">
        <w:t>“</w:t>
      </w:r>
      <w:r w:rsidR="00163A2A">
        <w:t>Модель</w:t>
      </w:r>
      <w:r w:rsidR="00163A2A" w:rsidRPr="00E90611">
        <w:t xml:space="preserve">” </w:t>
      </w:r>
      <w:r w:rsidR="00163A2A">
        <w:t>отобразится секция с редактированием модели (рисунок 3.3.</w:t>
      </w:r>
      <w:r w:rsidR="00163A2A" w:rsidRPr="00817063">
        <w:t>1</w:t>
      </w:r>
      <w:r w:rsidR="00163A2A">
        <w:t>б).</w:t>
      </w:r>
    </w:p>
    <w:p w14:paraId="2389D610" w14:textId="77777777" w:rsidR="00163A2A" w:rsidRDefault="00163A2A" w:rsidP="00163A2A">
      <w:pPr>
        <w:ind w:firstLine="720"/>
      </w:pPr>
      <w:r>
        <w:t>Для перемещения по сцене используются клавиши</w:t>
      </w:r>
      <w:r w:rsidRPr="0015137E">
        <w:t xml:space="preserve">: </w:t>
      </w:r>
      <w:r>
        <w:rPr>
          <w:lang w:val="en-US"/>
        </w:rPr>
        <w:t>W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вперед, </w:t>
      </w:r>
      <w:r>
        <w:rPr>
          <w:lang w:val="en-US"/>
        </w:rPr>
        <w:t>S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назад, </w:t>
      </w:r>
      <w:r>
        <w:rPr>
          <w:lang w:val="en-US"/>
        </w:rPr>
        <w:t>A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влево, </w:t>
      </w:r>
      <w:r>
        <w:rPr>
          <w:lang w:val="en-US"/>
        </w:rPr>
        <w:t>D</w:t>
      </w:r>
      <w:r w:rsidRPr="0015137E">
        <w:t xml:space="preserve"> </w:t>
      </w:r>
      <w:r>
        <w:t>–</w:t>
      </w:r>
      <w:r w:rsidRPr="0015137E">
        <w:t xml:space="preserve"> </w:t>
      </w:r>
      <w:r>
        <w:t>вправо. Для поворота камеры необходимо зажать левую кнопку мыши и переместить мышь.</w:t>
      </w:r>
    </w:p>
    <w:p w14:paraId="62850125" w14:textId="77777777" w:rsidR="00163A2A" w:rsidRDefault="00163A2A" w:rsidP="00163A2A">
      <w:pPr>
        <w:ind w:firstLine="720"/>
      </w:pPr>
    </w:p>
    <w:p w14:paraId="233DF9BE" w14:textId="12473323" w:rsidR="00E90611" w:rsidRDefault="00E90611" w:rsidP="00817063">
      <w:pPr>
        <w:spacing w:after="240"/>
        <w:ind w:firstLine="360"/>
      </w:pPr>
    </w:p>
    <w:p w14:paraId="4C5AB153" w14:textId="5BD2DD42" w:rsidR="00E90611" w:rsidRDefault="00C31977" w:rsidP="00E90611">
      <w:pPr>
        <w:jc w:val="center"/>
      </w:pPr>
      <w:r>
        <w:lastRenderedPageBreak/>
        <w:t xml:space="preserve"> </w:t>
      </w:r>
      <w:r w:rsidR="00E90611">
        <w:rPr>
          <w:noProof/>
        </w:rPr>
        <w:drawing>
          <wp:inline distT="0" distB="0" distL="0" distR="0" wp14:anchorId="1C627BE6" wp14:editId="05A8C6E3">
            <wp:extent cx="1960684" cy="306943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43" cy="31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а) </w:t>
      </w:r>
      <w:r w:rsidRPr="00C31977">
        <w:t xml:space="preserve"> </w:t>
      </w:r>
      <w:r>
        <w:rPr>
          <w:noProof/>
        </w:rPr>
        <w:drawing>
          <wp:inline distT="0" distB="0" distL="0" distR="0" wp14:anchorId="5358CA0F" wp14:editId="6881F385">
            <wp:extent cx="2034216" cy="307241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19" cy="31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б)</w:t>
      </w:r>
    </w:p>
    <w:p w14:paraId="73B10D92" w14:textId="0B6A93EE" w:rsidR="0015137E" w:rsidRPr="0015137E" w:rsidRDefault="0015137E" w:rsidP="0015137E">
      <w:pPr>
        <w:spacing w:after="240"/>
        <w:jc w:val="center"/>
        <w:rPr>
          <w:sz w:val="24"/>
          <w:szCs w:val="24"/>
        </w:rPr>
      </w:pPr>
      <w:r w:rsidRPr="0015137E">
        <w:rPr>
          <w:sz w:val="24"/>
          <w:szCs w:val="24"/>
        </w:rPr>
        <w:t xml:space="preserve">Рисунок 3.3.1 – </w:t>
      </w:r>
      <w:r>
        <w:rPr>
          <w:sz w:val="24"/>
          <w:szCs w:val="24"/>
        </w:rPr>
        <w:t xml:space="preserve">Раздел </w:t>
      </w:r>
      <w:r w:rsidRPr="0015137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15137E">
        <w:rPr>
          <w:sz w:val="24"/>
          <w:szCs w:val="24"/>
        </w:rPr>
        <w:t xml:space="preserve">”: </w:t>
      </w:r>
      <w:r>
        <w:rPr>
          <w:sz w:val="24"/>
          <w:szCs w:val="24"/>
        </w:rPr>
        <w:t>Создание (а) и редактирование (б)</w:t>
      </w:r>
    </w:p>
    <w:p w14:paraId="69BC3D0A" w14:textId="412DBC43" w:rsidR="00817063" w:rsidRDefault="0015137E" w:rsidP="00817063">
      <w:pPr>
        <w:ind w:firstLine="720"/>
      </w:pPr>
      <w:r>
        <w:t>В раз</w:t>
      </w:r>
      <w:r w:rsidR="00C31977">
        <w:t xml:space="preserve">деле </w:t>
      </w:r>
      <w:r w:rsidR="00C31977" w:rsidRPr="00C31977">
        <w:t>“</w:t>
      </w:r>
      <w:r w:rsidR="00C31977">
        <w:t>Камера</w:t>
      </w:r>
      <w:r w:rsidR="00C31977" w:rsidRPr="00C31977">
        <w:t>”</w:t>
      </w:r>
      <w:r w:rsidR="00C31977">
        <w:t xml:space="preserve"> находятся</w:t>
      </w:r>
      <w:r w:rsidR="00817063">
        <w:t xml:space="preserve"> следующие параметры</w:t>
      </w:r>
      <w:r w:rsidR="00817063" w:rsidRPr="00817063">
        <w:t>:</w:t>
      </w:r>
      <w:r w:rsidR="00C31977" w:rsidRPr="00C31977">
        <w:t xml:space="preserve"> </w:t>
      </w:r>
      <w:r w:rsidR="00C31977">
        <w:t>расстояния до ближней и дальней плоскостей</w:t>
      </w:r>
      <w:r w:rsidR="00817063">
        <w:t xml:space="preserve"> пирамиды видимости</w:t>
      </w:r>
      <w:r w:rsidR="00817063" w:rsidRPr="00817063">
        <w:t>,</w:t>
      </w:r>
      <w:r w:rsidR="00C31977">
        <w:t xml:space="preserve"> угол обзора</w:t>
      </w:r>
      <w:r w:rsidR="00817063" w:rsidRPr="00817063">
        <w:t xml:space="preserve">, </w:t>
      </w:r>
      <w:r w:rsidR="00817063">
        <w:t xml:space="preserve">позиция </w:t>
      </w:r>
      <w:r w:rsidR="00C31977">
        <w:t>камеры в пространстве</w:t>
      </w:r>
      <w:r w:rsidR="00817063" w:rsidRPr="00817063">
        <w:t xml:space="preserve">, </w:t>
      </w:r>
      <w:r w:rsidR="00C31977">
        <w:t>углы поворота</w:t>
      </w:r>
      <w:r w:rsidR="00817063" w:rsidRPr="00817063">
        <w:t xml:space="preserve">, </w:t>
      </w:r>
      <w:r w:rsidR="00C31977">
        <w:t>скорость перемещения и чувствительность мыши (рисунок 3.3.</w:t>
      </w:r>
      <w:r w:rsidR="00817063" w:rsidRPr="00817063">
        <w:t>2</w:t>
      </w:r>
      <w:r w:rsidR="00C31977">
        <w:t>).</w:t>
      </w:r>
    </w:p>
    <w:p w14:paraId="26BA628E" w14:textId="52918A37" w:rsidR="00817063" w:rsidRDefault="00817063" w:rsidP="00586FD6">
      <w:pPr>
        <w:ind w:firstLine="720"/>
        <w:jc w:val="center"/>
      </w:pPr>
      <w:r>
        <w:rPr>
          <w:noProof/>
        </w:rPr>
        <w:drawing>
          <wp:inline distT="0" distB="0" distL="0" distR="0" wp14:anchorId="3D3C87DD" wp14:editId="4B959F05">
            <wp:extent cx="1841738" cy="351692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04" cy="36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3A6C" w14:textId="14CDA86A" w:rsidR="00817063" w:rsidRPr="00817063" w:rsidRDefault="00817063" w:rsidP="00817063">
      <w:pPr>
        <w:spacing w:after="240"/>
        <w:ind w:firstLine="720"/>
        <w:jc w:val="center"/>
        <w:rPr>
          <w:sz w:val="24"/>
          <w:szCs w:val="24"/>
        </w:rPr>
      </w:pPr>
      <w:r w:rsidRPr="00817063">
        <w:rPr>
          <w:sz w:val="24"/>
          <w:szCs w:val="24"/>
        </w:rPr>
        <w:t>Рисунок 3.3.2 – Раздел “Камера”</w:t>
      </w:r>
    </w:p>
    <w:p w14:paraId="1CD89528" w14:textId="54E80FE2" w:rsidR="00817063" w:rsidRPr="00817063" w:rsidRDefault="00817063" w:rsidP="00817063">
      <w:r w:rsidRPr="00817063">
        <w:lastRenderedPageBreak/>
        <w:tab/>
      </w:r>
      <w:r>
        <w:t xml:space="preserve">Раздел </w:t>
      </w:r>
      <w:r w:rsidRPr="00817063">
        <w:t>“</w:t>
      </w:r>
      <w:r>
        <w:t>Освещение</w:t>
      </w:r>
      <w:r w:rsidRPr="00817063">
        <w:t xml:space="preserve">” </w:t>
      </w:r>
      <w:r>
        <w:t>содержит положение и цвет источника освещения (рисунок 3.3.3).</w:t>
      </w:r>
    </w:p>
    <w:p w14:paraId="0E949520" w14:textId="35BE38D6" w:rsidR="00122E4F" w:rsidRDefault="00817063" w:rsidP="00817063">
      <w:pPr>
        <w:ind w:left="14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E3AB7D" wp14:editId="1F935DFB">
            <wp:extent cx="1779820" cy="181121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14" cy="18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2D40" w14:textId="50218657" w:rsidR="00817063" w:rsidRPr="00586FD6" w:rsidRDefault="00817063" w:rsidP="00817063">
      <w:pPr>
        <w:ind w:left="1440"/>
        <w:jc w:val="center"/>
        <w:rPr>
          <w:sz w:val="24"/>
          <w:szCs w:val="24"/>
          <w:lang w:val="en-US"/>
        </w:rPr>
      </w:pPr>
      <w:r w:rsidRPr="00817063">
        <w:rPr>
          <w:sz w:val="24"/>
          <w:szCs w:val="24"/>
        </w:rPr>
        <w:t xml:space="preserve">Рисунок 3.3.3 – Раздел </w:t>
      </w:r>
      <w:r w:rsidRPr="00893339">
        <w:rPr>
          <w:sz w:val="24"/>
          <w:szCs w:val="24"/>
        </w:rPr>
        <w:t>“</w:t>
      </w:r>
      <w:r w:rsidRPr="00817063">
        <w:rPr>
          <w:sz w:val="24"/>
          <w:szCs w:val="24"/>
        </w:rPr>
        <w:t>Освещение</w:t>
      </w:r>
      <w:r w:rsidRPr="00893339">
        <w:rPr>
          <w:sz w:val="24"/>
          <w:szCs w:val="24"/>
        </w:rPr>
        <w:t>”</w:t>
      </w:r>
    </w:p>
    <w:p w14:paraId="11ADE16A" w14:textId="56AD5395" w:rsidR="00586FD6" w:rsidRPr="003D2969" w:rsidRDefault="003D2969" w:rsidP="003D2969">
      <w:pPr>
        <w:jc w:val="left"/>
        <w:rPr>
          <w:szCs w:val="28"/>
        </w:rPr>
      </w:pPr>
      <w:r>
        <w:rPr>
          <w:szCs w:val="28"/>
        </w:rPr>
        <w:tab/>
        <w:t>На рисунк</w:t>
      </w:r>
      <w:r w:rsidR="00586FD6">
        <w:rPr>
          <w:szCs w:val="28"/>
        </w:rPr>
        <w:t>е</w:t>
      </w:r>
      <w:r>
        <w:rPr>
          <w:szCs w:val="28"/>
        </w:rPr>
        <w:t xml:space="preserve"> 3.3.4 приведен пример работы программы.</w:t>
      </w:r>
    </w:p>
    <w:p w14:paraId="22660FDC" w14:textId="2119C8D0" w:rsidR="00586FD6" w:rsidRPr="00122E4F" w:rsidRDefault="00586FD6" w:rsidP="00586FD6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CEE69C5" wp14:editId="2790C594">
            <wp:extent cx="5939790" cy="32899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ampl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  <w:t>Рисунок 3.3.4 – Тестовая сцена</w:t>
      </w:r>
    </w:p>
    <w:p w14:paraId="1C7E2A71" w14:textId="77777777" w:rsidR="00122E4F" w:rsidRPr="00122E4F" w:rsidRDefault="00122E4F" w:rsidP="00122E4F">
      <w:pPr>
        <w:jc w:val="left"/>
        <w:rPr>
          <w:szCs w:val="28"/>
        </w:rPr>
      </w:pPr>
    </w:p>
    <w:p w14:paraId="69402C50" w14:textId="77777777" w:rsidR="0021358D" w:rsidRPr="0021358D" w:rsidRDefault="0021358D" w:rsidP="0021358D">
      <w:pPr>
        <w:ind w:left="1440"/>
        <w:jc w:val="left"/>
        <w:rPr>
          <w:szCs w:val="28"/>
        </w:rPr>
      </w:pPr>
    </w:p>
    <w:p w14:paraId="1541525B" w14:textId="01DF8A1E" w:rsidR="0021358D" w:rsidRPr="0021358D" w:rsidRDefault="0021358D" w:rsidP="0021358D">
      <w:pPr>
        <w:jc w:val="left"/>
        <w:rPr>
          <w:szCs w:val="28"/>
        </w:rPr>
      </w:pPr>
    </w:p>
    <w:p w14:paraId="6C13656A" w14:textId="1AF52018" w:rsidR="0021358D" w:rsidRDefault="0021358D" w:rsidP="0021358D">
      <w:pPr>
        <w:jc w:val="center"/>
      </w:pPr>
    </w:p>
    <w:p w14:paraId="48DCF470" w14:textId="5F9A491C" w:rsidR="00BF0111" w:rsidRDefault="00BF0111" w:rsidP="0021358D">
      <w:pPr>
        <w:jc w:val="center"/>
      </w:pPr>
    </w:p>
    <w:p w14:paraId="3CF3A637" w14:textId="77777777" w:rsidR="00BF0111" w:rsidRPr="0021358D" w:rsidRDefault="00BF0111" w:rsidP="0021358D">
      <w:pPr>
        <w:jc w:val="center"/>
      </w:pPr>
    </w:p>
    <w:p w14:paraId="1B2967E8" w14:textId="77777777" w:rsidR="0021358D" w:rsidRPr="0021358D" w:rsidRDefault="0021358D" w:rsidP="0021358D"/>
    <w:p w14:paraId="7E5F1A44" w14:textId="31A014FF" w:rsidR="007041F4" w:rsidRDefault="00BF0111" w:rsidP="00BF0111">
      <w:pPr>
        <w:pStyle w:val="1"/>
        <w:rPr>
          <w:lang w:val="en-US"/>
        </w:rPr>
      </w:pPr>
      <w:bookmarkStart w:id="39" w:name="_Toc26614734"/>
      <w:r>
        <w:rPr>
          <w:lang w:val="en-US"/>
        </w:rPr>
        <w:lastRenderedPageBreak/>
        <w:t xml:space="preserve">4. </w:t>
      </w:r>
      <w:r>
        <w:t>Исследовательский раздел</w:t>
      </w:r>
      <w:bookmarkEnd w:id="39"/>
    </w:p>
    <w:p w14:paraId="6552554C" w14:textId="1502F80D" w:rsidR="00270847" w:rsidRDefault="00270847" w:rsidP="00270847">
      <w:pPr>
        <w:pStyle w:val="2"/>
      </w:pPr>
      <w:bookmarkStart w:id="40" w:name="_Toc26614735"/>
      <w:r w:rsidRPr="00F65465">
        <w:t xml:space="preserve">4.1 </w:t>
      </w:r>
      <w:r w:rsidR="00F65465">
        <w:t>З</w:t>
      </w:r>
      <w:r>
        <w:t>ависимост</w:t>
      </w:r>
      <w:r w:rsidR="00F65465">
        <w:t>ь</w:t>
      </w:r>
      <w:r>
        <w:t xml:space="preserve"> </w:t>
      </w:r>
      <w:r w:rsidR="00F65465">
        <w:t xml:space="preserve">времени </w:t>
      </w:r>
      <w:r w:rsidR="00B4449F">
        <w:t>рендеринга</w:t>
      </w:r>
      <w:r w:rsidR="00F65465">
        <w:t xml:space="preserve"> </w:t>
      </w:r>
      <w:r>
        <w:t>от числа объектов</w:t>
      </w:r>
      <w:bookmarkEnd w:id="40"/>
    </w:p>
    <w:p w14:paraId="7C4D9D7F" w14:textId="11DBFF8F" w:rsidR="00537992" w:rsidRDefault="00537992" w:rsidP="00537992">
      <w:pPr>
        <w:rPr>
          <w:lang w:val="en-US"/>
        </w:rPr>
      </w:pPr>
      <w:r>
        <w:tab/>
        <w:t>Для исследования зависимости времени рендеринга изображения от числа объектов, использовались объекты с фиксированным числом граней</w:t>
      </w:r>
      <w:r w:rsidR="00F65465" w:rsidRPr="00F65465">
        <w:t xml:space="preserve">, </w:t>
      </w:r>
      <w:r w:rsidR="00F65465">
        <w:t>каждый объект имел освещенные участки</w:t>
      </w:r>
      <w:r w:rsidR="00F65465" w:rsidRPr="00F65465">
        <w:t>.</w:t>
      </w:r>
      <w:r w:rsidR="00F65465">
        <w:t xml:space="preserve"> Результаты проведенного исследования представлены на рисунке </w:t>
      </w:r>
      <w:r w:rsidR="00F65465">
        <w:rPr>
          <w:lang w:val="en-US"/>
        </w:rPr>
        <w:t>4.1.1.</w:t>
      </w:r>
    </w:p>
    <w:p w14:paraId="3FE7D86E" w14:textId="77777777" w:rsidR="00151B74" w:rsidRDefault="00151B74" w:rsidP="00537992">
      <w:pPr>
        <w:rPr>
          <w:lang w:val="en-US"/>
        </w:rPr>
      </w:pPr>
    </w:p>
    <w:p w14:paraId="757A2AF9" w14:textId="0635BE75" w:rsidR="00F65465" w:rsidRDefault="00F65465" w:rsidP="00B4449F">
      <w:pPr>
        <w:pStyle w:val="2"/>
      </w:pPr>
      <w:bookmarkStart w:id="41" w:name="_Toc26614736"/>
      <w:r w:rsidRPr="00F65465">
        <w:t xml:space="preserve">4.2 </w:t>
      </w:r>
      <w:r>
        <w:t xml:space="preserve">Зависимость времени </w:t>
      </w:r>
      <w:r w:rsidR="00B4449F">
        <w:t>рендеринга</w:t>
      </w:r>
      <w:r>
        <w:t xml:space="preserve"> от количества боковых граней</w:t>
      </w:r>
      <w:bookmarkEnd w:id="41"/>
    </w:p>
    <w:p w14:paraId="56D8364A" w14:textId="3FA7A008" w:rsidR="00B4449F" w:rsidRDefault="00B4449F" w:rsidP="00B4449F"/>
    <w:p w14:paraId="1CB32302" w14:textId="020027B9" w:rsidR="00B4449F" w:rsidRDefault="00B4449F" w:rsidP="00B4449F">
      <w:pPr>
        <w:pStyle w:val="1"/>
      </w:pPr>
      <w:bookmarkStart w:id="42" w:name="_Toc26614737"/>
      <w:r>
        <w:t>Заключение</w:t>
      </w:r>
      <w:bookmarkEnd w:id="42"/>
    </w:p>
    <w:p w14:paraId="5B009608" w14:textId="1997DFDF" w:rsidR="00B4449F" w:rsidRDefault="00151B74" w:rsidP="00B4449F">
      <w:r>
        <w:tab/>
      </w:r>
    </w:p>
    <w:p w14:paraId="679418C0" w14:textId="37867736" w:rsidR="00F71252" w:rsidRDefault="00F71252" w:rsidP="00B4449F"/>
    <w:p w14:paraId="3C9816F4" w14:textId="31B55B4B" w:rsidR="00F71252" w:rsidRDefault="00F71252" w:rsidP="00B4449F"/>
    <w:p w14:paraId="157C1F1F" w14:textId="55C297B1" w:rsidR="00F71252" w:rsidRDefault="00F71252" w:rsidP="00B4449F"/>
    <w:p w14:paraId="25423A51" w14:textId="78C4072B" w:rsidR="00F71252" w:rsidRDefault="00F71252" w:rsidP="00B4449F"/>
    <w:p w14:paraId="13540358" w14:textId="1911113A" w:rsidR="00F71252" w:rsidRDefault="00F71252" w:rsidP="00B4449F"/>
    <w:p w14:paraId="3ECE91C5" w14:textId="15BB1925" w:rsidR="00F71252" w:rsidRDefault="00F71252" w:rsidP="00B4449F"/>
    <w:p w14:paraId="45C06D78" w14:textId="023463F2" w:rsidR="00F71252" w:rsidRDefault="00F71252" w:rsidP="00B4449F"/>
    <w:p w14:paraId="2EEAFC1A" w14:textId="07D64C57" w:rsidR="00F71252" w:rsidRDefault="00F71252" w:rsidP="00B4449F"/>
    <w:p w14:paraId="433B5662" w14:textId="566DD0F5" w:rsidR="00F71252" w:rsidRDefault="00F71252" w:rsidP="00B4449F"/>
    <w:p w14:paraId="4DF61B4C" w14:textId="758219B5" w:rsidR="00F71252" w:rsidRDefault="00F71252" w:rsidP="00B4449F"/>
    <w:p w14:paraId="1B213290" w14:textId="639D70E3" w:rsidR="00F71252" w:rsidRDefault="00F71252" w:rsidP="00B4449F"/>
    <w:p w14:paraId="2A00A59C" w14:textId="75DE0FC9" w:rsidR="00F71252" w:rsidRDefault="00F71252" w:rsidP="00B4449F"/>
    <w:p w14:paraId="6310821C" w14:textId="77777777" w:rsidR="00F71252" w:rsidRDefault="00F71252" w:rsidP="00B4449F"/>
    <w:p w14:paraId="55CBD5AF" w14:textId="04C1EE31" w:rsidR="00B4449F" w:rsidRDefault="00B4449F" w:rsidP="00B4449F">
      <w:pPr>
        <w:pStyle w:val="1"/>
      </w:pPr>
      <w:bookmarkStart w:id="43" w:name="_Toc26614738"/>
      <w:r>
        <w:lastRenderedPageBreak/>
        <w:t>Список использованных источников</w:t>
      </w:r>
      <w:bookmarkEnd w:id="43"/>
    </w:p>
    <w:p w14:paraId="520D97BD" w14:textId="573577A4" w:rsidR="00B4449F" w:rsidRPr="00F71252" w:rsidRDefault="00B4449F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proofErr w:type="spellStart"/>
      <w:r w:rsidRPr="00F71252">
        <w:rPr>
          <w:rFonts w:ascii="Times" w:hAnsi="Times"/>
          <w:szCs w:val="28"/>
        </w:rPr>
        <w:t>Роджерс</w:t>
      </w:r>
      <w:proofErr w:type="spellEnd"/>
      <w:r w:rsidRPr="00F71252">
        <w:rPr>
          <w:rFonts w:ascii="Times" w:hAnsi="Times"/>
          <w:szCs w:val="28"/>
        </w:rPr>
        <w:t xml:space="preserve"> Д.</w:t>
      </w:r>
      <w:r w:rsidR="00F71252" w:rsidRPr="00F71252">
        <w:rPr>
          <w:rFonts w:ascii="Times" w:hAnsi="Times"/>
          <w:szCs w:val="28"/>
        </w:rPr>
        <w:t xml:space="preserve"> </w:t>
      </w:r>
      <w:r w:rsidRPr="00F71252">
        <w:rPr>
          <w:rFonts w:ascii="Times" w:hAnsi="Times"/>
          <w:szCs w:val="28"/>
        </w:rPr>
        <w:t>Математические основы машинной графики.</w:t>
      </w:r>
      <w:r w:rsidR="00F71252" w:rsidRPr="00F71252">
        <w:rPr>
          <w:rFonts w:ascii="Times" w:hAnsi="Times"/>
          <w:szCs w:val="28"/>
        </w:rPr>
        <w:t xml:space="preserve"> / </w:t>
      </w:r>
      <w:proofErr w:type="spellStart"/>
      <w:proofErr w:type="gramStart"/>
      <w:r w:rsidR="00F71252" w:rsidRPr="00F71252">
        <w:rPr>
          <w:rFonts w:ascii="Times" w:hAnsi="Times"/>
          <w:szCs w:val="28"/>
        </w:rPr>
        <w:t>Роджерс</w:t>
      </w:r>
      <w:proofErr w:type="spellEnd"/>
      <w:r w:rsidR="00F71252" w:rsidRPr="00F71252">
        <w:rPr>
          <w:rFonts w:ascii="Times" w:hAnsi="Times"/>
          <w:szCs w:val="28"/>
        </w:rPr>
        <w:t xml:space="preserve">  Д.</w:t>
      </w:r>
      <w:proofErr w:type="gramEnd"/>
      <w:r w:rsidR="00F71252" w:rsidRPr="00F71252">
        <w:rPr>
          <w:rFonts w:ascii="Times" w:hAnsi="Times"/>
          <w:szCs w:val="28"/>
        </w:rPr>
        <w:t xml:space="preserve">, </w:t>
      </w:r>
      <w:r w:rsidR="00F71252" w:rsidRPr="00F71252">
        <w:rPr>
          <w:rFonts w:ascii="Times" w:hAnsi="Times"/>
          <w:szCs w:val="28"/>
        </w:rPr>
        <w:t xml:space="preserve">Адамс Дж. </w:t>
      </w:r>
      <w:r w:rsidRPr="00F71252">
        <w:rPr>
          <w:rFonts w:ascii="Times" w:hAnsi="Times"/>
          <w:szCs w:val="28"/>
        </w:rPr>
        <w:t xml:space="preserve"> – </w:t>
      </w:r>
      <w:r w:rsidR="00F71252" w:rsidRPr="00F71252">
        <w:rPr>
          <w:rFonts w:ascii="Times" w:hAnsi="Times"/>
          <w:szCs w:val="28"/>
        </w:rPr>
        <w:t>М.</w:t>
      </w:r>
      <w:r w:rsidRPr="00F71252">
        <w:rPr>
          <w:rFonts w:ascii="Times" w:hAnsi="Times"/>
          <w:szCs w:val="28"/>
        </w:rPr>
        <w:t xml:space="preserve">: Мир, </w:t>
      </w:r>
      <w:r w:rsidR="005967E4" w:rsidRPr="00F71252">
        <w:rPr>
          <w:rFonts w:ascii="Times" w:hAnsi="Times"/>
          <w:szCs w:val="28"/>
        </w:rPr>
        <w:t>1989</w:t>
      </w:r>
      <w:r w:rsidRPr="00F71252">
        <w:rPr>
          <w:rFonts w:ascii="Times" w:hAnsi="Times"/>
          <w:szCs w:val="28"/>
        </w:rPr>
        <w:t>.</w:t>
      </w:r>
      <w:r w:rsidR="005967E4" w:rsidRPr="00F71252">
        <w:rPr>
          <w:rFonts w:ascii="Times" w:hAnsi="Times"/>
          <w:szCs w:val="28"/>
        </w:rPr>
        <w:t xml:space="preserve"> – 512с.</w:t>
      </w:r>
    </w:p>
    <w:p w14:paraId="090C271C" w14:textId="5658DD00" w:rsidR="005967E4" w:rsidRPr="00F71252" w:rsidRDefault="005967E4" w:rsidP="00F71252">
      <w:pPr>
        <w:pStyle w:val="aa"/>
        <w:numPr>
          <w:ilvl w:val="0"/>
          <w:numId w:val="20"/>
        </w:numPr>
        <w:rPr>
          <w:rFonts w:ascii="Times" w:hAnsi="Times"/>
          <w:szCs w:val="28"/>
          <w:lang w:val="en-US"/>
        </w:rPr>
      </w:pPr>
      <w:r w:rsidRPr="00F71252">
        <w:rPr>
          <w:rFonts w:ascii="Times" w:hAnsi="Times"/>
          <w:szCs w:val="28"/>
          <w:lang w:val="en-US"/>
        </w:rPr>
        <w:t xml:space="preserve">Fletcher Dunn, Ian </w:t>
      </w:r>
      <w:proofErr w:type="spellStart"/>
      <w:r w:rsidRPr="00F71252">
        <w:rPr>
          <w:rFonts w:ascii="Times" w:hAnsi="Times"/>
          <w:szCs w:val="28"/>
          <w:lang w:val="en-US"/>
        </w:rPr>
        <w:t>Parberry</w:t>
      </w:r>
      <w:proofErr w:type="spellEnd"/>
      <w:r w:rsidRPr="00F71252">
        <w:rPr>
          <w:rFonts w:ascii="Times" w:hAnsi="Times"/>
          <w:szCs w:val="28"/>
          <w:lang w:val="en-US"/>
        </w:rPr>
        <w:t xml:space="preserve">. </w:t>
      </w:r>
      <w:r w:rsidRPr="00F71252">
        <w:rPr>
          <w:rFonts w:ascii="Times" w:hAnsi="Times"/>
          <w:szCs w:val="28"/>
          <w:lang w:val="en-US"/>
        </w:rPr>
        <w:t>3D Math Primer for Graphics and Game Development</w:t>
      </w:r>
      <w:r w:rsidRPr="00F71252">
        <w:rPr>
          <w:rFonts w:ascii="Times" w:hAnsi="Times"/>
          <w:szCs w:val="28"/>
          <w:lang w:val="en-US"/>
        </w:rPr>
        <w:t xml:space="preserve"> / </w:t>
      </w:r>
      <w:r w:rsidRPr="00F71252">
        <w:rPr>
          <w:rFonts w:ascii="Times" w:hAnsi="Times"/>
          <w:szCs w:val="28"/>
          <w:lang w:val="en-US"/>
        </w:rPr>
        <w:t xml:space="preserve">Fletcher Dunn, Ian </w:t>
      </w:r>
      <w:proofErr w:type="spellStart"/>
      <w:r w:rsidRPr="00F71252">
        <w:rPr>
          <w:rFonts w:ascii="Times" w:hAnsi="Times"/>
          <w:szCs w:val="28"/>
          <w:lang w:val="en-US"/>
        </w:rPr>
        <w:t>Parberry</w:t>
      </w:r>
      <w:proofErr w:type="spellEnd"/>
      <w:r w:rsidRPr="00F71252">
        <w:rPr>
          <w:rFonts w:ascii="Times" w:hAnsi="Times"/>
          <w:szCs w:val="28"/>
          <w:lang w:val="en-US"/>
        </w:rPr>
        <w:t xml:space="preserve">. – Second edition. </w:t>
      </w:r>
      <w:r w:rsidR="00F71252" w:rsidRPr="00F71252">
        <w:rPr>
          <w:rFonts w:ascii="Times" w:hAnsi="Times"/>
          <w:szCs w:val="28"/>
          <w:lang w:val="en-US"/>
        </w:rPr>
        <w:t>–</w:t>
      </w:r>
      <w:r w:rsidRPr="00F71252">
        <w:rPr>
          <w:rFonts w:ascii="Times" w:hAnsi="Times"/>
          <w:szCs w:val="28"/>
          <w:lang w:val="en-US"/>
        </w:rPr>
        <w:t xml:space="preserve"> </w:t>
      </w:r>
      <w:r w:rsidR="00F71252" w:rsidRPr="00F71252">
        <w:rPr>
          <w:rFonts w:ascii="Times" w:hAnsi="Times"/>
          <w:szCs w:val="28"/>
          <w:lang w:val="en-US"/>
        </w:rPr>
        <w:t xml:space="preserve">NW: </w:t>
      </w:r>
      <w:r w:rsidRPr="00F71252">
        <w:rPr>
          <w:rFonts w:ascii="Times" w:hAnsi="Times"/>
          <w:szCs w:val="28"/>
          <w:lang w:val="en-US"/>
        </w:rPr>
        <w:t>Taylor and Francis Group, LLC</w:t>
      </w:r>
      <w:r w:rsidRPr="00F71252">
        <w:rPr>
          <w:rFonts w:ascii="Times" w:hAnsi="Times"/>
          <w:szCs w:val="28"/>
          <w:lang w:val="en-US"/>
        </w:rPr>
        <w:t>, 2011. – 845</w:t>
      </w:r>
      <w:r w:rsidRPr="00F71252">
        <w:rPr>
          <w:rFonts w:ascii="Times" w:hAnsi="Times"/>
          <w:szCs w:val="28"/>
        </w:rPr>
        <w:t>с</w:t>
      </w:r>
      <w:r w:rsidRPr="00F71252">
        <w:rPr>
          <w:rFonts w:ascii="Times" w:hAnsi="Times"/>
          <w:szCs w:val="28"/>
          <w:lang w:val="en-US"/>
        </w:rPr>
        <w:t>.</w:t>
      </w:r>
    </w:p>
    <w:p w14:paraId="0A96F6E6" w14:textId="13A18206" w:rsidR="005967E4" w:rsidRPr="00F71252" w:rsidRDefault="005967E4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color w:val="000000"/>
          <w:szCs w:val="28"/>
        </w:rPr>
        <w:t xml:space="preserve">Данные об оборудовании и ПО пользователей </w:t>
      </w:r>
      <w:r w:rsidRPr="00F71252">
        <w:rPr>
          <w:rFonts w:ascii="Times" w:hAnsi="Times"/>
          <w:color w:val="000000"/>
          <w:szCs w:val="28"/>
          <w:lang w:val="en-US"/>
        </w:rPr>
        <w:t>Steam</w:t>
      </w:r>
      <w:r w:rsidR="00F71252" w:rsidRPr="00F71252">
        <w:rPr>
          <w:rFonts w:ascii="Times" w:hAnsi="Times"/>
          <w:color w:val="000000"/>
          <w:szCs w:val="28"/>
        </w:rPr>
        <w:t xml:space="preserve"> </w:t>
      </w:r>
      <w:r w:rsidR="00F71252" w:rsidRPr="00F71252">
        <w:rPr>
          <w:rFonts w:ascii="Times" w:hAnsi="Times"/>
          <w:color w:val="000000"/>
          <w:szCs w:val="28"/>
        </w:rPr>
        <w:br/>
      </w:r>
      <w:r w:rsidRPr="00F71252">
        <w:rPr>
          <w:rFonts w:ascii="Times" w:hAnsi="Times"/>
          <w:color w:val="000000"/>
          <w:szCs w:val="28"/>
        </w:rPr>
        <w:t>[Электронный ресурс]. – Режим доступа: URL: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</w:rPr>
        <w:t>https://store.steampowered.com/hwsurvey/.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</w:rPr>
        <w:t xml:space="preserve">– (Дата обращения: </w:t>
      </w:r>
      <w:r w:rsidR="00F71252" w:rsidRPr="00F71252">
        <w:rPr>
          <w:rFonts w:ascii="Times" w:hAnsi="Times"/>
          <w:color w:val="000000"/>
          <w:szCs w:val="28"/>
        </w:rPr>
        <w:t>25</w:t>
      </w:r>
      <w:r w:rsidRPr="00F71252">
        <w:rPr>
          <w:rFonts w:ascii="Times" w:hAnsi="Times"/>
          <w:color w:val="000000"/>
          <w:szCs w:val="28"/>
        </w:rPr>
        <w:t>.</w:t>
      </w:r>
      <w:r w:rsidR="00F71252" w:rsidRPr="00F71252">
        <w:rPr>
          <w:rFonts w:ascii="Times" w:hAnsi="Times"/>
          <w:color w:val="000000"/>
          <w:szCs w:val="28"/>
        </w:rPr>
        <w:t>10</w:t>
      </w:r>
      <w:r w:rsidRPr="00F71252">
        <w:rPr>
          <w:rFonts w:ascii="Times" w:hAnsi="Times"/>
          <w:color w:val="000000"/>
          <w:szCs w:val="28"/>
        </w:rPr>
        <w:t>.2019).</w:t>
      </w:r>
    </w:p>
    <w:p w14:paraId="2731EA33" w14:textId="77777777" w:rsidR="00F71252" w:rsidRPr="00F71252" w:rsidRDefault="00F71252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color w:val="000000"/>
          <w:szCs w:val="28"/>
          <w:lang w:val="en-US"/>
        </w:rPr>
        <w:t>Learn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computer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graphics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from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scratch</w:t>
      </w:r>
      <w:r w:rsidRPr="00F71252">
        <w:rPr>
          <w:rFonts w:ascii="Times" w:hAnsi="Times"/>
          <w:color w:val="000000"/>
          <w:szCs w:val="28"/>
        </w:rPr>
        <w:t xml:space="preserve"> </w:t>
      </w:r>
      <w:r w:rsidRPr="00F71252">
        <w:rPr>
          <w:rFonts w:ascii="Times" w:hAnsi="Times"/>
          <w:color w:val="000000"/>
          <w:szCs w:val="28"/>
        </w:rPr>
        <w:t xml:space="preserve">[Электронный ресурс]. – Режим доступа: URL: https://www.scratchapixel.com. – (Дата обращения: </w:t>
      </w:r>
      <w:r w:rsidRPr="00F71252">
        <w:rPr>
          <w:rFonts w:ascii="Times" w:hAnsi="Times"/>
          <w:color w:val="000000"/>
          <w:szCs w:val="28"/>
        </w:rPr>
        <w:t>06</w:t>
      </w:r>
      <w:r w:rsidRPr="00F71252">
        <w:rPr>
          <w:rFonts w:ascii="Times" w:hAnsi="Times"/>
          <w:color w:val="000000"/>
          <w:szCs w:val="28"/>
        </w:rPr>
        <w:t>.</w:t>
      </w:r>
      <w:r w:rsidRPr="00F71252">
        <w:rPr>
          <w:rFonts w:ascii="Times" w:hAnsi="Times"/>
          <w:color w:val="000000"/>
          <w:szCs w:val="28"/>
        </w:rPr>
        <w:t>09</w:t>
      </w:r>
      <w:r w:rsidRPr="00F71252">
        <w:rPr>
          <w:rFonts w:ascii="Times" w:hAnsi="Times"/>
          <w:color w:val="000000"/>
          <w:szCs w:val="28"/>
        </w:rPr>
        <w:t>.2019).</w:t>
      </w:r>
    </w:p>
    <w:p w14:paraId="6BC57D91" w14:textId="709B0123" w:rsidR="00F65465" w:rsidRPr="00F71252" w:rsidRDefault="00F71252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szCs w:val="28"/>
        </w:rPr>
        <w:t xml:space="preserve">Шлее М. </w:t>
      </w:r>
      <w:r w:rsidRPr="00F71252">
        <w:rPr>
          <w:rFonts w:ascii="Times" w:hAnsi="Times"/>
          <w:szCs w:val="28"/>
          <w:lang w:val="en-US"/>
        </w:rPr>
        <w:t>Qt</w:t>
      </w:r>
      <w:r w:rsidRPr="00F71252">
        <w:rPr>
          <w:rFonts w:ascii="Times" w:hAnsi="Times"/>
          <w:szCs w:val="28"/>
        </w:rPr>
        <w:t xml:space="preserve"> 5.10. Профессиональное программирование на </w:t>
      </w:r>
      <w:r w:rsidRPr="00F71252">
        <w:rPr>
          <w:rFonts w:ascii="Times" w:hAnsi="Times"/>
          <w:szCs w:val="28"/>
          <w:lang w:val="en-US"/>
        </w:rPr>
        <w:t>C</w:t>
      </w:r>
      <w:r w:rsidRPr="00F71252">
        <w:rPr>
          <w:rFonts w:ascii="Times" w:hAnsi="Times"/>
          <w:szCs w:val="28"/>
        </w:rPr>
        <w:t xml:space="preserve">++ / Шлее М. – СПб: </w:t>
      </w:r>
      <w:r w:rsidRPr="00F71252">
        <w:rPr>
          <w:rFonts w:ascii="Times" w:hAnsi="Times"/>
          <w:szCs w:val="28"/>
        </w:rPr>
        <w:t xml:space="preserve">БХВ-Петербург, 2018. </w:t>
      </w:r>
      <w:r w:rsidRPr="00F71252">
        <w:rPr>
          <w:rFonts w:ascii="Times" w:hAnsi="Times"/>
          <w:szCs w:val="28"/>
        </w:rPr>
        <w:t>–</w:t>
      </w:r>
      <w:r w:rsidRPr="00F71252">
        <w:rPr>
          <w:rFonts w:ascii="Times" w:hAnsi="Times"/>
          <w:szCs w:val="28"/>
        </w:rPr>
        <w:t xml:space="preserve"> 1072</w:t>
      </w:r>
      <w:r w:rsidRPr="00F71252">
        <w:rPr>
          <w:rFonts w:ascii="Times" w:hAnsi="Times"/>
          <w:szCs w:val="28"/>
        </w:rPr>
        <w:t>с.</w:t>
      </w:r>
    </w:p>
    <w:sectPr w:rsidR="00F65465" w:rsidRPr="00F71252" w:rsidSect="00163A2A">
      <w:headerReference w:type="default" r:id="rId27"/>
      <w:footerReference w:type="default" r:id="rId28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EEF6B" w14:textId="77777777" w:rsidR="000C38B8" w:rsidRDefault="000C38B8">
      <w:r>
        <w:separator/>
      </w:r>
    </w:p>
  </w:endnote>
  <w:endnote w:type="continuationSeparator" w:id="0">
    <w:p w14:paraId="65D60343" w14:textId="77777777" w:rsidR="000C38B8" w:rsidRDefault="000C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Content>
      <w:p w14:paraId="3AD47FAE" w14:textId="77777777" w:rsidR="00893339" w:rsidRDefault="008933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893339" w:rsidRDefault="008933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A7B6" w14:textId="77777777" w:rsidR="000C38B8" w:rsidRDefault="000C38B8">
      <w:r>
        <w:separator/>
      </w:r>
    </w:p>
  </w:footnote>
  <w:footnote w:type="continuationSeparator" w:id="0">
    <w:p w14:paraId="0BB59BE1" w14:textId="77777777" w:rsidR="000C38B8" w:rsidRDefault="000C3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893339" w:rsidRDefault="0089333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B56"/>
    <w:multiLevelType w:val="hybridMultilevel"/>
    <w:tmpl w:val="F198F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54A3B"/>
    <w:multiLevelType w:val="hybridMultilevel"/>
    <w:tmpl w:val="EAE624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F3E7C"/>
    <w:multiLevelType w:val="hybridMultilevel"/>
    <w:tmpl w:val="B28A0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220B8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69164E"/>
    <w:multiLevelType w:val="hybridMultilevel"/>
    <w:tmpl w:val="00729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86CC8"/>
    <w:multiLevelType w:val="hybridMultilevel"/>
    <w:tmpl w:val="27925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D34719"/>
    <w:multiLevelType w:val="hybridMultilevel"/>
    <w:tmpl w:val="7E609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201B60"/>
    <w:multiLevelType w:val="hybridMultilevel"/>
    <w:tmpl w:val="3944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915A6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17DE2"/>
    <w:multiLevelType w:val="hybridMultilevel"/>
    <w:tmpl w:val="2286C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94650"/>
    <w:multiLevelType w:val="multilevel"/>
    <w:tmpl w:val="5AC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6D1002"/>
    <w:multiLevelType w:val="hybridMultilevel"/>
    <w:tmpl w:val="8D2C5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11"/>
  </w:num>
  <w:num w:numId="8">
    <w:abstractNumId w:val="9"/>
  </w:num>
  <w:num w:numId="9">
    <w:abstractNumId w:val="18"/>
  </w:num>
  <w:num w:numId="10">
    <w:abstractNumId w:val="1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19"/>
  </w:num>
  <w:num w:numId="16">
    <w:abstractNumId w:val="3"/>
  </w:num>
  <w:num w:numId="17">
    <w:abstractNumId w:val="10"/>
  </w:num>
  <w:num w:numId="18">
    <w:abstractNumId w:val="6"/>
  </w:num>
  <w:num w:numId="19">
    <w:abstractNumId w:val="15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75106"/>
    <w:rsid w:val="000C38B8"/>
    <w:rsid w:val="000D2960"/>
    <w:rsid w:val="000D5D7B"/>
    <w:rsid w:val="000D6285"/>
    <w:rsid w:val="000E647E"/>
    <w:rsid w:val="000F0AD3"/>
    <w:rsid w:val="000F4F27"/>
    <w:rsid w:val="00122E4F"/>
    <w:rsid w:val="00134A4A"/>
    <w:rsid w:val="0015137E"/>
    <w:rsid w:val="00151B74"/>
    <w:rsid w:val="00162124"/>
    <w:rsid w:val="00163A2A"/>
    <w:rsid w:val="00165F72"/>
    <w:rsid w:val="001741B1"/>
    <w:rsid w:val="001F2B07"/>
    <w:rsid w:val="0021358D"/>
    <w:rsid w:val="00230531"/>
    <w:rsid w:val="002352A0"/>
    <w:rsid w:val="0024050B"/>
    <w:rsid w:val="002669FE"/>
    <w:rsid w:val="00266CB7"/>
    <w:rsid w:val="00270847"/>
    <w:rsid w:val="002D2D76"/>
    <w:rsid w:val="003269DB"/>
    <w:rsid w:val="003359FE"/>
    <w:rsid w:val="00354575"/>
    <w:rsid w:val="003A0FFF"/>
    <w:rsid w:val="003A632A"/>
    <w:rsid w:val="003D25BF"/>
    <w:rsid w:val="003D2969"/>
    <w:rsid w:val="00452407"/>
    <w:rsid w:val="00462C7C"/>
    <w:rsid w:val="00481120"/>
    <w:rsid w:val="00485048"/>
    <w:rsid w:val="004B116C"/>
    <w:rsid w:val="004B69E5"/>
    <w:rsid w:val="004C0D20"/>
    <w:rsid w:val="00516E12"/>
    <w:rsid w:val="005331A7"/>
    <w:rsid w:val="00533A32"/>
    <w:rsid w:val="00535B72"/>
    <w:rsid w:val="0053797A"/>
    <w:rsid w:val="00537992"/>
    <w:rsid w:val="00545E4B"/>
    <w:rsid w:val="00547C5B"/>
    <w:rsid w:val="0057471E"/>
    <w:rsid w:val="00586FD6"/>
    <w:rsid w:val="005967E4"/>
    <w:rsid w:val="005A66C9"/>
    <w:rsid w:val="005C2329"/>
    <w:rsid w:val="00613181"/>
    <w:rsid w:val="006168C8"/>
    <w:rsid w:val="0067336A"/>
    <w:rsid w:val="00677B27"/>
    <w:rsid w:val="006F1005"/>
    <w:rsid w:val="007041F4"/>
    <w:rsid w:val="007407B3"/>
    <w:rsid w:val="00742E37"/>
    <w:rsid w:val="00756D3A"/>
    <w:rsid w:val="00770116"/>
    <w:rsid w:val="0078370F"/>
    <w:rsid w:val="0078522B"/>
    <w:rsid w:val="007E35D5"/>
    <w:rsid w:val="007F24C7"/>
    <w:rsid w:val="00817063"/>
    <w:rsid w:val="008641CD"/>
    <w:rsid w:val="008823A9"/>
    <w:rsid w:val="00893339"/>
    <w:rsid w:val="008B4CA3"/>
    <w:rsid w:val="008B5583"/>
    <w:rsid w:val="008D1C2F"/>
    <w:rsid w:val="008E5180"/>
    <w:rsid w:val="008F2D6A"/>
    <w:rsid w:val="0091584E"/>
    <w:rsid w:val="009219B6"/>
    <w:rsid w:val="00931BC3"/>
    <w:rsid w:val="00951815"/>
    <w:rsid w:val="009538E0"/>
    <w:rsid w:val="009603F4"/>
    <w:rsid w:val="009920A3"/>
    <w:rsid w:val="009E3A21"/>
    <w:rsid w:val="009E4B20"/>
    <w:rsid w:val="00A0227A"/>
    <w:rsid w:val="00A1128C"/>
    <w:rsid w:val="00A405FD"/>
    <w:rsid w:val="00A864FF"/>
    <w:rsid w:val="00B00D94"/>
    <w:rsid w:val="00B17FE3"/>
    <w:rsid w:val="00B37F74"/>
    <w:rsid w:val="00B4449F"/>
    <w:rsid w:val="00B53F0A"/>
    <w:rsid w:val="00B62EFB"/>
    <w:rsid w:val="00B633F4"/>
    <w:rsid w:val="00B9413A"/>
    <w:rsid w:val="00BA7119"/>
    <w:rsid w:val="00BE7ACA"/>
    <w:rsid w:val="00BF0111"/>
    <w:rsid w:val="00BF30F5"/>
    <w:rsid w:val="00BF5F11"/>
    <w:rsid w:val="00C31977"/>
    <w:rsid w:val="00C34B42"/>
    <w:rsid w:val="00C57F17"/>
    <w:rsid w:val="00C7426E"/>
    <w:rsid w:val="00C7722A"/>
    <w:rsid w:val="00C81FE0"/>
    <w:rsid w:val="00C84746"/>
    <w:rsid w:val="00C93EF7"/>
    <w:rsid w:val="00CA5B62"/>
    <w:rsid w:val="00CB5342"/>
    <w:rsid w:val="00CC19C2"/>
    <w:rsid w:val="00CE4266"/>
    <w:rsid w:val="00D153BC"/>
    <w:rsid w:val="00D318DD"/>
    <w:rsid w:val="00D35926"/>
    <w:rsid w:val="00D40AFA"/>
    <w:rsid w:val="00D50CEB"/>
    <w:rsid w:val="00D75273"/>
    <w:rsid w:val="00DA5491"/>
    <w:rsid w:val="00DB3724"/>
    <w:rsid w:val="00DD1B56"/>
    <w:rsid w:val="00DE0D5A"/>
    <w:rsid w:val="00DE6096"/>
    <w:rsid w:val="00DF5360"/>
    <w:rsid w:val="00E052A7"/>
    <w:rsid w:val="00E05529"/>
    <w:rsid w:val="00E46365"/>
    <w:rsid w:val="00E64FEC"/>
    <w:rsid w:val="00E90611"/>
    <w:rsid w:val="00EA1100"/>
    <w:rsid w:val="00EB3384"/>
    <w:rsid w:val="00EB7E9C"/>
    <w:rsid w:val="00EC45AA"/>
    <w:rsid w:val="00ED59F6"/>
    <w:rsid w:val="00EF4F9D"/>
    <w:rsid w:val="00EF7A4A"/>
    <w:rsid w:val="00F4531E"/>
    <w:rsid w:val="00F65465"/>
    <w:rsid w:val="00F71252"/>
    <w:rsid w:val="00F819F0"/>
    <w:rsid w:val="00FA72E8"/>
    <w:rsid w:val="00FB50C3"/>
    <w:rsid w:val="00FC3EED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12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365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365"/>
    <w:pPr>
      <w:keepNext/>
      <w:spacing w:before="240" w:after="60"/>
      <w:jc w:val="left"/>
      <w:outlineLvl w:val="1"/>
    </w:pPr>
    <w:rPr>
      <w:rFonts w:eastAsiaTheme="majorEastAsia" w:cstheme="majorBidi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5491"/>
    <w:pPr>
      <w:keepNext/>
      <w:spacing w:before="240" w:after="6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46365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3"/>
    <w:next w:val="a"/>
    <w:link w:val="ac"/>
    <w:autoRedefine/>
    <w:uiPriority w:val="11"/>
    <w:qFormat/>
    <w:rsid w:val="00DA5491"/>
    <w:pPr>
      <w:outlineLvl w:val="1"/>
    </w:pPr>
    <w:rPr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A5491"/>
    <w:rPr>
      <w:rFonts w:eastAsiaTheme="majorEastAsia" w:cstheme="majorBidi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46365"/>
    <w:rPr>
      <w:rFonts w:eastAsiaTheme="majorEastAsia" w:cstheme="majorBidi"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DA5491"/>
    <w:rPr>
      <w:rFonts w:eastAsiaTheme="majorEastAsia" w:cstheme="majorBidi"/>
      <w:b/>
      <w:bCs/>
      <w:sz w:val="28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 w:val="0"/>
      <w:bCs/>
      <w:i w:val="0"/>
      <w:iCs/>
      <w:sz w:val="32"/>
      <w:szCs w:val="28"/>
    </w:rPr>
  </w:style>
  <w:style w:type="character" w:styleId="af1">
    <w:name w:val="Strong"/>
    <w:basedOn w:val="a0"/>
    <w:uiPriority w:val="22"/>
    <w:qFormat/>
    <w:rsid w:val="00485048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783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59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2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321A-56D5-EE4B-BCB4-2A4969F5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32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12</cp:revision>
  <dcterms:created xsi:type="dcterms:W3CDTF">2019-11-26T21:53:00Z</dcterms:created>
  <dcterms:modified xsi:type="dcterms:W3CDTF">2019-12-07T09:49:00Z</dcterms:modified>
</cp:coreProperties>
</file>