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F910D" w14:textId="7C029C75" w:rsidR="00262839" w:rsidRPr="00E423D2" w:rsidRDefault="00262839" w:rsidP="00262839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D2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E423D2" w:rsidRPr="00E423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F856248" w14:textId="02CF29EF" w:rsidR="00262839" w:rsidRPr="00E423D2" w:rsidRDefault="00E423D2" w:rsidP="00262839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D2">
        <w:rPr>
          <w:rFonts w:ascii="Times New Roman" w:hAnsi="Times New Roman" w:cs="Times New Roman"/>
          <w:b/>
          <w:bCs/>
          <w:sz w:val="28"/>
          <w:szCs w:val="28"/>
        </w:rPr>
        <w:t>ОБРАБОТЧИКИ СОБЫТИЙ</w:t>
      </w:r>
    </w:p>
    <w:p w14:paraId="5AF42EB1" w14:textId="77777777" w:rsidR="00E423D2" w:rsidRPr="00E423D2" w:rsidRDefault="00E423D2" w:rsidP="00C507E3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23D2">
        <w:rPr>
          <w:rFonts w:ascii="Times New Roman" w:hAnsi="Times New Roman" w:cs="Times New Roman"/>
          <w:i/>
          <w:iCs/>
          <w:sz w:val="28"/>
          <w:szCs w:val="28"/>
        </w:rPr>
        <w:t xml:space="preserve">Изучение способов обработки нажатия на кнопку и создание приложения для </w:t>
      </w:r>
      <w:proofErr w:type="spellStart"/>
      <w:r w:rsidRPr="00E423D2">
        <w:rPr>
          <w:rFonts w:ascii="Times New Roman" w:hAnsi="Times New Roman" w:cs="Times New Roman"/>
          <w:i/>
          <w:iCs/>
          <w:sz w:val="28"/>
          <w:szCs w:val="28"/>
        </w:rPr>
        <w:t>подсчѐта</w:t>
      </w:r>
      <w:proofErr w:type="spellEnd"/>
      <w:r w:rsidRPr="00E423D2">
        <w:rPr>
          <w:rFonts w:ascii="Times New Roman" w:hAnsi="Times New Roman" w:cs="Times New Roman"/>
          <w:i/>
          <w:iCs/>
          <w:sz w:val="28"/>
          <w:szCs w:val="28"/>
        </w:rPr>
        <w:t xml:space="preserve"> количества нажатий на </w:t>
      </w:r>
      <w:proofErr w:type="spellStart"/>
      <w:r w:rsidRPr="00E423D2">
        <w:rPr>
          <w:rFonts w:ascii="Times New Roman" w:hAnsi="Times New Roman" w:cs="Times New Roman"/>
          <w:i/>
          <w:iCs/>
          <w:sz w:val="28"/>
          <w:szCs w:val="28"/>
        </w:rPr>
        <w:t>кнопку.</w:t>
      </w:r>
    </w:p>
    <w:p w14:paraId="75F16A6D" w14:textId="77777777" w:rsidR="00E423D2" w:rsidRPr="00E423D2" w:rsidRDefault="00262839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b/>
          <w:bCs/>
          <w:sz w:val="28"/>
          <w:szCs w:val="28"/>
        </w:rPr>
        <w:t>Цел</w:t>
      </w:r>
      <w:proofErr w:type="spellEnd"/>
      <w:r w:rsidRPr="00E423D2">
        <w:rPr>
          <w:rFonts w:ascii="Times New Roman" w:hAnsi="Times New Roman" w:cs="Times New Roman"/>
          <w:b/>
          <w:bCs/>
          <w:sz w:val="28"/>
          <w:szCs w:val="28"/>
        </w:rPr>
        <w:t xml:space="preserve">ь </w:t>
      </w:r>
      <w:r w:rsidR="00C507E3" w:rsidRPr="00E423D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proofErr w:type="gramStart"/>
      <w:r w:rsidRPr="00E423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423D2">
        <w:rPr>
          <w:rFonts w:ascii="Times New Roman" w:hAnsi="Times New Roman" w:cs="Times New Roman"/>
          <w:sz w:val="28"/>
          <w:szCs w:val="28"/>
        </w:rPr>
        <w:t xml:space="preserve"> </w:t>
      </w:r>
      <w:r w:rsidR="00E423D2" w:rsidRPr="00E423D2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E423D2" w:rsidRPr="00E423D2">
        <w:rPr>
          <w:rFonts w:ascii="Times New Roman" w:hAnsi="Times New Roman" w:cs="Times New Roman"/>
          <w:sz w:val="28"/>
          <w:szCs w:val="28"/>
        </w:rPr>
        <w:t xml:space="preserve"> основные способы обработки активации кнопки. Написать скрипт для подсчета количества нажатий на кнопку</w:t>
      </w:r>
    </w:p>
    <w:p w14:paraId="1A47208A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>Существует несколько способов обработки нажатия кнопки:</w:t>
      </w:r>
    </w:p>
    <w:p w14:paraId="7352BF1A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 1) с помощью атрибута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;</w:t>
      </w:r>
    </w:p>
    <w:p w14:paraId="15CBFF6F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 2) с помощью метода </w:t>
      </w:r>
      <w:proofErr w:type="spellStart"/>
      <w:proofErr w:type="gramStart"/>
      <w:r w:rsidRPr="00E423D2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23D2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778524F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3) с помощью интерфейса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01642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Одним из них является использование интерфейса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и его метода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96FA80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Программирование приложений в ANDROID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основано на языке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, в котором есть классы и интерфейсы. Классом называю шаблон, содержащий в себе </w:t>
      </w:r>
      <w:proofErr w:type="gramStart"/>
      <w:r w:rsidRPr="00E423D2">
        <w:rPr>
          <w:rFonts w:ascii="Times New Roman" w:hAnsi="Times New Roman" w:cs="Times New Roman"/>
          <w:sz w:val="28"/>
          <w:szCs w:val="28"/>
        </w:rPr>
        <w:t>функции(</w:t>
      </w:r>
      <w:proofErr w:type="gramEnd"/>
      <w:r w:rsidRPr="00E423D2">
        <w:rPr>
          <w:rFonts w:ascii="Times New Roman" w:hAnsi="Times New Roman" w:cs="Times New Roman"/>
          <w:sz w:val="28"/>
          <w:szCs w:val="28"/>
        </w:rPr>
        <w:t xml:space="preserve">их еще называют методы или свойства) и переменные(также, их называют поля). Интерфейс же, не имеет конкретной реализации функций, а только их названия. А сами </w:t>
      </w:r>
      <w:proofErr w:type="gramStart"/>
      <w:r w:rsidRPr="00E423D2">
        <w:rPr>
          <w:rFonts w:ascii="Times New Roman" w:hAnsi="Times New Roman" w:cs="Times New Roman"/>
          <w:sz w:val="28"/>
          <w:szCs w:val="28"/>
        </w:rPr>
        <w:t>функции(</w:t>
      </w:r>
      <w:proofErr w:type="gramEnd"/>
      <w:r w:rsidRPr="00E423D2">
        <w:rPr>
          <w:rFonts w:ascii="Times New Roman" w:hAnsi="Times New Roman" w:cs="Times New Roman"/>
          <w:sz w:val="28"/>
          <w:szCs w:val="28"/>
        </w:rPr>
        <w:t xml:space="preserve">методы, свойства) интерфейса описываются в классах, применяющих эти интерфейсы. Например, интерфейсы есть у большинства компьютерных программ и игр. В широком смысле интерфейс — некий «пульт», который связывает две взаимодействующие друг с другом стороны. </w:t>
      </w:r>
    </w:p>
    <w:p w14:paraId="0D67896E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Простой пример интерфейса из повседневной жизни — пульт от телевизора. Он связывает два объекта, человека и телевизор, и выполняет разные задачи: прибавить или убавить звук, переключить каналы, включить или выключить телевизор. </w:t>
      </w:r>
    </w:p>
    <w:p w14:paraId="76D1C0B6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lastRenderedPageBreak/>
        <w:t>Одной стороне (человеку) нужно обратиться к интерфейсу (нажать на кнопку пульта), чтобы вторая сторона выполнила действие. Например, чтобы телевизор переключил канал на следующий. При этом пользователю не обязательно знать устройство телевизора и то, как внутри него реализован процесс смены канала.</w:t>
      </w:r>
    </w:p>
    <w:p w14:paraId="7D72D383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>Наша задача состоит в том, чтобы написать скрипт, увеличивающий число в окне на единицу, каждый раз, когда была нажата кнопка. Итого, нам понадобятся всего два элемента, сама кнопка и текстовое поле, для отображения числового значения.</w:t>
      </w:r>
    </w:p>
    <w:p w14:paraId="6447DF37" w14:textId="265063C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Создадим новый модуль, добавим кнопку и </w:t>
      </w:r>
      <w:r w:rsidRPr="00E423D2">
        <w:rPr>
          <w:rFonts w:ascii="Times New Roman" w:hAnsi="Times New Roman" w:cs="Times New Roman"/>
          <w:sz w:val="28"/>
          <w:szCs w:val="28"/>
        </w:rPr>
        <w:t>текстовое</w:t>
      </w:r>
      <w:r w:rsidRPr="00E423D2">
        <w:rPr>
          <w:rFonts w:ascii="Times New Roman" w:hAnsi="Times New Roman" w:cs="Times New Roman"/>
          <w:sz w:val="28"/>
          <w:szCs w:val="28"/>
        </w:rPr>
        <w:t xml:space="preserve"> поле. </w:t>
      </w:r>
    </w:p>
    <w:p w14:paraId="45D6FC55" w14:textId="16F7DE75" w:rsidR="00E423D2" w:rsidRPr="00E423D2" w:rsidRDefault="00E423D2" w:rsidP="00E423D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B66BB" wp14:editId="2BFFFF74">
            <wp:extent cx="5387958" cy="36290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03" cy="364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F576" w14:textId="61675E3F" w:rsidR="00E423D2" w:rsidRPr="00E423D2" w:rsidRDefault="00E423D2" w:rsidP="00E423D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Рис. 3.1 - </w:t>
      </w:r>
      <w:r w:rsidRPr="00E423D2">
        <w:rPr>
          <w:rFonts w:ascii="Times New Roman" w:hAnsi="Times New Roman" w:cs="Times New Roman"/>
          <w:sz w:val="28"/>
          <w:szCs w:val="28"/>
        </w:rPr>
        <w:t>Создание нового модуля</w:t>
      </w:r>
    </w:p>
    <w:p w14:paraId="1243068D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По аналогии с предыдущим проектом, объявим две переменные: </w:t>
      </w:r>
    </w:p>
    <w:p w14:paraId="4ACE9DFB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23D2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myTextView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2186465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23D2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109E7EB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>Сохраним ссылки на объекты в переменные внутри метода</w:t>
      </w:r>
    </w:p>
    <w:p w14:paraId="59DAD8D6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E423D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23D2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myTextView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R.id.textView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);</w:t>
      </w:r>
    </w:p>
    <w:p w14:paraId="6DAD4543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E423D2">
        <w:rPr>
          <w:rFonts w:ascii="Times New Roman" w:hAnsi="Times New Roman" w:cs="Times New Roman"/>
          <w:sz w:val="28"/>
          <w:szCs w:val="28"/>
        </w:rPr>
        <w:t>id.button</w:t>
      </w:r>
      <w:proofErr w:type="spellEnd"/>
      <w:proofErr w:type="gramEnd"/>
      <w:r w:rsidRPr="00E423D2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EBC9A7D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23D2">
        <w:rPr>
          <w:rFonts w:ascii="Times New Roman" w:hAnsi="Times New Roman" w:cs="Times New Roman"/>
          <w:sz w:val="28"/>
          <w:szCs w:val="28"/>
        </w:rPr>
        <w:t>myButton.setOnClickListener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oMyButton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);</w:t>
      </w:r>
    </w:p>
    <w:p w14:paraId="2C128CCF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 Внутри объекта класса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создадим переменную: </w:t>
      </w:r>
    </w:p>
    <w:p w14:paraId="3D7A1B01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23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= 0; </w:t>
      </w:r>
    </w:p>
    <w:p w14:paraId="6A378B1B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А внутри метода </w:t>
      </w:r>
      <w:proofErr w:type="spellStart"/>
      <w:proofErr w:type="gramStart"/>
      <w:r w:rsidRPr="00E423D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23D2">
        <w:rPr>
          <w:rFonts w:ascii="Times New Roman" w:hAnsi="Times New Roman" w:cs="Times New Roman"/>
          <w:sz w:val="28"/>
          <w:szCs w:val="28"/>
        </w:rPr>
        <w:t xml:space="preserve">) будем увеличивать переменную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на единицу и устанавливать в текстовое поле, предварительно преобразовав 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 xml:space="preserve"> в строку: </w:t>
      </w:r>
    </w:p>
    <w:p w14:paraId="13812C6E" w14:textId="77777777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23D2">
        <w:rPr>
          <w:rFonts w:ascii="Times New Roman" w:hAnsi="Times New Roman" w:cs="Times New Roman"/>
          <w:sz w:val="28"/>
          <w:szCs w:val="28"/>
        </w:rPr>
        <w:t>myTextView.setText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(++</w:t>
      </w:r>
      <w:proofErr w:type="spellStart"/>
      <w:r w:rsidRPr="00E423D2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E423D2">
        <w:rPr>
          <w:rFonts w:ascii="Times New Roman" w:hAnsi="Times New Roman" w:cs="Times New Roman"/>
          <w:sz w:val="28"/>
          <w:szCs w:val="28"/>
        </w:rPr>
        <w:t>));</w:t>
      </w:r>
    </w:p>
    <w:p w14:paraId="686E2F2A" w14:textId="5D9232A1" w:rsidR="00E36B67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 В итоге, должен получиться следующий скрипт:</w:t>
      </w:r>
      <w:r w:rsidR="00164856" w:rsidRPr="00E423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D2CF2" w14:textId="2A9759C2" w:rsidR="00E423D2" w:rsidRPr="00E423D2" w:rsidRDefault="00E423D2" w:rsidP="00E423D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D19324" wp14:editId="1369C9A5">
            <wp:extent cx="5255128" cy="2819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33" cy="282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A841" w14:textId="25996BF4" w:rsidR="00E423D2" w:rsidRPr="00E423D2" w:rsidRDefault="00E423D2" w:rsidP="00E423D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sz w:val="28"/>
          <w:szCs w:val="28"/>
        </w:rPr>
        <w:t xml:space="preserve">Рис 3.2 </w:t>
      </w:r>
      <w:r w:rsidRPr="00E423D2">
        <w:rPr>
          <w:rFonts w:ascii="Times New Roman" w:hAnsi="Times New Roman" w:cs="Times New Roman"/>
          <w:sz w:val="28"/>
          <w:szCs w:val="28"/>
        </w:rPr>
        <w:t>Скрипт лабораторной работы №3</w:t>
      </w:r>
    </w:p>
    <w:p w14:paraId="3A0FDF35" w14:textId="35D68C08" w:rsidR="00E423D2" w:rsidRPr="00E423D2" w:rsidRDefault="00E423D2" w:rsidP="00E423D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D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423D2">
        <w:rPr>
          <w:rFonts w:ascii="Times New Roman" w:hAnsi="Times New Roman" w:cs="Times New Roman"/>
          <w:sz w:val="28"/>
          <w:szCs w:val="28"/>
        </w:rPr>
        <w:t xml:space="preserve">: в результате выполнения лабораторной работы были изучены </w:t>
      </w:r>
      <w:r w:rsidRPr="00E423D2">
        <w:rPr>
          <w:rFonts w:ascii="Times New Roman" w:hAnsi="Times New Roman" w:cs="Times New Roman"/>
          <w:sz w:val="28"/>
          <w:szCs w:val="28"/>
        </w:rPr>
        <w:t>основные способы обработки активации кнопки. Написать скрипт для подсчета количества нажатий н</w:t>
      </w:r>
      <w:bookmarkStart w:id="0" w:name="_GoBack"/>
      <w:bookmarkEnd w:id="0"/>
      <w:r w:rsidRPr="00E423D2">
        <w:rPr>
          <w:rFonts w:ascii="Times New Roman" w:hAnsi="Times New Roman" w:cs="Times New Roman"/>
          <w:sz w:val="28"/>
          <w:szCs w:val="28"/>
        </w:rPr>
        <w:t>а кнопку</w:t>
      </w:r>
      <w:r w:rsidRPr="00E423D2">
        <w:rPr>
          <w:rFonts w:ascii="Times New Roman" w:hAnsi="Times New Roman" w:cs="Times New Roman"/>
          <w:sz w:val="28"/>
          <w:szCs w:val="28"/>
        </w:rPr>
        <w:t>.</w:t>
      </w:r>
    </w:p>
    <w:p w14:paraId="720D82B5" w14:textId="741739C3" w:rsidR="00E423D2" w:rsidRPr="00E423D2" w:rsidRDefault="00E423D2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E423D2" w:rsidRPr="00E423D2" w:rsidSect="00262839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0F580" w14:textId="77777777" w:rsidR="00351D60" w:rsidRDefault="00351D60" w:rsidP="00262839">
      <w:pPr>
        <w:spacing w:after="0" w:line="240" w:lineRule="auto"/>
      </w:pPr>
      <w:r>
        <w:separator/>
      </w:r>
    </w:p>
  </w:endnote>
  <w:endnote w:type="continuationSeparator" w:id="0">
    <w:p w14:paraId="07BBAC3C" w14:textId="77777777" w:rsidR="00351D60" w:rsidRDefault="00351D60" w:rsidP="0026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1957867"/>
      <w:docPartObj>
        <w:docPartGallery w:val="Page Numbers (Bottom of Page)"/>
        <w:docPartUnique/>
      </w:docPartObj>
    </w:sdtPr>
    <w:sdtEndPr/>
    <w:sdtContent>
      <w:p w14:paraId="15EA173E" w14:textId="6848725E" w:rsidR="00262839" w:rsidRDefault="002628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1FEA3" w14:textId="77777777" w:rsidR="00262839" w:rsidRDefault="002628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F7F4" w14:textId="4BF2C7CE" w:rsidR="00262839" w:rsidRDefault="00262839" w:rsidP="00262839">
    <w:pPr>
      <w:pStyle w:val="a6"/>
    </w:pPr>
  </w:p>
  <w:p w14:paraId="17CB9156" w14:textId="77777777" w:rsidR="00262839" w:rsidRDefault="002628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5FE28" w14:textId="77777777" w:rsidR="00351D60" w:rsidRDefault="00351D60" w:rsidP="00262839">
      <w:pPr>
        <w:spacing w:after="0" w:line="240" w:lineRule="auto"/>
      </w:pPr>
      <w:r>
        <w:separator/>
      </w:r>
    </w:p>
  </w:footnote>
  <w:footnote w:type="continuationSeparator" w:id="0">
    <w:p w14:paraId="5BAE40CD" w14:textId="77777777" w:rsidR="00351D60" w:rsidRDefault="00351D60" w:rsidP="00262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EB2F74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7D"/>
    <w:rsid w:val="0013367D"/>
    <w:rsid w:val="00164856"/>
    <w:rsid w:val="001A2FA1"/>
    <w:rsid w:val="00262839"/>
    <w:rsid w:val="00351D60"/>
    <w:rsid w:val="006D54D7"/>
    <w:rsid w:val="00BB088E"/>
    <w:rsid w:val="00C507E3"/>
    <w:rsid w:val="00CB6592"/>
    <w:rsid w:val="00DB4FC8"/>
    <w:rsid w:val="00E36B67"/>
    <w:rsid w:val="00E4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A712"/>
  <w15:chartTrackingRefBased/>
  <w15:docId w15:val="{736FA14D-AB2D-4E2B-8CA3-01993688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62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62839"/>
  </w:style>
  <w:style w:type="paragraph" w:styleId="a6">
    <w:name w:val="footer"/>
    <w:basedOn w:val="a0"/>
    <w:link w:val="a7"/>
    <w:uiPriority w:val="99"/>
    <w:unhideWhenUsed/>
    <w:rsid w:val="00262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62839"/>
  </w:style>
  <w:style w:type="paragraph" w:styleId="a">
    <w:name w:val="List Bullet"/>
    <w:basedOn w:val="a0"/>
    <w:uiPriority w:val="99"/>
    <w:unhideWhenUsed/>
    <w:rsid w:val="001A2FA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5F8E-6974-40CC-BD55-551B4397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Рогов</dc:creator>
  <cp:keywords/>
  <dc:description/>
  <cp:lastModifiedBy>Максим Рогов</cp:lastModifiedBy>
  <cp:revision>4</cp:revision>
  <dcterms:created xsi:type="dcterms:W3CDTF">2023-09-22T09:35:00Z</dcterms:created>
  <dcterms:modified xsi:type="dcterms:W3CDTF">2023-09-22T10:38:00Z</dcterms:modified>
</cp:coreProperties>
</file>