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74B16" w14:textId="746BAAF6" w:rsidR="00722C3B" w:rsidRPr="006F571C" w:rsidRDefault="00DF3B92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6F571C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C0778B" w:rsidRPr="006F571C">
        <w:rPr>
          <w:rFonts w:ascii="Times New Roman" w:hAnsi="Times New Roman" w:cs="Times New Roman"/>
          <w:b/>
          <w:sz w:val="28"/>
          <w:szCs w:val="28"/>
        </w:rPr>
        <w:t>5</w:t>
      </w:r>
    </w:p>
    <w:p w14:paraId="33FAB54D" w14:textId="7120BFAE" w:rsidR="00892BCA" w:rsidRPr="006F571C" w:rsidRDefault="00C0778B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17416420"/>
      <w:r w:rsidRPr="006F571C">
        <w:rPr>
          <w:rFonts w:ascii="Times New Roman" w:hAnsi="Times New Roman" w:cs="Times New Roman"/>
          <w:b/>
          <w:bCs/>
          <w:sz w:val="28"/>
          <w:szCs w:val="28"/>
        </w:rPr>
        <w:t>РАБОТА С ФАЙЛАМИ. РАЗРАБОТКА СИНТАКСИЧЕСКОГО АНАЛИЗАТОРА. ВЫВОД ФОРМАТИРОВАННЫХ ДАННЫХ В ФОРМАТЕ JSON</w:t>
      </w:r>
    </w:p>
    <w:p w14:paraId="2EC89E3B" w14:textId="4FC0D6BB" w:rsidR="00A80E39" w:rsidRPr="006F571C" w:rsidRDefault="00E855CB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571C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B18CB" w:rsidRPr="006F571C">
        <w:rPr>
          <w:rFonts w:ascii="Times New Roman" w:hAnsi="Times New Roman" w:cs="Times New Roman"/>
          <w:b/>
          <w:sz w:val="28"/>
          <w:szCs w:val="28"/>
        </w:rPr>
        <w:t>10</w:t>
      </w:r>
      <w:r w:rsidR="00A80E39" w:rsidRPr="006F571C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729C5EF9" w14:textId="6955A267" w:rsidR="00745F65" w:rsidRPr="006F571C" w:rsidRDefault="00722C3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6F571C">
        <w:rPr>
          <w:rFonts w:ascii="Times New Roman" w:hAnsi="Times New Roman" w:cs="Times New Roman"/>
          <w:sz w:val="28"/>
          <w:szCs w:val="28"/>
        </w:rPr>
        <w:t xml:space="preserve"> </w:t>
      </w:r>
      <w:r w:rsidR="00C0778B" w:rsidRPr="006F571C">
        <w:rPr>
          <w:rFonts w:ascii="Times New Roman" w:hAnsi="Times New Roman" w:cs="Times New Roman"/>
          <w:sz w:val="28"/>
          <w:szCs w:val="28"/>
        </w:rPr>
        <w:t xml:space="preserve">изучить работу с файлами с помощью функций из стандартной библиотеки; рассмотреть понятие синтаксического анализа текста и ознакомиться с его применением на языке </w:t>
      </w:r>
      <w:proofErr w:type="spellStart"/>
      <w:r w:rsidR="00C0778B" w:rsidRPr="006F571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0778B" w:rsidRPr="006F571C">
        <w:rPr>
          <w:rFonts w:ascii="Times New Roman" w:hAnsi="Times New Roman" w:cs="Times New Roman"/>
          <w:sz w:val="28"/>
          <w:szCs w:val="28"/>
        </w:rPr>
        <w:t xml:space="preserve">; изучить возможности взаимодействия </w:t>
      </w:r>
      <w:proofErr w:type="spellStart"/>
      <w:r w:rsidR="00C0778B" w:rsidRPr="006F571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0778B" w:rsidRPr="006F571C">
        <w:rPr>
          <w:rFonts w:ascii="Times New Roman" w:hAnsi="Times New Roman" w:cs="Times New Roman"/>
          <w:sz w:val="28"/>
          <w:szCs w:val="28"/>
        </w:rPr>
        <w:t xml:space="preserve"> с форматом хранения данных JSON</w:t>
      </w:r>
      <w:r w:rsidR="00892BCA" w:rsidRPr="006F571C">
        <w:rPr>
          <w:rFonts w:ascii="Times New Roman" w:hAnsi="Times New Roman" w:cs="Times New Roman"/>
          <w:sz w:val="28"/>
          <w:szCs w:val="28"/>
        </w:rPr>
        <w:t xml:space="preserve">. </w:t>
      </w:r>
      <w:r w:rsidR="00745F65" w:rsidRPr="006F57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0066CA" w14:textId="4D0FCF9C" w:rsidR="00DF3B92" w:rsidRPr="006F571C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71C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3A5CA595" w14:textId="0646AFD7" w:rsidR="00892BCA" w:rsidRPr="006F571C" w:rsidRDefault="00C0778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571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поддерживает работу с множеством различных типов файлов. Условно их можно разделить на текстовые и бинарные. Текстовые файлы – это те файлы, которые хранят данные в текстовом виде, а бинарные – это, к примеру видео, изображение и прочее.</w:t>
      </w:r>
    </w:p>
    <w:p w14:paraId="1887E97D" w14:textId="77777777" w:rsidR="00C0778B" w:rsidRPr="006F571C" w:rsidRDefault="00C0778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571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позволяет работать с файлами двумя способами: </w:t>
      </w:r>
    </w:p>
    <w:p w14:paraId="14604956" w14:textId="77777777" w:rsidR="00C0778B" w:rsidRPr="006F571C" w:rsidRDefault="00C0778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sym w:font="Symbol" w:char="F02D"/>
      </w:r>
      <w:r w:rsidRPr="006F571C">
        <w:rPr>
          <w:rFonts w:ascii="Times New Roman" w:hAnsi="Times New Roman" w:cs="Times New Roman"/>
          <w:sz w:val="28"/>
          <w:szCs w:val="28"/>
        </w:rPr>
        <w:t xml:space="preserve"> непосредственного открытия и закрытия файла с помощью встроенных функций </w:t>
      </w:r>
      <w:proofErr w:type="spellStart"/>
      <w:proofErr w:type="gramStart"/>
      <w:r w:rsidRPr="006F571C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571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>();</w:t>
      </w:r>
    </w:p>
    <w:p w14:paraId="60D46E78" w14:textId="643D31F0" w:rsidR="00C0778B" w:rsidRPr="006F571C" w:rsidRDefault="00C0778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t xml:space="preserve"> </w:t>
      </w:r>
      <w:r w:rsidRPr="006F571C">
        <w:rPr>
          <w:rFonts w:ascii="Times New Roman" w:hAnsi="Times New Roman" w:cs="Times New Roman"/>
          <w:sz w:val="28"/>
          <w:szCs w:val="28"/>
        </w:rPr>
        <w:sym w:font="Symbol" w:char="F02D"/>
      </w:r>
      <w:r w:rsidRPr="006F571C">
        <w:rPr>
          <w:rFonts w:ascii="Times New Roman" w:hAnsi="Times New Roman" w:cs="Times New Roman"/>
          <w:sz w:val="28"/>
          <w:szCs w:val="28"/>
        </w:rPr>
        <w:t xml:space="preserve"> с применением конструкции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>.</w:t>
      </w:r>
    </w:p>
    <w:p w14:paraId="04CEA5B4" w14:textId="77777777" w:rsidR="00C0778B" w:rsidRPr="006F571C" w:rsidRDefault="00C0778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t xml:space="preserve">Чтение файла и запись в файл осуществляются с помощью методов </w:t>
      </w:r>
      <w:proofErr w:type="spellStart"/>
      <w:proofErr w:type="gramStart"/>
      <w:r w:rsidRPr="006F571C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571C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() соответственно.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позволяет работать с файлом в определенных режимах, передаваемых функции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в качестве строкового аргумента для параметра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A00EC4" w14:textId="77777777" w:rsidR="00C0778B" w:rsidRPr="006F571C" w:rsidRDefault="00C0778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t>1) «r» (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) – файл открывается для чтения. Если файл не найден, то генерируется исключение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FileNotFoundError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73ADAE5" w14:textId="77777777" w:rsidR="00C0778B" w:rsidRPr="006F571C" w:rsidRDefault="00C0778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lastRenderedPageBreak/>
        <w:t>2) «w» (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) – файл открывается для записи. В любом случае создается новый. Следовательно, старые данные будут удалены; </w:t>
      </w:r>
    </w:p>
    <w:p w14:paraId="4B4D978D" w14:textId="158E18C7" w:rsidR="00C0778B" w:rsidRPr="006F571C" w:rsidRDefault="00C0778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t>3) «a» (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) – файл открывается для дополнительной записи. Если файл отсутствует, то создастся новый. При существовании такого файла, данные запишутся в конец;  </w:t>
      </w:r>
    </w:p>
    <w:p w14:paraId="067276EE" w14:textId="77777777" w:rsidR="00C0778B" w:rsidRPr="006F571C" w:rsidRDefault="00C0778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t>4) «b» (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>) – используется для работы с бинарными файлами и применяется вместе с другими режимами («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»); </w:t>
      </w:r>
    </w:p>
    <w:p w14:paraId="1AB1B40F" w14:textId="704945AD" w:rsidR="00C0778B" w:rsidRPr="006F571C" w:rsidRDefault="00C0778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t>5) «+» – файл открывается одновременно на чтение и запись. Применяется вместе с другими режимами («r+», «a+», «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>+» и т.д.).</w:t>
      </w:r>
    </w:p>
    <w:p w14:paraId="4602E70C" w14:textId="21477222" w:rsidR="00C0778B" w:rsidRPr="006F571C" w:rsidRDefault="00C0778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t>Стоит выделить комбинации «r+» и «w+» при таких режимах, оба файла будут открыты на одновременное чтение и запись, но в первом случае при отсутствии файла возникнет исключение, а во втором создастся новый файл.</w:t>
      </w:r>
    </w:p>
    <w:p w14:paraId="4CF2396C" w14:textId="4FB41551" w:rsidR="00C0778B" w:rsidRPr="006F571C" w:rsidRDefault="00C0778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t xml:space="preserve">Как было отмечено ранее, для работы с файлами можно использовать встроенные функции </w:t>
      </w:r>
      <w:proofErr w:type="spellStart"/>
      <w:proofErr w:type="gramStart"/>
      <w:r w:rsidRPr="006F571C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571C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() и конструкцию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. В первом случае стоит учитывать, что во время работы с файлами могут быть сгенерированы различные исключения, что может привести к не выполнению функции </w:t>
      </w:r>
      <w:proofErr w:type="spellStart"/>
      <w:proofErr w:type="gramStart"/>
      <w:r w:rsidRPr="006F571C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571C">
        <w:rPr>
          <w:rFonts w:ascii="Times New Roman" w:hAnsi="Times New Roman" w:cs="Times New Roman"/>
          <w:sz w:val="28"/>
          <w:szCs w:val="28"/>
        </w:rPr>
        <w:t xml:space="preserve">) и соответственно не закрытию файла. Для предотвращения данной ситуации применяется конструкция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, где в блоке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обязательно вызовется функция </w:t>
      </w:r>
      <w:proofErr w:type="spellStart"/>
      <w:proofErr w:type="gramStart"/>
      <w:r w:rsidRPr="006F571C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571C">
        <w:rPr>
          <w:rFonts w:ascii="Times New Roman" w:hAnsi="Times New Roman" w:cs="Times New Roman"/>
          <w:sz w:val="28"/>
          <w:szCs w:val="28"/>
        </w:rPr>
        <w:t xml:space="preserve">). Однако, чтобы избежать данных дополнительных действий существует конструкция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, которая внутри себя уже реализует обработку исключений и обязательного закрытия файла. </w:t>
      </w:r>
    </w:p>
    <w:p w14:paraId="4AA29460" w14:textId="3379BBCA" w:rsidR="00C0778B" w:rsidRPr="006F571C" w:rsidRDefault="00C0778B" w:rsidP="00C0778B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571C">
        <w:rPr>
          <w:rFonts w:ascii="Times New Roman" w:hAnsi="Times New Roman" w:cs="Times New Roman"/>
          <w:b/>
          <w:bCs/>
          <w:sz w:val="28"/>
          <w:szCs w:val="28"/>
        </w:rPr>
        <w:t>Синтаксический анализ</w:t>
      </w:r>
    </w:p>
    <w:p w14:paraId="6025FB30" w14:textId="43A3DD49" w:rsidR="00C0778B" w:rsidRPr="006F571C" w:rsidRDefault="00C0778B" w:rsidP="00C077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t xml:space="preserve">Часто приходится из текстового документа выделять конкретную информацию для её организации, упорядочивания и представления в удобной и читаемой форме, но при этом, не работая с ресурсом вручную. Как правило, это большие текстовые данные, которые тяжело и долго </w:t>
      </w:r>
      <w:r w:rsidRPr="006F571C">
        <w:rPr>
          <w:rFonts w:ascii="Times New Roman" w:hAnsi="Times New Roman" w:cs="Times New Roman"/>
          <w:sz w:val="28"/>
          <w:szCs w:val="28"/>
        </w:rPr>
        <w:lastRenderedPageBreak/>
        <w:t>обрабатывать вручную, однако это может быть и обработка обновляемой информации (например, расписания занятий с сайта). Для этого применяют синтаксический анализ.</w:t>
      </w:r>
    </w:p>
    <w:p w14:paraId="006D05CD" w14:textId="08FBAAC2" w:rsidR="00C0778B" w:rsidRPr="006F571C" w:rsidRDefault="00C0778B" w:rsidP="00C077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t>Синтаксический анализ (СА) – это процесс анализа информации и сопоставление последовательности токенов (лексем) естественного или формального языка с его формальной грамматикой. Как правило, СА работает вместе с лексическим анализом.</w:t>
      </w:r>
    </w:p>
    <w:p w14:paraId="39D27F1D" w14:textId="664D9773" w:rsidR="00C0778B" w:rsidRPr="006F571C" w:rsidRDefault="00C0778B" w:rsidP="00C077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t>Лексический анализ (ЛА) – это процесс аналитического разбора входных символов и разбивка их на структурные единицы языка, называемые токенами или лексемами.</w:t>
      </w:r>
    </w:p>
    <w:p w14:paraId="49B80D17" w14:textId="32831420" w:rsidR="00C0778B" w:rsidRPr="006F571C" w:rsidRDefault="00C0778B" w:rsidP="00C0778B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571C">
        <w:rPr>
          <w:rFonts w:ascii="Times New Roman" w:hAnsi="Times New Roman" w:cs="Times New Roman"/>
          <w:b/>
          <w:bCs/>
          <w:sz w:val="28"/>
          <w:szCs w:val="28"/>
        </w:rPr>
        <w:t>Формат JSON</w:t>
      </w:r>
    </w:p>
    <w:p w14:paraId="3A25F59B" w14:textId="77777777" w:rsidR="00C0778B" w:rsidRPr="006F571C" w:rsidRDefault="00C0778B" w:rsidP="00C077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F571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) – это простой формат обмена данными. Он прост для чтения и записи как человеком, так и программными средствами. Файлы, содержащие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, имеют </w:t>
      </w:r>
      <w:proofErr w:type="gramStart"/>
      <w:r w:rsidRPr="006F571C">
        <w:rPr>
          <w:rFonts w:ascii="Times New Roman" w:hAnsi="Times New Roman" w:cs="Times New Roman"/>
          <w:sz w:val="28"/>
          <w:szCs w:val="28"/>
        </w:rPr>
        <w:t>расширение .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Pr="006F57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основан на двух структурах данных: </w:t>
      </w:r>
    </w:p>
    <w:p w14:paraId="46E3C8C5" w14:textId="77777777" w:rsidR="00C0778B" w:rsidRPr="006F571C" w:rsidRDefault="00C0778B" w:rsidP="00C077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sym w:font="Symbol" w:char="F02D"/>
      </w:r>
      <w:r w:rsidRPr="006F571C">
        <w:rPr>
          <w:rFonts w:ascii="Times New Roman" w:hAnsi="Times New Roman" w:cs="Times New Roman"/>
          <w:sz w:val="28"/>
          <w:szCs w:val="28"/>
        </w:rPr>
        <w:t xml:space="preserve"> коллекция пар ключ-значение. В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такой структурой называется словарь; </w:t>
      </w:r>
    </w:p>
    <w:p w14:paraId="69A7E87D" w14:textId="2B99F773" w:rsidR="00C0778B" w:rsidRPr="006F571C" w:rsidRDefault="00C0778B" w:rsidP="00C077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sym w:font="Symbol" w:char="F02D"/>
      </w:r>
      <w:r w:rsidRPr="006F571C">
        <w:rPr>
          <w:rFonts w:ascii="Times New Roman" w:hAnsi="Times New Roman" w:cs="Times New Roman"/>
          <w:sz w:val="28"/>
          <w:szCs w:val="28"/>
        </w:rPr>
        <w:t xml:space="preserve"> упорядоченный список значений. В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– список. На сегодняшний день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является самым популярным форматом передачи данных. Стандарт принят и поддерживается всеми крупным компаниями. Однако также используются и другие форматы передачи данных, такие как XML, YAML и другие. Но они сейчас не так популярны. В настоящий момент почти все приложения, которые передают данные через Интернет, делают это с помощью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>.</w:t>
      </w:r>
    </w:p>
    <w:p w14:paraId="4CB6AE00" w14:textId="52615E60" w:rsidR="00C0778B" w:rsidRPr="006F571C" w:rsidRDefault="00C0778B" w:rsidP="00C0778B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571C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proofErr w:type="spellStart"/>
      <w:r w:rsidRPr="006F571C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</w:p>
    <w:p w14:paraId="5989CA76" w14:textId="77777777" w:rsidR="00C0778B" w:rsidRPr="006F571C" w:rsidRDefault="00C0778B" w:rsidP="00C077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lastRenderedPageBreak/>
        <w:sym w:font="Symbol" w:char="F02D"/>
      </w:r>
      <w:r w:rsidRPr="006F5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571C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571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) – метод предназначен для процесса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(преобразование) объекта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в формат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и записи его в файл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B78EB26" w14:textId="77777777" w:rsidR="00C0778B" w:rsidRPr="006F571C" w:rsidRDefault="00C0778B" w:rsidP="00C077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sym w:font="Symbol" w:char="F02D"/>
      </w:r>
      <w:r w:rsidRPr="006F5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dumps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) – метод предназначен для процесса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(преобразование) объекта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в формат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в виде строки; </w:t>
      </w:r>
    </w:p>
    <w:p w14:paraId="7E9A461C" w14:textId="77777777" w:rsidR="00C0778B" w:rsidRPr="006F571C" w:rsidRDefault="00C0778B" w:rsidP="00C077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sym w:font="Symbol" w:char="F02D"/>
      </w:r>
      <w:r w:rsidRPr="006F5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) – метод предназначен для процесса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(обратного преобразования) файла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, содержащего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в объект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C6E6782" w14:textId="7F809714" w:rsidR="00C0778B" w:rsidRPr="006F571C" w:rsidRDefault="00C0778B" w:rsidP="00C077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sym w:font="Symbol" w:char="F02D"/>
      </w:r>
      <w:r w:rsidRPr="006F5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loads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) – метод предназначен для процесса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строки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в объект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>.</w:t>
      </w:r>
    </w:p>
    <w:p w14:paraId="0330E4AA" w14:textId="63098191" w:rsidR="00C0778B" w:rsidRPr="006F571C" w:rsidRDefault="00C0778B" w:rsidP="00C077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t xml:space="preserve">Таким образом, с помощью использования СА и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 xml:space="preserve"> можно обрабатывать различные веб-ресурсы и данные, а затем в удобной форме передавать их через Интернет. Такой </w:t>
      </w:r>
      <w:proofErr w:type="gramStart"/>
      <w:r w:rsidRPr="006F571C">
        <w:rPr>
          <w:rFonts w:ascii="Times New Roman" w:hAnsi="Times New Roman" w:cs="Times New Roman"/>
          <w:sz w:val="28"/>
          <w:szCs w:val="28"/>
        </w:rPr>
        <w:t>работы  придерживаются</w:t>
      </w:r>
      <w:proofErr w:type="gramEnd"/>
      <w:r w:rsidRPr="006F571C">
        <w:rPr>
          <w:rFonts w:ascii="Times New Roman" w:hAnsi="Times New Roman" w:cs="Times New Roman"/>
          <w:sz w:val="28"/>
          <w:szCs w:val="28"/>
        </w:rPr>
        <w:t xml:space="preserve"> почти все современные приложения с многоуровневой архитектурой. Например, при разработке мобильных приложений, когда СА работает на стороне сервера, а мобильное приложение в ответ на запрос о получении данных получает их в формате 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>, который поддерживается почти всеми современными языками программирования.</w:t>
      </w:r>
    </w:p>
    <w:p w14:paraId="25B39790" w14:textId="51D3EA19" w:rsidR="00DF3B92" w:rsidRPr="006F571C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71C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 w:rsidRPr="006F571C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E855CB" w:rsidRPr="006F571C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B18CB" w:rsidRPr="006F571C">
        <w:rPr>
          <w:rFonts w:ascii="Times New Roman" w:hAnsi="Times New Roman" w:cs="Times New Roman"/>
          <w:b/>
          <w:sz w:val="28"/>
          <w:szCs w:val="28"/>
        </w:rPr>
        <w:t>10</w:t>
      </w:r>
      <w:r w:rsidR="003F4C49" w:rsidRPr="006F571C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6E2351A4" w14:textId="77777777" w:rsidR="00EA1046" w:rsidRDefault="00C0778B" w:rsidP="00C077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t>Написать функцию, которая принимает путь к HTML и путь к CSS файлам и возвращает словарь, в котором ключами выступают теги, идентификаторы или классы в файле CSS, а значениями список списков, где первым элементом внутреннего списка будет наименование тега, которые попадают под стили, указанные в файле CSS, а вторым – номер строк, в которых они находятся. Например,</w:t>
      </w:r>
      <w:r w:rsidRPr="006F571C">
        <w:rPr>
          <w:rFonts w:ascii="Times New Roman" w:hAnsi="Times New Roman" w:cs="Times New Roman"/>
          <w:sz w:val="28"/>
          <w:szCs w:val="28"/>
        </w:rPr>
        <w:t xml:space="preserve"> </w:t>
      </w:r>
      <w:r w:rsidRPr="006F571C">
        <w:rPr>
          <w:rFonts w:ascii="Times New Roman" w:hAnsi="Times New Roman" w:cs="Times New Roman"/>
          <w:sz w:val="28"/>
          <w:szCs w:val="28"/>
        </w:rPr>
        <w:t>{'#</w:t>
      </w:r>
      <w:proofErr w:type="spellStart"/>
      <w:r w:rsidRPr="006F571C">
        <w:rPr>
          <w:rFonts w:ascii="Times New Roman" w:hAnsi="Times New Roman" w:cs="Times New Roman"/>
          <w:sz w:val="28"/>
          <w:szCs w:val="28"/>
        </w:rPr>
        <w:t>inline-text</w:t>
      </w:r>
      <w:proofErr w:type="spellEnd"/>
      <w:r w:rsidRPr="006F571C">
        <w:rPr>
          <w:rFonts w:ascii="Times New Roman" w:hAnsi="Times New Roman" w:cs="Times New Roman"/>
          <w:sz w:val="28"/>
          <w:szCs w:val="28"/>
        </w:rPr>
        <w:t>': [[‘h1’, 29], [‘p’, 50]]}.</w:t>
      </w:r>
    </w:p>
    <w:p w14:paraId="6B4F2376" w14:textId="77777777" w:rsidR="00EA1046" w:rsidRDefault="00EA1046" w:rsidP="00EA1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04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3E228E" wp14:editId="1B0082EB">
            <wp:extent cx="4261104" cy="3135134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510" cy="31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8656" w14:textId="1A488626" w:rsidR="00280353" w:rsidRPr="006F571C" w:rsidRDefault="00280353" w:rsidP="00EA1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F571C" w:rsidRPr="006F571C">
        <w:rPr>
          <w:rFonts w:ascii="Times New Roman" w:hAnsi="Times New Roman" w:cs="Times New Roman"/>
          <w:sz w:val="28"/>
          <w:szCs w:val="28"/>
        </w:rPr>
        <w:t>5</w:t>
      </w:r>
      <w:r w:rsidRPr="006F571C">
        <w:rPr>
          <w:rFonts w:ascii="Times New Roman" w:hAnsi="Times New Roman" w:cs="Times New Roman"/>
          <w:sz w:val="28"/>
          <w:szCs w:val="28"/>
        </w:rPr>
        <w:t>.1 – код программы.</w:t>
      </w:r>
    </w:p>
    <w:p w14:paraId="61E0B439" w14:textId="67E98EB1" w:rsidR="00280353" w:rsidRDefault="00EA1046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EA10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0425C2" wp14:editId="08263C3C">
            <wp:extent cx="4361688" cy="2712843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037" cy="273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0A86" w14:textId="7743F0E0" w:rsidR="00EA1046" w:rsidRDefault="00EA1046" w:rsidP="00EA1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F571C">
        <w:rPr>
          <w:rFonts w:ascii="Times New Roman" w:hAnsi="Times New Roman" w:cs="Times New Roman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6F571C">
        <w:rPr>
          <w:rFonts w:ascii="Times New Roman" w:hAnsi="Times New Roman" w:cs="Times New Roman"/>
          <w:sz w:val="28"/>
          <w:szCs w:val="28"/>
        </w:rPr>
        <w:t>.</w:t>
      </w:r>
    </w:p>
    <w:p w14:paraId="047CB285" w14:textId="626D83A9" w:rsidR="00EA1046" w:rsidRDefault="00EA1046" w:rsidP="00EA1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04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7E0EBA" wp14:editId="4C07CDC3">
            <wp:extent cx="3772426" cy="239110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D1B9" w14:textId="5A91FE1C" w:rsidR="00EA1046" w:rsidRPr="006F571C" w:rsidRDefault="00EA1046" w:rsidP="00EA1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F571C">
        <w:rPr>
          <w:rFonts w:ascii="Times New Roman" w:hAnsi="Times New Roman" w:cs="Times New Roman"/>
          <w:sz w:val="28"/>
          <w:szCs w:val="28"/>
        </w:rPr>
        <w:t xml:space="preserve"> – 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6F571C">
        <w:rPr>
          <w:rFonts w:ascii="Times New Roman" w:hAnsi="Times New Roman" w:cs="Times New Roman"/>
          <w:sz w:val="28"/>
          <w:szCs w:val="28"/>
        </w:rPr>
        <w:t>.</w:t>
      </w:r>
    </w:p>
    <w:p w14:paraId="26993250" w14:textId="5F5B0CB1" w:rsidR="002B0C1E" w:rsidRPr="006F571C" w:rsidRDefault="007C304F" w:rsidP="00745F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tab/>
      </w:r>
      <w:r w:rsidR="00DF3B92" w:rsidRPr="006F571C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</w:t>
      </w:r>
      <w:r w:rsidR="00EA1046">
        <w:rPr>
          <w:rFonts w:ascii="Times New Roman" w:hAnsi="Times New Roman" w:cs="Times New Roman"/>
          <w:sz w:val="28"/>
          <w:szCs w:val="28"/>
        </w:rPr>
        <w:t>е</w:t>
      </w:r>
      <w:r w:rsidR="00892BCA" w:rsidRPr="006F571C">
        <w:rPr>
          <w:rFonts w:ascii="Times New Roman" w:hAnsi="Times New Roman" w:cs="Times New Roman"/>
          <w:sz w:val="28"/>
          <w:szCs w:val="28"/>
        </w:rPr>
        <w:t xml:space="preserve"> </w:t>
      </w:r>
      <w:r w:rsidR="00EA1046">
        <w:rPr>
          <w:rFonts w:ascii="Times New Roman" w:hAnsi="Times New Roman" w:cs="Times New Roman"/>
          <w:sz w:val="28"/>
          <w:szCs w:val="28"/>
        </w:rPr>
        <w:t>5</w:t>
      </w:r>
      <w:r w:rsidR="00892BCA" w:rsidRPr="006F571C">
        <w:rPr>
          <w:rFonts w:ascii="Times New Roman" w:hAnsi="Times New Roman" w:cs="Times New Roman"/>
          <w:sz w:val="28"/>
          <w:szCs w:val="28"/>
        </w:rPr>
        <w:t>.</w:t>
      </w:r>
      <w:r w:rsidR="00EA1046">
        <w:rPr>
          <w:rFonts w:ascii="Times New Roman" w:hAnsi="Times New Roman" w:cs="Times New Roman"/>
          <w:sz w:val="28"/>
          <w:szCs w:val="28"/>
        </w:rPr>
        <w:t>4</w:t>
      </w:r>
    </w:p>
    <w:p w14:paraId="59F3295E" w14:textId="75EB42BB" w:rsidR="00633279" w:rsidRPr="006F571C" w:rsidRDefault="00EA1046" w:rsidP="008B68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0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6BF9FE" wp14:editId="4B7F17ED">
            <wp:extent cx="6281928" cy="987425"/>
            <wp:effectExtent l="0" t="0" r="508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8708" cy="99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67BA" w14:textId="51064449" w:rsidR="00892BCA" w:rsidRPr="006F571C" w:rsidRDefault="00861DA7" w:rsidP="00EA104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F571C" w:rsidRPr="006F571C">
        <w:rPr>
          <w:rFonts w:ascii="Times New Roman" w:hAnsi="Times New Roman" w:cs="Times New Roman"/>
          <w:sz w:val="28"/>
          <w:szCs w:val="28"/>
        </w:rPr>
        <w:t>5</w:t>
      </w:r>
      <w:r w:rsidR="007C304F" w:rsidRPr="006F571C">
        <w:rPr>
          <w:rFonts w:ascii="Times New Roman" w:hAnsi="Times New Roman" w:cs="Times New Roman"/>
          <w:sz w:val="28"/>
          <w:szCs w:val="28"/>
        </w:rPr>
        <w:t>.</w:t>
      </w:r>
      <w:r w:rsidR="00EA1046">
        <w:rPr>
          <w:rFonts w:ascii="Times New Roman" w:hAnsi="Times New Roman" w:cs="Times New Roman"/>
          <w:sz w:val="28"/>
          <w:szCs w:val="28"/>
        </w:rPr>
        <w:t>4</w:t>
      </w:r>
      <w:r w:rsidRPr="006F571C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73360C92" w14:textId="03E060B3" w:rsidR="00AB18CB" w:rsidRPr="006F571C" w:rsidRDefault="00221BFE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71C">
        <w:rPr>
          <w:rFonts w:ascii="Times New Roman" w:hAnsi="Times New Roman" w:cs="Times New Roman"/>
          <w:b/>
          <w:sz w:val="28"/>
          <w:szCs w:val="28"/>
        </w:rPr>
        <w:t>Вывод</w:t>
      </w:r>
      <w:r w:rsidRPr="006F571C">
        <w:rPr>
          <w:rFonts w:ascii="Times New Roman" w:hAnsi="Times New Roman" w:cs="Times New Roman"/>
          <w:sz w:val="28"/>
          <w:szCs w:val="28"/>
        </w:rPr>
        <w:t>:</w:t>
      </w:r>
      <w:r w:rsidR="00861DA7" w:rsidRPr="006F571C">
        <w:rPr>
          <w:rFonts w:ascii="Times New Roman" w:hAnsi="Times New Roman" w:cs="Times New Roman"/>
          <w:sz w:val="28"/>
          <w:szCs w:val="28"/>
        </w:rPr>
        <w:t xml:space="preserve"> в результате проделанной</w:t>
      </w:r>
      <w:r w:rsidR="00AB18CB" w:rsidRPr="006F571C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861DA7" w:rsidRPr="006F571C">
        <w:rPr>
          <w:rFonts w:ascii="Times New Roman" w:hAnsi="Times New Roman" w:cs="Times New Roman"/>
          <w:sz w:val="28"/>
          <w:szCs w:val="28"/>
        </w:rPr>
        <w:t xml:space="preserve"> </w:t>
      </w:r>
      <w:r w:rsidR="006F571C" w:rsidRPr="006F571C">
        <w:rPr>
          <w:rFonts w:ascii="Times New Roman" w:hAnsi="Times New Roman" w:cs="Times New Roman"/>
          <w:sz w:val="28"/>
          <w:szCs w:val="28"/>
        </w:rPr>
        <w:t>изучи</w:t>
      </w:r>
      <w:r w:rsidR="006F571C" w:rsidRPr="006F571C">
        <w:rPr>
          <w:rFonts w:ascii="Times New Roman" w:hAnsi="Times New Roman" w:cs="Times New Roman"/>
          <w:sz w:val="28"/>
          <w:szCs w:val="28"/>
        </w:rPr>
        <w:t>ли</w:t>
      </w:r>
      <w:r w:rsidR="006F571C" w:rsidRPr="006F571C">
        <w:rPr>
          <w:rFonts w:ascii="Times New Roman" w:hAnsi="Times New Roman" w:cs="Times New Roman"/>
          <w:sz w:val="28"/>
          <w:szCs w:val="28"/>
        </w:rPr>
        <w:t xml:space="preserve"> работу с файлами с помощью функций из стандартной библиотеки; рассмотре</w:t>
      </w:r>
      <w:r w:rsidR="006F571C" w:rsidRPr="006F571C">
        <w:rPr>
          <w:rFonts w:ascii="Times New Roman" w:hAnsi="Times New Roman" w:cs="Times New Roman"/>
          <w:sz w:val="28"/>
          <w:szCs w:val="28"/>
        </w:rPr>
        <w:t>ли</w:t>
      </w:r>
      <w:r w:rsidR="006F571C" w:rsidRPr="006F571C">
        <w:rPr>
          <w:rFonts w:ascii="Times New Roman" w:hAnsi="Times New Roman" w:cs="Times New Roman"/>
          <w:sz w:val="28"/>
          <w:szCs w:val="28"/>
        </w:rPr>
        <w:t xml:space="preserve"> понятие синтаксического анализа текста и ознакомиться с его применением на языке </w:t>
      </w:r>
      <w:proofErr w:type="spellStart"/>
      <w:r w:rsidR="006F571C" w:rsidRPr="006F571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6F571C" w:rsidRPr="006F571C">
        <w:rPr>
          <w:rFonts w:ascii="Times New Roman" w:hAnsi="Times New Roman" w:cs="Times New Roman"/>
          <w:sz w:val="28"/>
          <w:szCs w:val="28"/>
        </w:rPr>
        <w:t>; изучи</w:t>
      </w:r>
      <w:r w:rsidR="006F571C" w:rsidRPr="006F571C">
        <w:rPr>
          <w:rFonts w:ascii="Times New Roman" w:hAnsi="Times New Roman" w:cs="Times New Roman"/>
          <w:sz w:val="28"/>
          <w:szCs w:val="28"/>
        </w:rPr>
        <w:t>ли</w:t>
      </w:r>
      <w:r w:rsidR="006F571C" w:rsidRPr="006F571C">
        <w:rPr>
          <w:rFonts w:ascii="Times New Roman" w:hAnsi="Times New Roman" w:cs="Times New Roman"/>
          <w:sz w:val="28"/>
          <w:szCs w:val="28"/>
        </w:rPr>
        <w:t xml:space="preserve"> возможности взаимодействия </w:t>
      </w:r>
      <w:proofErr w:type="spellStart"/>
      <w:r w:rsidR="006F571C" w:rsidRPr="006F571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6F571C" w:rsidRPr="006F571C">
        <w:rPr>
          <w:rFonts w:ascii="Times New Roman" w:hAnsi="Times New Roman" w:cs="Times New Roman"/>
          <w:sz w:val="28"/>
          <w:szCs w:val="28"/>
        </w:rPr>
        <w:t xml:space="preserve"> с форматом хранения данных JSON.</w:t>
      </w:r>
    </w:p>
    <w:p w14:paraId="53BF45BD" w14:textId="65C5AFA5" w:rsidR="00892BCA" w:rsidRDefault="00892BCA" w:rsidP="00EA10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F030E5" w14:textId="77777777" w:rsidR="00EA1046" w:rsidRPr="006F571C" w:rsidRDefault="00EA1046" w:rsidP="00EA10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p w14:paraId="030D8BC9" w14:textId="77777777" w:rsidR="00892BCA" w:rsidRPr="006F571C" w:rsidRDefault="00892BCA" w:rsidP="00AB1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:rsidRPr="006F571C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77777777" w:rsidR="00861DA7" w:rsidRPr="006F571C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71C"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  <w:p w14:paraId="464387CB" w14:textId="77777777" w:rsidR="00861DA7" w:rsidRPr="006F571C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14FD9831" w:rsidR="00861DA7" w:rsidRPr="006F571C" w:rsidRDefault="00AB18CB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71C">
              <w:rPr>
                <w:rFonts w:ascii="Times New Roman" w:hAnsi="Times New Roman" w:cs="Times New Roman"/>
                <w:sz w:val="28"/>
                <w:szCs w:val="28"/>
              </w:rPr>
              <w:t>Рогов М.А.</w:t>
            </w:r>
          </w:p>
        </w:tc>
      </w:tr>
      <w:tr w:rsidR="00861DA7" w:rsidRPr="006F571C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Pr="006F571C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71C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Pr="006F571C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71C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Pr="006F571C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sectPr w:rsidR="007467D0" w:rsidRPr="006F571C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51A83" w14:textId="77777777" w:rsidR="00994D8F" w:rsidRDefault="00994D8F" w:rsidP="00443454">
      <w:pPr>
        <w:spacing w:after="0" w:line="240" w:lineRule="auto"/>
      </w:pPr>
      <w:r>
        <w:separator/>
      </w:r>
    </w:p>
  </w:endnote>
  <w:endnote w:type="continuationSeparator" w:id="0">
    <w:p w14:paraId="79700E85" w14:textId="77777777" w:rsidR="00994D8F" w:rsidRDefault="00994D8F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65EB5" w14:textId="77777777" w:rsidR="00994D8F" w:rsidRDefault="00994D8F" w:rsidP="00443454">
      <w:pPr>
        <w:spacing w:after="0" w:line="240" w:lineRule="auto"/>
      </w:pPr>
      <w:r>
        <w:separator/>
      </w:r>
    </w:p>
  </w:footnote>
  <w:footnote w:type="continuationSeparator" w:id="0">
    <w:p w14:paraId="710D4596" w14:textId="77777777" w:rsidR="00994D8F" w:rsidRDefault="00994D8F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C80"/>
    <w:rsid w:val="00044E04"/>
    <w:rsid w:val="00086890"/>
    <w:rsid w:val="00105D54"/>
    <w:rsid w:val="0014409C"/>
    <w:rsid w:val="00161DF7"/>
    <w:rsid w:val="001C2D12"/>
    <w:rsid w:val="001E56DE"/>
    <w:rsid w:val="00210B96"/>
    <w:rsid w:val="00221BFE"/>
    <w:rsid w:val="00280353"/>
    <w:rsid w:val="002B0C1E"/>
    <w:rsid w:val="002C3413"/>
    <w:rsid w:val="002D7499"/>
    <w:rsid w:val="002F32A2"/>
    <w:rsid w:val="00326C44"/>
    <w:rsid w:val="003F4C49"/>
    <w:rsid w:val="00443454"/>
    <w:rsid w:val="00462F4E"/>
    <w:rsid w:val="004702DC"/>
    <w:rsid w:val="00482BF0"/>
    <w:rsid w:val="004A6B38"/>
    <w:rsid w:val="004E7247"/>
    <w:rsid w:val="004F5ABE"/>
    <w:rsid w:val="00532DCB"/>
    <w:rsid w:val="00581F8E"/>
    <w:rsid w:val="005868C5"/>
    <w:rsid w:val="00633279"/>
    <w:rsid w:val="00633412"/>
    <w:rsid w:val="0066277A"/>
    <w:rsid w:val="006720F7"/>
    <w:rsid w:val="00675D1E"/>
    <w:rsid w:val="006D6D8E"/>
    <w:rsid w:val="006E4B77"/>
    <w:rsid w:val="006F571C"/>
    <w:rsid w:val="006F652E"/>
    <w:rsid w:val="00722C3B"/>
    <w:rsid w:val="00745F65"/>
    <w:rsid w:val="007467D0"/>
    <w:rsid w:val="007754A3"/>
    <w:rsid w:val="007C304F"/>
    <w:rsid w:val="00811F49"/>
    <w:rsid w:val="0081610B"/>
    <w:rsid w:val="0083717F"/>
    <w:rsid w:val="0084439A"/>
    <w:rsid w:val="00861DA7"/>
    <w:rsid w:val="00892BCA"/>
    <w:rsid w:val="008B53EE"/>
    <w:rsid w:val="008B68FD"/>
    <w:rsid w:val="008C1392"/>
    <w:rsid w:val="0092699D"/>
    <w:rsid w:val="0098653F"/>
    <w:rsid w:val="00994D8F"/>
    <w:rsid w:val="009B56FB"/>
    <w:rsid w:val="009F4C25"/>
    <w:rsid w:val="00A3741D"/>
    <w:rsid w:val="00A63EBB"/>
    <w:rsid w:val="00A80E39"/>
    <w:rsid w:val="00AB074B"/>
    <w:rsid w:val="00AB18CB"/>
    <w:rsid w:val="00AD0EF3"/>
    <w:rsid w:val="00B84E6B"/>
    <w:rsid w:val="00BA1B97"/>
    <w:rsid w:val="00C0778B"/>
    <w:rsid w:val="00C55823"/>
    <w:rsid w:val="00C6570B"/>
    <w:rsid w:val="00CB2C80"/>
    <w:rsid w:val="00D0487C"/>
    <w:rsid w:val="00D109A1"/>
    <w:rsid w:val="00D4205B"/>
    <w:rsid w:val="00D54F28"/>
    <w:rsid w:val="00DB4D90"/>
    <w:rsid w:val="00DF3B92"/>
    <w:rsid w:val="00E3175F"/>
    <w:rsid w:val="00E76A33"/>
    <w:rsid w:val="00E855CB"/>
    <w:rsid w:val="00E94681"/>
    <w:rsid w:val="00EA1046"/>
    <w:rsid w:val="00EB5597"/>
    <w:rsid w:val="00EC4060"/>
    <w:rsid w:val="00EE27F2"/>
    <w:rsid w:val="00EE7901"/>
    <w:rsid w:val="00F17D78"/>
    <w:rsid w:val="00F23B53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D24343C7-432B-4A9F-810D-F5B0BE0D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6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Максим Рогов</cp:lastModifiedBy>
  <cp:revision>19</cp:revision>
  <cp:lastPrinted>2022-04-29T18:02:00Z</cp:lastPrinted>
  <dcterms:created xsi:type="dcterms:W3CDTF">2022-10-18T18:28:00Z</dcterms:created>
  <dcterms:modified xsi:type="dcterms:W3CDTF">2023-10-16T16:06:00Z</dcterms:modified>
</cp:coreProperties>
</file>