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45675DE" w14:textId="1464B78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B4629B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4629B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B4629B" w:rsidRDefault="00524476" w:rsidP="001C46E0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B4629B" w:rsidRDefault="00524476" w:rsidP="001C46E0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Имангулов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Ришат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Салаватович</w:t>
      </w:r>
      <w:proofErr w:type="spellEnd"/>
    </w:p>
    <w:p w14:paraId="45A2F4D6" w14:textId="427E4C4F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B4629B" w:rsidRDefault="00524476" w:rsidP="001C46E0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B4629B" w:rsidRDefault="00524476" w:rsidP="001C46E0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B4629B" w:rsidRDefault="00524476" w:rsidP="001C46E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629B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B4629B" w:rsidRDefault="00524476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B4629B" w:rsidRDefault="00BA032D" w:rsidP="001C46E0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524476" w:rsidRPr="00B4629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</w:p>
    <w:p w14:paraId="50A21524" w14:textId="77777777" w:rsidR="00BA032D" w:rsidRPr="00B4629B" w:rsidRDefault="00BA032D" w:rsidP="001C46E0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39"/>
      </w:tblGrid>
      <w:tr w:rsidR="003E0EBA" w:rsidRPr="00B4629B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B4629B" w:rsidRDefault="003E0EBA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B4629B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1. </w:t>
            </w:r>
            <w:proofErr w:type="spellStart"/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Предпроектная</w:t>
            </w:r>
            <w:proofErr w:type="spellEnd"/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B4629B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B4629B" w:rsidRDefault="00D42D91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B4629B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B4629B" w:rsidRDefault="005E0491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B4629B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B4629B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B4629B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B4629B" w:rsidRDefault="004B5E27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B4629B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B4629B" w:rsidRDefault="00E979C6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B462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B4629B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B4629B" w:rsidRDefault="004B5E27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B4629B" w:rsidRDefault="00E907F5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B4629B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B4629B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B4629B" w:rsidRDefault="00D80DB2" w:rsidP="001C46E0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B4629B" w:rsidRDefault="003D0F73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A4C928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C5FA12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1745CE" w14:textId="77777777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297E6" w14:textId="630C5B53" w:rsidR="00CA2343" w:rsidRPr="00B4629B" w:rsidRDefault="00CA2343" w:rsidP="001C46E0">
      <w:pPr>
        <w:ind w:firstLine="709"/>
        <w:rPr>
          <w:rFonts w:ascii="Times New Roman" w:hAnsi="Times New Roman" w:cs="Times New Roman"/>
        </w:rPr>
      </w:pPr>
      <w:r w:rsidRPr="00B4629B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B4629B" w:rsidRDefault="00CA2343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B4629B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B4629B" w:rsidRDefault="00524476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Международное общение. Английский язык является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лингва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коммуницировать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с коллегами, партнёрами и подчинёнными из разных стран.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B4629B" w:rsidRDefault="00524476" w:rsidP="001C46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B4629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62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B4629B" w:rsidRDefault="00524476" w:rsidP="001C46E0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B4629B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B4629B" w:rsidRDefault="00B61640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Например д</w:t>
      </w:r>
      <w:r w:rsidR="00524476" w:rsidRPr="00B4629B">
        <w:rPr>
          <w:color w:val="0D0D0D"/>
          <w:sz w:val="28"/>
          <w:szCs w:val="28"/>
        </w:rPr>
        <w:t>ля понимания терминологии.</w:t>
      </w:r>
      <w:r w:rsidR="00524476" w:rsidRPr="00B4629B">
        <w:rPr>
          <w:color w:val="0D0D0D"/>
          <w:sz w:val="28"/>
          <w:szCs w:val="28"/>
          <w:lang w:val="en-US"/>
        </w:rPr>
        <w:t> </w:t>
      </w:r>
      <w:r w:rsidR="00524476" w:rsidRPr="00B4629B">
        <w:rPr>
          <w:color w:val="0D0D0D"/>
          <w:sz w:val="28"/>
          <w:szCs w:val="28"/>
        </w:rPr>
        <w:t xml:space="preserve"> Большинство языков программирования построено на базе лексики английского языка. </w:t>
      </w:r>
    </w:p>
    <w:p w14:paraId="080A223A" w14:textId="54E3C781" w:rsidR="00524476" w:rsidRPr="00B4629B" w:rsidRDefault="00524476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деловой переписки. Даже если вы простой </w:t>
      </w:r>
      <w:proofErr w:type="spellStart"/>
      <w:r w:rsidRPr="00B4629B">
        <w:rPr>
          <w:color w:val="0D0D0D"/>
          <w:sz w:val="28"/>
          <w:szCs w:val="28"/>
        </w:rPr>
        <w:t>тестировщик</w:t>
      </w:r>
      <w:proofErr w:type="spellEnd"/>
      <w:r w:rsidRPr="00B4629B">
        <w:rPr>
          <w:color w:val="0D0D0D"/>
          <w:sz w:val="28"/>
          <w:szCs w:val="28"/>
        </w:rPr>
        <w:t>, вы периодически будете вынуждены вести переписку с другими командами, заказчиком, службой поддержки и т. п. по разным вопросам.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развития и изучения профессиональной литературы. Существует множество онлайн-курсов и </w:t>
      </w:r>
      <w:proofErr w:type="spellStart"/>
      <w:r w:rsidRPr="00B4629B">
        <w:rPr>
          <w:color w:val="0D0D0D"/>
          <w:sz w:val="28"/>
          <w:szCs w:val="28"/>
        </w:rPr>
        <w:t>вебинаров</w:t>
      </w:r>
      <w:proofErr w:type="spellEnd"/>
      <w:r w:rsidRPr="00B4629B">
        <w:rPr>
          <w:color w:val="0D0D0D"/>
          <w:sz w:val="28"/>
          <w:szCs w:val="28"/>
        </w:rPr>
        <w:t>, большинство из которых — на английском.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  <w:r w:rsidR="00B61640" w:rsidRPr="00B4629B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B4629B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Для работы за границей. Для многих </w:t>
      </w:r>
      <w:r w:rsidRPr="00B4629B">
        <w:rPr>
          <w:color w:val="0D0D0D"/>
          <w:sz w:val="28"/>
          <w:szCs w:val="28"/>
          <w:lang w:val="en-US"/>
        </w:rPr>
        <w:t>IT</w:t>
      </w:r>
      <w:r w:rsidRPr="00B4629B">
        <w:rPr>
          <w:color w:val="0D0D0D"/>
          <w:sz w:val="28"/>
          <w:szCs w:val="28"/>
        </w:rPr>
        <w:t>-компаний знание английского языка необходимо.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И конкретно запоминание слов и расширение </w:t>
      </w:r>
      <w:proofErr w:type="spellStart"/>
      <w:r w:rsidRPr="00B4629B">
        <w:rPr>
          <w:color w:val="0D0D0D"/>
          <w:sz w:val="28"/>
          <w:szCs w:val="28"/>
        </w:rPr>
        <w:t>вокабуляра</w:t>
      </w:r>
      <w:proofErr w:type="spellEnd"/>
      <w:r w:rsidRPr="00B4629B">
        <w:rPr>
          <w:color w:val="0D0D0D"/>
          <w:sz w:val="28"/>
          <w:szCs w:val="28"/>
        </w:rPr>
        <w:t xml:space="preserve"> это важнейшая часть изучения языка.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  Новые слова и фразы помогают вам узнавать и понимать ключевую информацию, а также различные нюансы в тексте. </w:t>
      </w:r>
    </w:p>
    <w:p w14:paraId="1063FE4D" w14:textId="6A2ADAC9" w:rsidR="002A08C0" w:rsidRPr="00B4629B" w:rsidRDefault="00B62502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4629B">
        <w:rPr>
          <w:color w:val="0D0D0D"/>
          <w:sz w:val="28"/>
          <w:szCs w:val="28"/>
          <w:lang w:val="en-US"/>
        </w:rPr>
        <w:t> </w:t>
      </w:r>
      <w:r w:rsidR="002A08C0" w:rsidRPr="00B4629B">
        <w:rPr>
          <w:color w:val="0D0D0D"/>
          <w:sz w:val="28"/>
          <w:szCs w:val="28"/>
        </w:rPr>
        <w:t>Также это п</w:t>
      </w:r>
      <w:r w:rsidRPr="00B4629B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4629B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B4629B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B4629B" w:rsidRDefault="005464AF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B4629B" w:rsidRDefault="002A08C0" w:rsidP="001C46E0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B4629B">
        <w:rPr>
          <w:color w:val="0D0D0D"/>
          <w:sz w:val="28"/>
          <w:szCs w:val="28"/>
          <w:lang w:val="en-US"/>
        </w:rPr>
        <w:t> </w:t>
      </w:r>
      <w:r w:rsidRPr="00B4629B">
        <w:rPr>
          <w:color w:val="0D0D0D"/>
          <w:sz w:val="28"/>
          <w:szCs w:val="28"/>
        </w:rPr>
        <w:t xml:space="preserve"> </w:t>
      </w:r>
    </w:p>
    <w:p w14:paraId="2A8EF710" w14:textId="2E02CF83" w:rsidR="00B62502" w:rsidRPr="00B4629B" w:rsidRDefault="002A08C0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Помощь другим: </w:t>
      </w:r>
      <w:r w:rsidR="00E96E40" w:rsidRPr="00B4629B">
        <w:rPr>
          <w:color w:val="0D0D0D"/>
          <w:sz w:val="28"/>
          <w:szCs w:val="28"/>
        </w:rPr>
        <w:t>С</w:t>
      </w:r>
      <w:r w:rsidRPr="00B4629B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B4629B" w:rsidRDefault="005464AF" w:rsidP="001C46E0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Персонализация: </w:t>
      </w:r>
      <w:r w:rsidR="00E96E40" w:rsidRPr="00B4629B">
        <w:rPr>
          <w:color w:val="0D0D0D"/>
          <w:sz w:val="28"/>
          <w:szCs w:val="28"/>
        </w:rPr>
        <w:t xml:space="preserve">Есть возможность </w:t>
      </w:r>
      <w:r w:rsidRPr="00B4629B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 w:rsidRPr="00B4629B">
        <w:rPr>
          <w:color w:val="0D0D0D"/>
          <w:sz w:val="28"/>
          <w:szCs w:val="28"/>
        </w:rPr>
        <w:t>индивидуальные</w:t>
      </w:r>
      <w:r w:rsidRPr="00B4629B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 w:rsidRPr="00B4629B">
        <w:rPr>
          <w:color w:val="0D0D0D"/>
          <w:sz w:val="28"/>
          <w:szCs w:val="28"/>
        </w:rPr>
        <w:t>но</w:t>
      </w:r>
      <w:r w:rsidRPr="00B4629B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4629B" w:rsidRDefault="005464AF" w:rsidP="001C46E0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 w:rsidRPr="00B4629B">
        <w:rPr>
          <w:color w:val="0D0D0D"/>
          <w:sz w:val="28"/>
          <w:szCs w:val="28"/>
        </w:rPr>
        <w:t>мой</w:t>
      </w:r>
      <w:r w:rsidRPr="00B4629B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Pr="00B4629B" w:rsidRDefault="00472068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для</w:t>
      </w:r>
      <w:r w:rsidR="005136CE" w:rsidRPr="00B4629B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 w:rsidRPr="00B4629B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GoogleTranslate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и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ЯндексTranslateю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</w:t>
      </w:r>
    </w:p>
    <w:p w14:paraId="7CD61A96" w14:textId="2F20DB50" w:rsidR="00B61640" w:rsidRPr="00B4629B" w:rsidRDefault="00B61640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 xml:space="preserve">Также существует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оффлайн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база данных слов.</w:t>
      </w:r>
    </w:p>
    <w:p w14:paraId="724DF957" w14:textId="472146DF" w:rsidR="005136CE" w:rsidRPr="00B4629B" w:rsidRDefault="005136CE" w:rsidP="001C46E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4629B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слов, но они  будут использованы и в общей игре</w:t>
      </w:r>
    </w:p>
    <w:p w14:paraId="4ED67404" w14:textId="68DCD0D5" w:rsidR="005136CE" w:rsidRPr="00B4629B" w:rsidRDefault="005136CE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7A447CDA" w14:textId="77777777" w:rsidR="00DC6B76" w:rsidRPr="00B4629B" w:rsidRDefault="00DC6B76" w:rsidP="001C46E0">
      <w:pPr>
        <w:spacing w:line="360" w:lineRule="auto"/>
        <w:ind w:left="709"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CC6C978" w14:textId="13AA5091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Pr="00B4629B" w:rsidRDefault="00472068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Википедиию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</w:p>
    <w:p w14:paraId="36425CAF" w14:textId="3076B29A" w:rsidR="00B61640" w:rsidRPr="00B4629B" w:rsidRDefault="005136CE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54AE9E14" w14:textId="49624077" w:rsidR="00DC6B76" w:rsidRPr="00B4629B" w:rsidRDefault="00DC6B76" w:rsidP="001C46E0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Поддержка иных языков с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рефакторингом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для унификации</w:t>
      </w:r>
    </w:p>
    <w:p w14:paraId="022C6B6A" w14:textId="7D217D2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B4629B" w:rsidRDefault="00B61640" w:rsidP="001C46E0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B4629B" w:rsidRDefault="00A853C0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Предпроектная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стадия</w:t>
      </w:r>
    </w:p>
    <w:p w14:paraId="71CED6BA" w14:textId="77777777" w:rsidR="00AA0D9D" w:rsidRPr="00B4629B" w:rsidRDefault="00AA0D9D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B4629B" w:rsidRDefault="00B231C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B4629B" w:rsidRDefault="001A641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B4629B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B4629B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proofErr w:type="spellEnd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proofErr w:type="spellEnd"/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5136C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lastRenderedPageBreak/>
        <w:t>Отладка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B4629B" w:rsidRDefault="00247C51" w:rsidP="001C46E0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B4629B" w:rsidRDefault="00247C51" w:rsidP="001C46E0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B4629B" w:rsidRDefault="00B231C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4629B">
        <w:rPr>
          <w:sz w:val="28"/>
          <w:szCs w:val="28"/>
        </w:rPr>
        <w:t>1</w:t>
      </w:r>
      <w:r w:rsidR="00AA0D9D" w:rsidRPr="00B4629B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B4629B" w:rsidRDefault="00AA0D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B4629B" w:rsidRDefault="006D5DED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B4629B" w:rsidRDefault="00472068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B4629B" w:rsidRDefault="006D5DED" w:rsidP="001C46E0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B4629B" w:rsidRDefault="006D5DED" w:rsidP="001C46E0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B4629B" w:rsidRDefault="00B231C9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B4629B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B4629B" w:rsidRDefault="00AA0D9D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SpringBoot</w:t>
      </w:r>
      <w:proofErr w:type="spellEnd"/>
      <w:r w:rsidRPr="00B4629B">
        <w:rPr>
          <w:color w:val="0D0D0D"/>
          <w:sz w:val="28"/>
          <w:szCs w:val="28"/>
        </w:rPr>
        <w:t xml:space="preserve"> с модулями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 и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обеспечит безопасность приложения, а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 позволит создать удобный интерфейс.</w:t>
      </w:r>
    </w:p>
    <w:p w14:paraId="00A8DBB4" w14:textId="2AC1F559" w:rsidR="00631247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</w:t>
      </w:r>
    </w:p>
    <w:p w14:paraId="660974D8" w14:textId="77777777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709"/>
        <w:jc w:val="both"/>
        <w:rPr>
          <w:color w:val="0D0D0D"/>
          <w:sz w:val="28"/>
          <w:szCs w:val="28"/>
        </w:rPr>
      </w:pPr>
    </w:p>
    <w:p w14:paraId="6DEE3238" w14:textId="2EDE072E" w:rsidR="002662B3" w:rsidRPr="00B4629B" w:rsidRDefault="002662B3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B4629B">
        <w:rPr>
          <w:color w:val="0D0D0D"/>
          <w:sz w:val="28"/>
          <w:szCs w:val="28"/>
        </w:rPr>
        <w:t xml:space="preserve">: Для хранения переводов и данных пользователя (в том числе статистики) используется </w:t>
      </w:r>
      <w:proofErr w:type="spellStart"/>
      <w:r w:rsidRPr="00B4629B">
        <w:rPr>
          <w:sz w:val="28"/>
          <w:szCs w:val="28"/>
        </w:rPr>
        <w:t>PostgreSQL</w:t>
      </w:r>
      <w:proofErr w:type="spellEnd"/>
      <w:r w:rsidRPr="00B4629B">
        <w:rPr>
          <w:sz w:val="28"/>
          <w:szCs w:val="28"/>
        </w:rPr>
        <w:t>.</w:t>
      </w:r>
    </w:p>
    <w:p w14:paraId="69012C8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Открытый исходный код: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Надежность и устойчивость: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Масштабируемость: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Расширяемость: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Поддержка стандартов SQL: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Гибкая конфигурация и настройка: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lastRenderedPageBreak/>
        <w:t xml:space="preserve">Активное сообщество и поддержка: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B4629B" w:rsidRDefault="00631247" w:rsidP="001C46E0">
      <w:pPr>
        <w:pStyle w:val="NormalWeb"/>
        <w:shd w:val="clear" w:color="auto" w:fill="FFFFFF"/>
        <w:spacing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Эти преимущества делают </w:t>
      </w:r>
      <w:proofErr w:type="spellStart"/>
      <w:r w:rsidRPr="00B4629B">
        <w:rPr>
          <w:color w:val="0D0D0D"/>
          <w:sz w:val="28"/>
          <w:szCs w:val="28"/>
        </w:rPr>
        <w:t>PostgreSQL</w:t>
      </w:r>
      <w:proofErr w:type="spellEnd"/>
      <w:r w:rsidRPr="00B4629B">
        <w:rPr>
          <w:color w:val="0D0D0D"/>
          <w:sz w:val="28"/>
          <w:szCs w:val="28"/>
        </w:rPr>
        <w:t xml:space="preserve"> привлекательным выбором для широкого круга приложений, от небольших веб-сайтов до крупных корпоративных систем.</w:t>
      </w:r>
    </w:p>
    <w:p w14:paraId="42199B98" w14:textId="44F7C12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sz w:val="28"/>
          <w:szCs w:val="28"/>
        </w:rPr>
        <w:t>Фронтенд</w:t>
      </w:r>
      <w:proofErr w:type="spellEnd"/>
      <w:r w:rsidR="00B231C9" w:rsidRPr="00B4629B">
        <w:rPr>
          <w:sz w:val="28"/>
          <w:szCs w:val="28"/>
        </w:rPr>
        <w:t xml:space="preserve">: HTML </w:t>
      </w:r>
      <w:r w:rsidRPr="00B4629B">
        <w:rPr>
          <w:sz w:val="28"/>
          <w:szCs w:val="28"/>
        </w:rPr>
        <w:t xml:space="preserve">для создания интерфейса приложения. Для упрощения разработки интерфейса можно использовать </w:t>
      </w:r>
      <w:proofErr w:type="spellStart"/>
      <w:r w:rsidRPr="00B4629B">
        <w:rPr>
          <w:sz w:val="28"/>
          <w:szCs w:val="28"/>
        </w:rPr>
        <w:t>фреймворк</w:t>
      </w:r>
      <w:proofErr w:type="spellEnd"/>
      <w:r w:rsidR="00B231C9"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Bootstrap</w:t>
      </w:r>
      <w:proofErr w:type="spellEnd"/>
      <w:r w:rsidRPr="00B4629B">
        <w:rPr>
          <w:sz w:val="28"/>
          <w:szCs w:val="28"/>
        </w:rPr>
        <w:t>.</w:t>
      </w:r>
    </w:p>
    <w:p w14:paraId="6B7300FD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Шаблонизатор</w:t>
      </w:r>
      <w:proofErr w:type="spellEnd"/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Thymeleaf</w:t>
      </w:r>
      <w:proofErr w:type="spellEnd"/>
      <w:r w:rsidRPr="00B4629B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B4629B">
        <w:rPr>
          <w:color w:val="0D0D0D"/>
          <w:sz w:val="28"/>
          <w:szCs w:val="28"/>
        </w:rPr>
        <w:t>Thymeleaf</w:t>
      </w:r>
      <w:proofErr w:type="spellEnd"/>
      <w:r w:rsidRPr="00B4629B">
        <w:rPr>
          <w:color w:val="0D0D0D"/>
          <w:sz w:val="28"/>
          <w:szCs w:val="28"/>
        </w:rPr>
        <w:t xml:space="preserve"> интегрируется хорошо со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и позволяет удобно работать с данными из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 кода.</w:t>
      </w:r>
    </w:p>
    <w:p w14:paraId="35F9E3E5" w14:textId="77777777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B4629B" w:rsidRDefault="006D5DED" w:rsidP="001C46E0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IntelliJ</w:t>
      </w:r>
      <w:proofErr w:type="spellEnd"/>
      <w:r w:rsidRPr="00B4629B">
        <w:rPr>
          <w:color w:val="0D0D0D"/>
          <w:sz w:val="28"/>
          <w:szCs w:val="28"/>
        </w:rPr>
        <w:t xml:space="preserve"> IDEA для разработки серверной части приложения. Этот стек технологий обеспечивает разработку приложени</w:t>
      </w:r>
      <w:r w:rsidR="00472068" w:rsidRPr="00B4629B">
        <w:rPr>
          <w:color w:val="0D0D0D"/>
          <w:sz w:val="28"/>
          <w:szCs w:val="28"/>
        </w:rPr>
        <w:t xml:space="preserve">я </w:t>
      </w:r>
      <w:r w:rsidRPr="00B4629B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B4629B" w:rsidRDefault="00E2049B" w:rsidP="001C46E0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(Model):</w:t>
      </w:r>
    </w:p>
    <w:p w14:paraId="228847C0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перевод слова, 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– пользователь) </w:t>
      </w:r>
    </w:p>
    <w:p w14:paraId="54C92842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 xml:space="preserve"> (View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В веб-приложениях на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(Controller):</w:t>
      </w:r>
    </w:p>
    <w:p w14:paraId="3FEFFC39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Контроллеры со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B462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(Repository):</w:t>
      </w:r>
    </w:p>
    <w:p w14:paraId="79CA8A3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отвечает за доступ к данным из базы данных.</w:t>
      </w:r>
    </w:p>
    <w:p w14:paraId="6A2650C6" w14:textId="18A37C59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обычно реализуются с помощью интерфейсов, расширяющих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используются сервисами для получения, сохранения, обновления и удаления данных.</w:t>
      </w:r>
    </w:p>
    <w:p w14:paraId="2078B370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(Service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B4629B" w:rsidRDefault="00E2049B" w:rsidP="001C46E0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(Server):</w:t>
      </w:r>
    </w:p>
    <w:p w14:paraId="321D529D" w14:textId="77777777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B4629B" w:rsidRDefault="00E2049B" w:rsidP="001C46E0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B4629B" w:rsidRDefault="00E2049B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Каждый из этих компонентов играет важную роль в построении архитектуры приложения на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B4629B" w:rsidRDefault="00D42D9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B4629B" w:rsidRDefault="001D4551" w:rsidP="001C46E0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B4629B" w14:paraId="14DF8568" w14:textId="77777777" w:rsidTr="00D42D91">
        <w:tc>
          <w:tcPr>
            <w:tcW w:w="7980" w:type="dxa"/>
          </w:tcPr>
          <w:p w14:paraId="61AC644A" w14:textId="77777777" w:rsidR="001D4551" w:rsidRPr="00B4629B" w:rsidRDefault="001D4551" w:rsidP="001C46E0">
            <w:pPr>
              <w:spacing w:line="360" w:lineRule="auto"/>
              <w:ind w:hanging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Pr="00B4629B" w:rsidRDefault="00D42D91" w:rsidP="001C46E0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</w:p>
          <w:p w14:paraId="2D90537C" w14:textId="61B2D25A" w:rsidR="00472068" w:rsidRPr="00B4629B" w:rsidRDefault="00472068" w:rsidP="001C46E0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2D91" w:rsidRPr="00B4629B" w14:paraId="49E3D328" w14:textId="77777777" w:rsidTr="00D42D91">
        <w:tc>
          <w:tcPr>
            <w:tcW w:w="7980" w:type="dxa"/>
          </w:tcPr>
          <w:p w14:paraId="5E0D9396" w14:textId="77777777" w:rsidR="00D42D91" w:rsidRPr="00B4629B" w:rsidRDefault="00D42D91" w:rsidP="001C46E0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B4629B" w:rsidRDefault="00D42D9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7EE4D1CE" w:rsidR="00781C76" w:rsidRPr="00B4629B" w:rsidRDefault="00781C76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proofErr w:type="spellStart"/>
      <w:r w:rsidR="00BE2684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Traslation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="002662B3" w:rsidRPr="00B4629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Translation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36D5940B" w:rsidR="0067368E" w:rsidRPr="00B4629B" w:rsidRDefault="002662B3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D43C3" wp14:editId="18EE03EA">
            <wp:extent cx="6195060" cy="45564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07" cy="4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FC852A" w14:textId="77777777" w:rsidR="00F17436" w:rsidRPr="00B4629B" w:rsidRDefault="00F17436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 xml:space="preserve">Основой программы является класс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он содержит поля:</w:t>
      </w:r>
    </w:p>
    <w:p w14:paraId="618D744C" w14:textId="5817DACF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englishExpression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- это выражение на английском </w:t>
      </w:r>
      <w:r w:rsidR="002662B3" w:rsidRPr="00B4629B">
        <w:rPr>
          <w:rFonts w:ascii="Times New Roman" w:hAnsi="Times New Roman" w:cs="Times New Roman"/>
          <w:sz w:val="28"/>
          <w:szCs w:val="28"/>
        </w:rPr>
        <w:t>(оно уникально)</w:t>
      </w:r>
    </w:p>
    <w:p w14:paraId="177B17DA" w14:textId="77777777" w:rsidR="002662B3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russianExpression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4629B">
        <w:rPr>
          <w:rFonts w:ascii="Times New Roman" w:hAnsi="Times New Roman" w:cs="Times New Roman"/>
          <w:sz w:val="28"/>
          <w:szCs w:val="28"/>
        </w:rPr>
        <w:t>выражение на русском</w:t>
      </w:r>
    </w:p>
    <w:p w14:paraId="2123CE21" w14:textId="33016172" w:rsidR="00F17436" w:rsidRPr="00B4629B" w:rsidRDefault="002662B3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О</w:t>
      </w:r>
      <w:r w:rsidR="00F17436" w:rsidRPr="00B4629B">
        <w:rPr>
          <w:rFonts w:ascii="Times New Roman" w:hAnsi="Times New Roman" w:cs="Times New Roman"/>
          <w:sz w:val="28"/>
          <w:szCs w:val="28"/>
        </w:rPr>
        <w:t>ни взаимосвязаны и могут быть переведены друг в друга</w:t>
      </w:r>
    </w:p>
    <w:p w14:paraId="37E19741" w14:textId="7C0ED55E" w:rsidR="00F17436" w:rsidRPr="00B4629B" w:rsidRDefault="00F17436" w:rsidP="001C46E0">
      <w:pPr>
        <w:pStyle w:val="ListParagraph"/>
        <w:numPr>
          <w:ilvl w:val="0"/>
          <w:numId w:val="4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4629B">
        <w:rPr>
          <w:rFonts w:ascii="Times New Roman" w:hAnsi="Times New Roman" w:cs="Times New Roman"/>
          <w:sz w:val="28"/>
          <w:szCs w:val="28"/>
        </w:rPr>
        <w:t>englishTranscription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- это транскрипция английского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выражениe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hAnsi="Times New Roman" w:cs="Times New Roman"/>
          <w:sz w:val="28"/>
          <w:szCs w:val="28"/>
        </w:rPr>
        <w:t xml:space="preserve">(она пока не реализована в полной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мерe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="002662B3" w:rsidRPr="00B4629B">
        <w:rPr>
          <w:rFonts w:ascii="Times New Roman" w:hAnsi="Times New Roman" w:cs="Times New Roman"/>
          <w:sz w:val="28"/>
          <w:szCs w:val="28"/>
        </w:rPr>
        <w:t>дальнешем</w:t>
      </w:r>
      <w:proofErr w:type="spellEnd"/>
      <w:r w:rsidR="002662B3" w:rsidRPr="00B4629B">
        <w:rPr>
          <w:rFonts w:ascii="Times New Roman" w:hAnsi="Times New Roman" w:cs="Times New Roman"/>
          <w:sz w:val="28"/>
          <w:szCs w:val="28"/>
        </w:rPr>
        <w:t xml:space="preserve"> постараюсь найти решение по выводу транскрипции по строке</w:t>
      </w:r>
      <w:r w:rsidRPr="00B4629B">
        <w:rPr>
          <w:rFonts w:ascii="Times New Roman" w:hAnsi="Times New Roman" w:cs="Times New Roman"/>
          <w:sz w:val="28"/>
          <w:szCs w:val="28"/>
        </w:rPr>
        <w:t>)</w:t>
      </w:r>
    </w:p>
    <w:p w14:paraId="5A5B9F01" w14:textId="07EFBDD0" w:rsidR="00EE1E3B" w:rsidRPr="00B4629B" w:rsidRDefault="00EE1E3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51D2EC" w14:textId="31FC152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 представляет собой сущность, представляющую информацию о запоминании переводов пользователями. Давайте рассмотрим его аннотации и поля:</w:t>
      </w:r>
    </w:p>
    <w:p w14:paraId="2EC56B04" w14:textId="16AC0FD2" w:rsidR="00BE2684" w:rsidRDefault="00BE2684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A804" wp14:editId="7248FF4D">
            <wp:extent cx="6301105" cy="524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D8A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B21448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@Entity: Обозначает, что это JPA-сущность, которая будет отображаться в базе данных.</w:t>
      </w:r>
    </w:p>
    <w:p w14:paraId="20C0DAE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@Data: Аннотация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, автоматически создающая геттеры, сеттеры,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equals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() и метод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() для класса.</w:t>
      </w:r>
    </w:p>
    <w:p w14:paraId="2199F794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@Builder: Генерирует паттерн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 для создания объектов этого класса с удобным и читаемым синтаксисом.</w:t>
      </w:r>
    </w:p>
    <w:p w14:paraId="2ABBBCB0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@AllArgsConstructor и @NoArgsConstructor: Аннотации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, создающие конструкторы, принимающие все аргументы и конструктор без аргументов соответственно.</w:t>
      </w:r>
    </w:p>
    <w:p w14:paraId="7F427032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 xml:space="preserve">Теперь рассмотрим поля класса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</w:t>
      </w:r>
    </w:p>
    <w:p w14:paraId="011560C3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Уникальный идентификатор записи о запоминании, автоматически генерируемый при сохранении в базу данных.</w:t>
      </w:r>
    </w:p>
    <w:p w14:paraId="2C2DD5D5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: Связь многие-к-одному с классом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, указывающая на перевод, который запоминается. Аннотация @ManyToOne указывает на связь многие-к-одному, а @JoinColumn определяет столбец в базе данных, который используется для хранения внешнего ключа, связывающего две сущности.</w:t>
      </w:r>
    </w:p>
    <w:p w14:paraId="757120AC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: Связь многие-к-одному с классом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 xml:space="preserve">, указывающая на пользователя, который запоминает перевод. Аннотации @ManyToOne и @JoinColumn используются аналогично, как и для поля </w:t>
      </w:r>
      <w:proofErr w:type="spellStart"/>
      <w:r w:rsidRPr="00BE2684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.</w:t>
      </w:r>
    </w:p>
    <w:p w14:paraId="0FFF5917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initDate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Дата и время инициализации запоминания.</w:t>
      </w:r>
    </w:p>
    <w:p w14:paraId="5209871E" w14:textId="77777777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BE2684">
        <w:rPr>
          <w:rFonts w:ascii="Times New Roman" w:hAnsi="Times New Roman" w:cs="Times New Roman"/>
          <w:sz w:val="28"/>
          <w:szCs w:val="28"/>
        </w:rPr>
        <w:t>successAttempts</w:t>
      </w:r>
      <w:proofErr w:type="spellEnd"/>
      <w:r w:rsidRPr="00BE2684">
        <w:rPr>
          <w:rFonts w:ascii="Times New Roman" w:hAnsi="Times New Roman" w:cs="Times New Roman"/>
          <w:sz w:val="28"/>
          <w:szCs w:val="28"/>
        </w:rPr>
        <w:t>: Количество успешных попыток запоминания.</w:t>
      </w:r>
    </w:p>
    <w:p w14:paraId="73778485" w14:textId="529179D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2684">
        <w:rPr>
          <w:rFonts w:ascii="Times New Roman" w:hAnsi="Times New Roman" w:cs="Times New Roman"/>
          <w:sz w:val="28"/>
          <w:szCs w:val="28"/>
        </w:rPr>
        <w:t>Этот класс предоставляет структуру для хранения информации о запоминании переводов пользователями, включая связи с переводами и пользователями.</w:t>
      </w:r>
    </w:p>
    <w:p w14:paraId="4EA2ACDF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23594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3CB49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5C351D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C8137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19B55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C49E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95AA71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D74600" w14:textId="1469298B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6B6F4C" w14:textId="31997A1F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EEC3FC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200279" w14:textId="77777777" w:rsid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A896C" w14:textId="6E1B666F" w:rsidR="00BE2684" w:rsidRPr="00BE2684" w:rsidRDefault="00BE2684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Изначальная инициализация. </w:t>
      </w:r>
    </w:p>
    <w:p w14:paraId="5E36B682" w14:textId="4DE19AC0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Чтобы изучение слов не начиналось с пустого места с пустой базой данных  было решено ввести начальную базу. Для этого в свободном доступе был найден файл с переводами в том числе с транскрипцией с английского языка «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init-data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/dictionary.txt»</w:t>
      </w:r>
    </w:p>
    <w:p w14:paraId="74049023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1A72AB" w14:textId="0D38356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7F5025" w14:textId="7D0A3944" w:rsidR="00631247" w:rsidRPr="00B4629B" w:rsidRDefault="00631247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05E5F" w14:textId="77777777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EEE733" w14:textId="09616F3B" w:rsidR="00F17436" w:rsidRPr="00B4629B" w:rsidRDefault="00631247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Что позволяет легко создать код который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распасит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их в наш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</w:t>
      </w:r>
      <w:proofErr w:type="spellEnd"/>
    </w:p>
    <w:p w14:paraId="79F4E2B4" w14:textId="25D8D66A" w:rsidR="003E41E9" w:rsidRPr="00B4629B" w:rsidRDefault="003E41E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Заполнение базы произойдёт, только если она пустая благодаря аннотации   @EventListener(ContextRefreshedEvent.class) </w:t>
      </w:r>
    </w:p>
    <w:p w14:paraId="6463A944" w14:textId="44051246" w:rsidR="00F17436" w:rsidRPr="00B4629B" w:rsidRDefault="003E41E9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ADC7A" wp14:editId="53DC1BC2">
            <wp:extent cx="6126199" cy="547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98" cy="54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Pr="00B4629B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Сам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парсинг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выглядит так:</w:t>
      </w:r>
    </w:p>
    <w:p w14:paraId="10ACFD9B" w14:textId="5A5E362E" w:rsidR="003E41E9" w:rsidRPr="00B4629B" w:rsidRDefault="003E41E9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4F07E9ED" w:rsidR="003E41E9" w:rsidRPr="001058E9" w:rsidRDefault="003E41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716AA4B2" w14:textId="6A778226" w:rsidR="00127DD4" w:rsidRPr="00B4629B" w:rsidRDefault="00127DD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EF415BC" w14:textId="63E7549E" w:rsidR="001058E9" w:rsidRPr="001058E9" w:rsidRDefault="001058E9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</w:pPr>
      <w:proofErr w:type="spellStart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lastRenderedPageBreak/>
        <w:t>Dictionary</w:t>
      </w:r>
      <w:proofErr w:type="spellEnd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  <w:proofErr w:type="spellStart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>Controller</w:t>
      </w:r>
      <w:proofErr w:type="spellEnd"/>
      <w:r w:rsidRPr="001058E9">
        <w:rPr>
          <w:rFonts w:ascii="Times New Roman" w:eastAsia="Times New Roman" w:hAnsi="Times New Roman" w:cs="Times New Roman"/>
          <w:b/>
          <w:bCs/>
          <w:sz w:val="44"/>
          <w:szCs w:val="44"/>
          <w:lang w:eastAsia="en-US"/>
        </w:rPr>
        <w:t xml:space="preserve"> </w:t>
      </w:r>
    </w:p>
    <w:p w14:paraId="5A8FEAF1" w14:textId="1A33C408" w:rsidR="00FB12D9" w:rsidRPr="00B4629B" w:rsidRDefault="0095223D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 компонентом веб-приложения, отвечающим за взаимодействие с пользователем и обработку запросов, связанных с управлением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словарем на основе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DictionaryService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memorizationService</w:t>
      </w:r>
      <w:proofErr w:type="spellEnd"/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228BDEE8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B4629B" w:rsidRDefault="0079159A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взаимодействует с модулем безопасности (например,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8372A88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обрабатывают различные HTTP-запросы, например, GET и POST, для отображения страниц, получения и обновления данных. Например, метод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newTranslate</w:t>
      </w:r>
      <w:proofErr w:type="spellEnd"/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отображают формы для создания новых записей в и 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уже существующие памятки. Также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51C66554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и обновления существующих записей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Эти методы позволяют пользователям управлять своими данными и вносить изменения в уже существующие записи.</w:t>
      </w:r>
    </w:p>
    <w:p w14:paraId="051D5FA8" w14:textId="4C961FCA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="0095223D" w:rsidRPr="00B4629B">
        <w:rPr>
          <w:rFonts w:ascii="Times New Roman" w:eastAsia="Times New Roman" w:hAnsi="Times New Roman" w:cs="Times New Roman"/>
          <w:sz w:val="28"/>
          <w:szCs w:val="28"/>
          <w:lang w:eastAsia="en-US"/>
        </w:rPr>
        <w:t>DictionaryController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является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важной частью приложения, обеспечивающей удобный интерфейс для работы с данными</w:t>
      </w:r>
      <w:r w:rsidR="0095223D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2EB689A" w14:textId="77777777" w:rsidR="001F7307" w:rsidRPr="00B4629B" w:rsidRDefault="001F7307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D0813BB" w:rsidR="0067368E" w:rsidRPr="00B4629B" w:rsidRDefault="0067368E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C882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F0AED" w14:textId="017C8EEB" w:rsidR="00FB12D9" w:rsidRPr="00B4629B" w:rsidRDefault="0095223D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38EEF" wp14:editId="4B1337A1">
            <wp:extent cx="6286500" cy="5154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EED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051FE" w14:textId="77777777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66A73" w14:textId="364E6452" w:rsidR="00FB12D9" w:rsidRPr="00B4629B" w:rsidRDefault="00FB12D9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B72C1" w14:textId="4D1E559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C57478" w14:textId="7511DC6F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427B0C" w14:textId="1677446B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8742A" w14:textId="25DD7169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49041" w14:textId="362ECF8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DD2811" w14:textId="0B56F7D5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6E702F" w14:textId="01D291B2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2C0C3F" w14:textId="62DE714D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D9273" w14:textId="3FD7F728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F27B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3187E8" w14:textId="3CA61ED5" w:rsidR="0095223D" w:rsidRPr="001058E9" w:rsidRDefault="00B4629B" w:rsidP="001C46E0">
      <w:pPr>
        <w:spacing w:line="360" w:lineRule="auto"/>
        <w:ind w:firstLine="709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1058E9">
        <w:rPr>
          <w:rFonts w:ascii="Times New Roman" w:hAnsi="Times New Roman" w:cs="Times New Roman"/>
          <w:b/>
          <w:bCs/>
          <w:sz w:val="52"/>
          <w:szCs w:val="52"/>
        </w:rPr>
        <w:lastRenderedPageBreak/>
        <w:t>TranslationService</w:t>
      </w:r>
      <w:proofErr w:type="spellEnd"/>
      <w:r w:rsidRPr="001058E9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E1E63D7" w14:textId="1A5C63BA" w:rsidR="00FB12D9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A9236" wp14:editId="32110EEB">
            <wp:extent cx="6301105" cy="7327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0E1" w14:textId="36F20B2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A22EC7" w14:textId="53761441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DACC58" w14:textId="0C16B8AD" w:rsidR="0095223D" w:rsidRPr="00B4629B" w:rsidRDefault="00B4629B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B76B96" wp14:editId="1114DFC1">
            <wp:extent cx="6301105" cy="5594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79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25CCC1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createTranslation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52CF1D6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отвечает за создание нового перевода на основе предоставленного объекта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584683F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Сначала он убеждается, что поле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объекта DTO равно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, так как идентификатор будет сгенерирован базой данных.</w:t>
      </w:r>
    </w:p>
    <w:p w14:paraId="2441AA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Затем происходит преобразование объекта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в сущность с помощью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translationMapper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062BFA1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предоставлено английское выражение и отсутствует русское, производится попытка найти перевод в базе данных на основе английского выражения. Если найдено, возвращается существующий перевод. Если не </w:t>
      </w:r>
      <w:r w:rsidRPr="00B4629B">
        <w:rPr>
          <w:rFonts w:ascii="Times New Roman" w:hAnsi="Times New Roman" w:cs="Times New Roman"/>
          <w:sz w:val="28"/>
          <w:szCs w:val="28"/>
        </w:rPr>
        <w:lastRenderedPageBreak/>
        <w:t>найдено, производится перевод английского выражения на русский с использованием доступных сервисов перевода.</w:t>
      </w:r>
    </w:p>
    <w:p w14:paraId="6027073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Аналогично, если предоставлено русское выражение и отсутствует английское, выполняется аналогичный процесс для перевода с русского на английский.</w:t>
      </w:r>
    </w:p>
    <w:p w14:paraId="544CE3A2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Если оба английское и русское выражения пусты, возвращается новый пустой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24C594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Наконец, сохраняется сущность перевода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возвращается преобразованный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ACF392E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getRussianTranslate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0AD17919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>Этот метод отвечает за перевод английского выражения на русский с использованием доступных сервисов перевода.</w:t>
      </w:r>
    </w:p>
    <w:p w14:paraId="211F7054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Он перебирает список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translateServices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пытается перевести английское выражение с помощью каждого сервиса до тех пор, пока не будет получен непустой перевод. Если непустой перевод найден, он возвращается. В противном случае возвращается пустая строка.</w:t>
      </w:r>
    </w:p>
    <w:p w14:paraId="4E24FB7D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getEnglishTranslate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BD0D45B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аналогичен методу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getRussianTranslate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, но переводит русское выражение на английский с использованием доступных сервисов перевода.</w:t>
      </w:r>
    </w:p>
    <w:p w14:paraId="156FA11F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findAllTranslation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7684D1B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извлекает все переводы из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их в объекты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их в виде списка.</w:t>
      </w:r>
    </w:p>
    <w:p w14:paraId="606D4C50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findTranslationById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5C15912C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находит перевод по его идентификатору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его в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его. Если перевод с заданным идентификатором не найден, возвращается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26F2558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findTranslationByEnglishExpression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:</w:t>
      </w:r>
    </w:p>
    <w:p w14:paraId="3CF86B13" w14:textId="77777777" w:rsidR="00B4629B" w:rsidRPr="00B4629B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t xml:space="preserve">Этот метод находит перевод по его английскому выражению в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, преобразует его в объект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TranslationDto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и возвращает его. Если перевод с заданным английским выражением не найден, возвращается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>.</w:t>
      </w:r>
    </w:p>
    <w:p w14:paraId="4B36F859" w14:textId="1B659E69" w:rsidR="0095223D" w:rsidRDefault="00B4629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629B">
        <w:rPr>
          <w:rFonts w:ascii="Times New Roman" w:hAnsi="Times New Roman" w:cs="Times New Roman"/>
          <w:sz w:val="28"/>
          <w:szCs w:val="28"/>
        </w:rPr>
        <w:lastRenderedPageBreak/>
        <w:t xml:space="preserve">В целом, этот сервисный класс инкапсулирует логику, связанную с переводом, включая создание, извлечение и преобразование между DTO и сущностями. Он использует сервисы перевода и </w:t>
      </w:r>
      <w:proofErr w:type="spellStart"/>
      <w:r w:rsidRPr="00B4629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4629B">
        <w:rPr>
          <w:rFonts w:ascii="Times New Roman" w:hAnsi="Times New Roman" w:cs="Times New Roman"/>
          <w:sz w:val="28"/>
          <w:szCs w:val="28"/>
        </w:rPr>
        <w:t xml:space="preserve"> для операций с базой данных.</w:t>
      </w:r>
    </w:p>
    <w:p w14:paraId="247AED60" w14:textId="1AF13D71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CEC90E" w14:textId="1F03EFF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1A5E7A" w14:textId="5FE1DEEF" w:rsidR="00816C32" w:rsidRP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proofErr w:type="spellStart"/>
      <w:r w:rsidRPr="00816C32">
        <w:rPr>
          <w:rFonts w:ascii="Times New Roman" w:hAnsi="Times New Roman" w:cs="Times New Roman"/>
          <w:sz w:val="52"/>
          <w:szCs w:val="52"/>
        </w:rPr>
        <w:t>GameApi</w:t>
      </w:r>
      <w:proofErr w:type="spellEnd"/>
    </w:p>
    <w:p w14:paraId="0098E170" w14:textId="040D3CC4" w:rsidR="0095223D" w:rsidRPr="00B4629B" w:rsidRDefault="0095223D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C4454" w14:textId="498BE540" w:rsidR="00DA7E4A" w:rsidRPr="00B4629B" w:rsidRDefault="00816C32" w:rsidP="001C46E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16E6AAC9" wp14:editId="40E13972">
            <wp:extent cx="6301105" cy="600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3F08" w14:textId="2B2EFAD2" w:rsidR="002D2DF1" w:rsidRPr="00B4629B" w:rsidRDefault="002D2DF1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265FCFB" w14:textId="77777777" w:rsidR="00816C32" w:rsidRPr="00816C32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getDataForGame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Этот метод получает данные для игры. Он возвращает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ResponseEntity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списком объектов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MemorizationDto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Метод аннотирован с помощью @RequestMapping для указания URL-адреса конечной точки,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RequestMethod.GET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указания того, что он обрабатывает GET-запросы, и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produces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=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MediaType.APPLICATION_JSON_VALUE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указания того, что он возвращает JSON-ответы.</w:t>
      </w:r>
    </w:p>
    <w:p w14:paraId="239CC226" w14:textId="2DA7098B" w:rsidR="00D96FCB" w:rsidRPr="00B4629B" w:rsidRDefault="00816C32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checkChoice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Этот метод проверяет выбор, сделанный пользователем. Он принимает два параметра: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engExp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английское выражение, выбранное пользователем, и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rusExp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соответствующее выбранное пользователем русское выражение. Он возвращает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ResponseEntity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булевым значением, указывающим, правильный ли выбор. Метод аннотирован с помощью @RequestMapping для указания URL-адреса конечной точки,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RequestMethod.GET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указания того, что он обрабатывает GET-запросы, и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produces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= </w:t>
      </w:r>
      <w:proofErr w:type="spellStart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MediaType.APPLICATION_JSON_VALUE</w:t>
      </w:r>
      <w:proofErr w:type="spellEnd"/>
      <w:r w:rsidRPr="00816C3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указания того, что он возвращает JSON-ответы. Кроме того, он использует @RequestParam для привязки параметров запроса к параметрам метода.</w:t>
      </w:r>
    </w:p>
    <w:p w14:paraId="4FD0F8C1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B4629B" w:rsidRDefault="00D96FC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49A8AF2" w14:textId="0D2C058A" w:rsidR="00F96A4A" w:rsidRPr="00B4629B" w:rsidRDefault="00F96A4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E4CF1E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A7436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790BF1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CBEB99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A3E9F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14548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2BCE18" w14:textId="7C25E399" w:rsidR="00F40CB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995712" w14:textId="19AE3C5C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4E61B3" w14:textId="7606E66B" w:rsidR="00816C32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C28146" w14:textId="77777777" w:rsidR="00816C32" w:rsidRPr="00B4629B" w:rsidRDefault="00816C32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8E60FD" w14:textId="77777777" w:rsidR="00F40CBB" w:rsidRPr="00B4629B" w:rsidRDefault="00F40CBB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78F082" w14:textId="77777777" w:rsidR="00F96A4A" w:rsidRPr="00B4629B" w:rsidRDefault="00D42D91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1DEB54D5" w:rsidR="006F1437" w:rsidRDefault="006F1437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68222B78" w14:textId="03DC0934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B59B6EE" w14:textId="60A1AF10" w:rsidR="001C46E0" w:rsidRDefault="001C46E0" w:rsidP="001C46E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drawing>
          <wp:inline distT="0" distB="0" distL="0" distR="0" wp14:anchorId="3DFBB266" wp14:editId="1C56BD14">
            <wp:extent cx="6301105" cy="4739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44C" w14:textId="0F1036CC" w:rsid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68D8E82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Объяснение:</w:t>
      </w:r>
    </w:p>
    <w:p w14:paraId="4FA0CF4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73C4CD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th:href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="@{style.css}"`: Этот атрибут указывает на путь к файлу стилей `style.css`, который будет загружен для данной страницы. Синтаксис `@{...}` является специфичным для 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создания корректных URL-адресов.</w:t>
      </w:r>
    </w:p>
    <w:p w14:paraId="0F5C34CA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th:action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="@{/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translate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/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memorized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}"`: Этот атрибут указывает на URL-адрес, к которому будет отправлена форма при ее отправке. Синтаксис `${...}` используется для доступа к атрибутам модели или контексту 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5F61DFB4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- `</w:t>
      </w:r>
      <w:proofErr w:type="spellStart"/>
      <w:proofErr w:type="gram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th:object</w:t>
      </w:r>
      <w:proofErr w:type="spellEnd"/>
      <w:proofErr w:type="gram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="${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translate_current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}"`: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атрибут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связывает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объект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translate_current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`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формой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. </w:t>
      </w: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Все поля этого объекта будут связаны с полями формы, и их значения будут автоматически заполняться или считываться при отправке формы.</w:t>
      </w:r>
    </w:p>
    <w:p w14:paraId="48CFF0AE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th:field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="*{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id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}"`: Этот атрибут связывает поле формы с атрибутом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id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 объекта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translate_current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`. Синтаксис `*{...}` указывает на то, что значение будет взято из объекта, связанного с формой.</w:t>
      </w:r>
    </w:p>
    <w:p w14:paraId="6C511973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type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="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hidden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"`: Этот атрибут делает поле скрытым, т.е. его значение не будет отображаться на странице, но будет отправлено при отправке формы.</w:t>
      </w:r>
    </w:p>
    <w:p w14:paraId="7E4A5399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type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="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text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"`: Этот атрибут делает поле ввода текста, где пользователь может вводить текст.</w:t>
      </w:r>
    </w:p>
    <w:p w14:paraId="04761A7C" w14:textId="77777777" w:rsidR="001C46E0" w:rsidRPr="001C46E0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th:label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`: Этот атрибут устанавливает текст метки для поля ввода. Значение метки будет взято из атрибута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class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 метки.</w:t>
      </w:r>
    </w:p>
    <w:p w14:paraId="0B7698DC" w14:textId="41E2AAF0" w:rsidR="001C46E0" w:rsidRPr="00B4629B" w:rsidRDefault="001C46E0" w:rsidP="001C46E0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th:action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`,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th:object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` и другие атрибуты с префиксом `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:` представляют собой специальные атрибуты 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которые используются для взаимодействия с контекстом </w:t>
      </w:r>
      <w:proofErr w:type="spellStart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1C46E0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создания динамических HTML-страниц.</w:t>
      </w:r>
    </w:p>
    <w:p w14:paraId="7BB631A1" w14:textId="2ADBA51F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5A59C6" w14:textId="7032CDA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087FDE" w14:textId="291E5FC3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4C75D6" w14:textId="49515CD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63BCF5" w14:textId="7A54F1D2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CDF7EE" w14:textId="23AD3C01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E3C456" w14:textId="07EFE625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CD72F" w14:textId="19B7F354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E9B68" w14:textId="029CBFF9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7D691B" w14:textId="30360CC0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1F8472" w14:textId="77777777" w:rsidR="008C3178" w:rsidRPr="008C3178" w:rsidRDefault="008C3178" w:rsidP="008C317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табличную часть</w:t>
      </w:r>
    </w:p>
    <w:p w14:paraId="179AF184" w14:textId="481468EA" w:rsidR="005A359A" w:rsidRPr="00B4629B" w:rsidRDefault="001C46E0" w:rsidP="001C46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46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9B9F7" wp14:editId="761EC379">
            <wp:extent cx="6301105" cy="350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3F1D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th:each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: ${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memorizations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}": Этот атрибут указывает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, что нужно повторить этот элемент (строку таблицы) для каждого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в списке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memoriizations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.</w:t>
      </w:r>
    </w:p>
    <w:p w14:paraId="007B36B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th:text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="${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memorization.translationEngExp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}": Этот атрибут выводит значение английского выражения из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.</w:t>
      </w:r>
    </w:p>
    <w:p w14:paraId="11EEFC00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th:text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="${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memorization.translationRusExp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}": Этот атрибут выводит значение русского выражения из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.</w:t>
      </w:r>
    </w:p>
    <w:p w14:paraId="18464699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th:text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="${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memorization.translationEngTrans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}": Этот атрибут выводит значение английской транскрипции из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.</w:t>
      </w:r>
    </w:p>
    <w:p w14:paraId="5B0F1C35" w14:textId="77777777" w:rsidR="008C3178" w:rsidRPr="008C3178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th:text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="${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memorization.successAttempts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}": Этот атрибут выводит количество успешных попыток запоминания из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.</w:t>
      </w:r>
    </w:p>
    <w:p w14:paraId="2E300A87" w14:textId="6DB9FD6C" w:rsidR="005A359A" w:rsidRPr="00B4629B" w:rsidRDefault="008C3178" w:rsidP="008C31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th:text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="${#temporals.format(memorization.initDate, '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HH:mm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dd.MM.yy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')}": Этот атрибут выводит дату и время инициализации объекта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memorization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в формате '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HH:mm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dd.MM.yy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'. 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 xml:space="preserve"> обращается к временным операциям (</w:t>
      </w:r>
      <w:proofErr w:type="spellStart"/>
      <w:r w:rsidRPr="008C3178">
        <w:rPr>
          <w:rFonts w:ascii="Times New Roman" w:hAnsi="Times New Roman" w:cs="Times New Roman"/>
          <w:sz w:val="28"/>
          <w:szCs w:val="28"/>
        </w:rPr>
        <w:t>temporals</w:t>
      </w:r>
      <w:proofErr w:type="spellEnd"/>
      <w:r w:rsidRPr="008C3178">
        <w:rPr>
          <w:rFonts w:ascii="Times New Roman" w:hAnsi="Times New Roman" w:cs="Times New Roman"/>
          <w:sz w:val="28"/>
          <w:szCs w:val="28"/>
        </w:rPr>
        <w:t>) для форматирования даты и времени.</w:t>
      </w:r>
    </w:p>
    <w:p w14:paraId="0410B204" w14:textId="50359823" w:rsidR="005A359A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1A4E15" w14:textId="13324D87" w:rsidR="008C3178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4FBFA" w14:textId="7FB4A793" w:rsidR="008C3178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  <w:lang w:val="en-US"/>
        </w:rPr>
      </w:pPr>
      <w:r w:rsidRPr="00974A6A">
        <w:rPr>
          <w:rFonts w:ascii="Times New Roman" w:hAnsi="Times New Roman" w:cs="Times New Roman"/>
          <w:sz w:val="52"/>
          <w:szCs w:val="52"/>
          <w:lang w:val="en-US"/>
        </w:rPr>
        <w:lastRenderedPageBreak/>
        <w:t>Style.css</w:t>
      </w:r>
    </w:p>
    <w:p w14:paraId="0E7C695A" w14:textId="40916FEB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>(https://fonts.googleapis.com/css?family=Roboto);</w:t>
      </w:r>
    </w:p>
    <w:p w14:paraId="55E252B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8B7D4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шрифт для всего документа */</w:t>
      </w:r>
    </w:p>
    <w:p w14:paraId="105271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html {</w:t>
      </w:r>
    </w:p>
    <w:p w14:paraId="45CF774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'Roboto', sans-serif;</w:t>
      </w:r>
    </w:p>
    <w:p w14:paraId="431F75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8F6E3E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91279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Центрируем содержимое на странице */</w:t>
      </w:r>
    </w:p>
    <w:p w14:paraId="35A8F1E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D54CBD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padding-left: 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calc(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50% - 350px);</w:t>
      </w:r>
    </w:p>
    <w:p w14:paraId="291BBA7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padding-right: 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calc(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50% - 350px);</w:t>
      </w:r>
    </w:p>
    <w:p w14:paraId="27CC26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DE5C94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67DEA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основной формы */</w:t>
      </w:r>
    </w:p>
    <w:p w14:paraId="52D533B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82DA9C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: 700px;</w:t>
      </w:r>
    </w:p>
    <w:p w14:paraId="6AD811C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7E2E3C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C3CE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группы элементов формы */</w:t>
      </w:r>
    </w:p>
    <w:p w14:paraId="48C907A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__group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338AA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0FDFA62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15px 0 0;</w:t>
      </w:r>
    </w:p>
    <w:p w14:paraId="11F54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margin-top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: 10px;</w:t>
      </w:r>
    </w:p>
    <w:p w14:paraId="0A9DB31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5EECAF6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12F7A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формы */</w:t>
      </w:r>
    </w:p>
    <w:p w14:paraId="27B2F8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__field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7F5952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font-family: inherit;</w:t>
      </w:r>
    </w:p>
    <w:p w14:paraId="4368F7C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2CF56C2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0;</w:t>
      </w:r>
    </w:p>
    <w:p w14:paraId="5E41C64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1px solid #d2d2d2;</w:t>
      </w:r>
    </w:p>
    <w:p w14:paraId="1C5FF2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outline: 0;</w:t>
      </w:r>
    </w:p>
    <w:p w14:paraId="27F448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617AE1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#212121;</w:t>
      </w:r>
    </w:p>
    <w:p w14:paraId="4222DEE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7px 0;</w:t>
      </w:r>
    </w:p>
    <w:p w14:paraId="4ECE352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background: transparent;</w:t>
      </w:r>
    </w:p>
    <w:p w14:paraId="57D944C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border-color 0.2s;</w:t>
      </w:r>
    </w:p>
    <w:p w14:paraId="4531321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B5B1FA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DA233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/* Стили для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плейсхолдера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текстового поля */</w:t>
      </w:r>
    </w:p>
    <w:p w14:paraId="688584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__field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>::placeholder {</w:t>
      </w:r>
    </w:p>
    <w:p w14:paraId="6535C06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transparent;</w:t>
      </w:r>
    </w:p>
    <w:p w14:paraId="5A223C5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E713C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2540B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/* Стили для метки над текстовым полем при показе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плейсхолдера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*/</w:t>
      </w:r>
    </w:p>
    <w:p w14:paraId="75311F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field:placeholder-shown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~ 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form__label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89141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16px;</w:t>
      </w:r>
    </w:p>
    <w:p w14:paraId="777C05E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cursor: text;</w:t>
      </w:r>
    </w:p>
    <w:p w14:paraId="6BFC097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: 20px;</w:t>
      </w:r>
    </w:p>
    <w:p w14:paraId="3F043F9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108A5E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D24AA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*/</w:t>
      </w:r>
    </w:p>
    <w:p w14:paraId="1587463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label,</w:t>
      </w:r>
    </w:p>
    <w:p w14:paraId="019E2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field:focus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~ 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form__label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AC66AB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position: absolute;</w:t>
      </w:r>
    </w:p>
    <w:p w14:paraId="18F95C9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top: 0;</w:t>
      </w:r>
    </w:p>
    <w:p w14:paraId="31626F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block;</w:t>
      </w:r>
    </w:p>
    <w:p w14:paraId="284A310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transition: 0.2s;</w:t>
      </w:r>
    </w:p>
    <w:p w14:paraId="4147B4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12px;</w:t>
      </w:r>
    </w:p>
    <w:p w14:paraId="76EBD60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: #9b9b9b;</w:t>
      </w:r>
    </w:p>
    <w:p w14:paraId="507DFBD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0C34584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B737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метки над текстовым полем при фокусе и изменении цвета */</w:t>
      </w:r>
    </w:p>
    <w:p w14:paraId="50F93D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field:focus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~ 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form__label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4B0843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: #009788;</w:t>
      </w:r>
    </w:p>
    <w:p w14:paraId="02CE0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342B204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813FB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текстового поля при фокусе */</w:t>
      </w:r>
    </w:p>
    <w:p w14:paraId="7A75779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.form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field:focus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779B34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6px;</w:t>
      </w:r>
    </w:p>
    <w:p w14:paraId="62E0438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border-bottom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: 2px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#009788;</w:t>
      </w:r>
    </w:p>
    <w:p w14:paraId="508C43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2FF33B7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3DA76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Устанавливаем пользовательские переменные */</w:t>
      </w:r>
    </w:p>
    <w:p w14:paraId="554C5D28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D9EA49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--bc2: #02254b;</w:t>
      </w:r>
    </w:p>
    <w:p w14:paraId="7A1D259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4B392CD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79F31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заголовка */</w:t>
      </w:r>
    </w:p>
    <w:p w14:paraId="4070BC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.header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00B150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700px;</w:t>
      </w:r>
    </w:p>
    <w:p w14:paraId="043268B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1CE8E12C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gap: 20px;</w:t>
      </w:r>
    </w:p>
    <w:p w14:paraId="2D13058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flex-end;</w:t>
      </w:r>
    </w:p>
    <w:p w14:paraId="4DC84D9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14:paraId="18552DC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.575em;</w:t>
      </w:r>
    </w:p>
    <w:p w14:paraId="16CA5E0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C84E1A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D140E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*/</w:t>
      </w:r>
    </w:p>
    <w:p w14:paraId="36B375D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buttons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DBBD0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</w:rPr>
        <w:t xml:space="preserve">    </w:t>
      </w:r>
      <w:r w:rsidRPr="00974A6A">
        <w:rPr>
          <w:rFonts w:ascii="Times New Roman" w:hAnsi="Times New Roman" w:cs="Times New Roman"/>
          <w:sz w:val="28"/>
          <w:szCs w:val="28"/>
          <w:lang w:val="en-US"/>
        </w:rPr>
        <w:t>padding-top: 1rem;</w:t>
      </w:r>
    </w:p>
    <w:p w14:paraId="494C0E6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05D1AFF5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space-evenly;</w:t>
      </w:r>
    </w:p>
    <w:p w14:paraId="58580D5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058DF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123124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.button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980B1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#fff;</w:t>
      </w:r>
    </w:p>
    <w:p w14:paraId="1939175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--bc2);</w:t>
      </w:r>
    </w:p>
    <w:p w14:paraId="3E41678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var(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--bc2);</w:t>
      </w:r>
    </w:p>
    <w:p w14:paraId="6E2CA63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padding: .875em 1rem;</w:t>
      </w:r>
    </w:p>
    <w:p w14:paraId="41F16A77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658E33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8.5rem;</w:t>
      </w:r>
    </w:p>
    <w:p w14:paraId="1B480DD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font-size: .975em;</w:t>
      </w:r>
    </w:p>
    <w:p w14:paraId="36481F2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07E066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74A6A">
        <w:rPr>
          <w:rFonts w:ascii="Times New Roman" w:hAnsi="Times New Roman" w:cs="Times New Roman"/>
          <w:sz w:val="28"/>
          <w:szCs w:val="28"/>
        </w:rPr>
        <w:t>ease</w:t>
      </w:r>
      <w:proofErr w:type="spellEnd"/>
      <w:r w:rsidRPr="00974A6A">
        <w:rPr>
          <w:rFonts w:ascii="Times New Roman" w:hAnsi="Times New Roman" w:cs="Times New Roman"/>
          <w:sz w:val="28"/>
          <w:szCs w:val="28"/>
        </w:rPr>
        <w:t xml:space="preserve"> .3s;</w:t>
      </w:r>
    </w:p>
    <w:p w14:paraId="46BE7BF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}</w:t>
      </w:r>
    </w:p>
    <w:p w14:paraId="14A7663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09F70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74A6A">
        <w:rPr>
          <w:rFonts w:ascii="Times New Roman" w:hAnsi="Times New Roman" w:cs="Times New Roman"/>
          <w:sz w:val="28"/>
          <w:szCs w:val="28"/>
        </w:rPr>
        <w:t>/* Стили для кнопок при наведении и нажатии */</w:t>
      </w:r>
    </w:p>
    <w:p w14:paraId="1A5651E3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:hover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add:focus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C9027A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color: #02254b;</w:t>
      </w:r>
    </w:p>
    <w:p w14:paraId="414D7E91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border-color: #02254b;</w:t>
      </w:r>
    </w:p>
    <w:p w14:paraId="54FD5F4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transparent;</w:t>
      </w:r>
    </w:p>
    <w:p w14:paraId="173E435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AA8B8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B5CDBC3" w14:textId="3A6D17B3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4A6A">
        <w:rPr>
          <w:lang w:val="en-US"/>
        </w:rPr>
        <w:t xml:space="preserve"> </w:t>
      </w: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74A6A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:active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46798E0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#44c710;</w:t>
      </w:r>
    </w:p>
    <w:p w14:paraId="3560A114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box-shadow: 0 0 10px </w:t>
      </w:r>
      <w:proofErr w:type="spellStart"/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rgb</w:t>
      </w:r>
      <w:proofErr w:type="spellEnd"/>
      <w:r w:rsidRPr="00974A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68, 199, 16);</w:t>
      </w:r>
    </w:p>
    <w:p w14:paraId="57105A5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966842D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CE975EE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74A6A">
        <w:rPr>
          <w:rFonts w:ascii="Times New Roman" w:hAnsi="Times New Roman" w:cs="Times New Roman"/>
          <w:sz w:val="28"/>
          <w:szCs w:val="28"/>
          <w:lang w:val="en-US"/>
        </w:rPr>
        <w:t>.translation</w:t>
      </w:r>
      <w:proofErr w:type="gramEnd"/>
      <w:r w:rsidRPr="00974A6A">
        <w:rPr>
          <w:rFonts w:ascii="Times New Roman" w:hAnsi="Times New Roman" w:cs="Times New Roman"/>
          <w:sz w:val="28"/>
          <w:szCs w:val="28"/>
          <w:lang w:val="en-US"/>
        </w:rPr>
        <w:t>-list {</w:t>
      </w:r>
    </w:p>
    <w:p w14:paraId="035E2586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padding-top: 20px;</w:t>
      </w:r>
    </w:p>
    <w:p w14:paraId="4DD23509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margin: 0 auto;</w:t>
      </w:r>
    </w:p>
    <w:p w14:paraId="14496C52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CD354B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5E825E3A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74A6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65CB0F" w14:textId="77777777" w:rsidR="00974A6A" w:rsidRP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A920524" w14:textId="6FD594E7" w:rsidR="00974A6A" w:rsidRDefault="00974A6A" w:rsidP="00974A6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AD5480" w14:textId="5B8F9E2C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FB3D893" w14:textId="21884A08" w:rsidR="00974A6A" w:rsidRPr="00974A6A" w:rsidRDefault="00974A6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D3D7173" w14:textId="4EC44352" w:rsidR="008C3178" w:rsidRPr="00B4629B" w:rsidRDefault="008C3178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это всё выглядит в конечном счете. </w:t>
      </w:r>
    </w:p>
    <w:p w14:paraId="0F89F62F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B61B6D" w14:textId="4B781552" w:rsidR="005A359A" w:rsidRPr="00B4629B" w:rsidRDefault="008C3178" w:rsidP="008C31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31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6D08A" wp14:editId="528AA80D">
            <wp:extent cx="6301105" cy="3161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0D5" w14:textId="77777777" w:rsidR="005A359A" w:rsidRPr="00B4629B" w:rsidRDefault="005A359A" w:rsidP="001C46E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AB8938" w14:textId="77777777" w:rsidR="00647086" w:rsidRDefault="00647086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729FF" w14:textId="5D27671C" w:rsidR="00C818E6" w:rsidRPr="00B4629B" w:rsidRDefault="00D42D91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B4629B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B4629B" w:rsidRDefault="00647E62" w:rsidP="001C46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6D2929DC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910EE2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B4629B" w:rsidRDefault="00621E2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t xml:space="preserve">В </w:t>
      </w:r>
      <w:r w:rsidR="00647E62" w:rsidRPr="00B4629B">
        <w:rPr>
          <w:color w:val="0D0D0D"/>
          <w:sz w:val="28"/>
          <w:szCs w:val="28"/>
          <w:lang w:eastAsia="en-US"/>
        </w:rPr>
        <w:t>данном</w:t>
      </w:r>
      <w:r w:rsidRPr="00B4629B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B4629B">
        <w:rPr>
          <w:color w:val="0D0D0D"/>
          <w:sz w:val="28"/>
          <w:szCs w:val="28"/>
          <w:lang w:eastAsia="en-US"/>
        </w:rPr>
        <w:t>SpringBoot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B4629B">
        <w:rPr>
          <w:color w:val="0D0D0D"/>
          <w:sz w:val="28"/>
          <w:szCs w:val="28"/>
          <w:lang w:eastAsia="en-US"/>
        </w:rPr>
        <w:t>PostgreSQL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datasource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B4629B">
        <w:rPr>
          <w:sz w:val="28"/>
          <w:szCs w:val="28"/>
          <w:lang w:eastAsia="en-US"/>
        </w:rPr>
        <w:t>driver-class-name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B4629B">
        <w:rPr>
          <w:color w:val="0D0D0D"/>
          <w:sz w:val="28"/>
          <w:szCs w:val="28"/>
          <w:lang w:eastAsia="en-US"/>
        </w:rPr>
        <w:t>PostgreSQL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B4629B">
        <w:rPr>
          <w:sz w:val="28"/>
          <w:szCs w:val="28"/>
          <w:lang w:eastAsia="en-US"/>
        </w:rPr>
        <w:t>url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B4629B">
        <w:rPr>
          <w:sz w:val="28"/>
          <w:szCs w:val="28"/>
          <w:lang w:eastAsia="en-US"/>
        </w:rPr>
        <w:t>username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B4629B">
        <w:rPr>
          <w:sz w:val="28"/>
          <w:szCs w:val="28"/>
          <w:lang w:eastAsia="en-US"/>
        </w:rPr>
        <w:t>password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B4629B" w:rsidRDefault="00621E24" w:rsidP="001C46E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B4629B">
        <w:rPr>
          <w:sz w:val="28"/>
          <w:szCs w:val="28"/>
          <w:lang w:eastAsia="en-US"/>
        </w:rPr>
        <w:t>jpa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B4629B">
        <w:rPr>
          <w:sz w:val="28"/>
          <w:szCs w:val="28"/>
          <w:lang w:eastAsia="en-US"/>
        </w:rPr>
        <w:t>hibernate.ddl-auto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B4629B">
        <w:rPr>
          <w:sz w:val="28"/>
          <w:szCs w:val="28"/>
          <w:lang w:eastAsia="en-US"/>
        </w:rPr>
        <w:t>update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B4629B">
        <w:rPr>
          <w:color w:val="0D0D0D"/>
          <w:sz w:val="28"/>
          <w:szCs w:val="28"/>
          <w:lang w:eastAsia="en-US"/>
        </w:rPr>
        <w:t>Hibernate</w:t>
      </w:r>
      <w:proofErr w:type="spellEnd"/>
      <w:r w:rsidRPr="00B4629B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Pr="00B4629B" w:rsidRDefault="0054666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B4629B">
        <w:rPr>
          <w:color w:val="0D0D0D"/>
          <w:sz w:val="28"/>
          <w:szCs w:val="28"/>
          <w:lang w:eastAsia="en-US"/>
        </w:rPr>
        <w:lastRenderedPageBreak/>
        <w:t>В общем, схема взаимодействия таблиц сделана таким образом:</w:t>
      </w:r>
    </w:p>
    <w:p w14:paraId="10F4617E" w14:textId="72B05CF1" w:rsidR="00546661" w:rsidRPr="00B4629B" w:rsidRDefault="001C46E0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1C46E0">
        <w:rPr>
          <w:color w:val="0D0D0D"/>
          <w:sz w:val="28"/>
          <w:szCs w:val="28"/>
          <w:lang w:eastAsia="en-US"/>
        </w:rPr>
        <w:drawing>
          <wp:inline distT="0" distB="0" distL="0" distR="0" wp14:anchorId="72EA86C1" wp14:editId="59C7EBFE">
            <wp:extent cx="6301105" cy="7845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D77F" w14:textId="77777777" w:rsidR="00621E24" w:rsidRPr="00B4629B" w:rsidRDefault="00621E24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F3E9DF" w14:textId="6DF5B328" w:rsidR="00546661" w:rsidRDefault="00546661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E6EE5C" w14:textId="6839A09C" w:rsidR="00D118F9" w:rsidRDefault="00D118F9" w:rsidP="001C46E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43B7FA" w14:textId="7219A9C0" w:rsidR="00D118F9" w:rsidRPr="00D118F9" w:rsidRDefault="00D118F9" w:rsidP="00D118F9">
      <w:pPr>
        <w:spacing w:line="360" w:lineRule="auto"/>
        <w:ind w:firstLine="709"/>
        <w:rPr>
          <w:rFonts w:ascii="Times New Roman" w:hAnsi="Times New Roman" w:cs="Times New Roman"/>
          <w:sz w:val="52"/>
          <w:szCs w:val="52"/>
        </w:rPr>
      </w:pPr>
      <w:r w:rsidRPr="00D118F9">
        <w:rPr>
          <w:rFonts w:ascii="Times New Roman" w:hAnsi="Times New Roman" w:cs="Times New Roman"/>
          <w:sz w:val="52"/>
          <w:szCs w:val="52"/>
          <w:lang w:eastAsia="en-US"/>
        </w:rPr>
        <w:lastRenderedPageBreak/>
        <w:t xml:space="preserve">Класс </w:t>
      </w:r>
      <w:proofErr w:type="spellStart"/>
      <w:r w:rsidRPr="00D118F9">
        <w:rPr>
          <w:rFonts w:ascii="Times New Roman" w:hAnsi="Times New Roman" w:cs="Times New Roman"/>
          <w:sz w:val="52"/>
          <w:szCs w:val="52"/>
          <w:lang w:eastAsia="en-US"/>
        </w:rPr>
        <w:t>User</w:t>
      </w:r>
      <w:proofErr w:type="spellEnd"/>
    </w:p>
    <w:p w14:paraId="6C038797" w14:textId="2452A2FE" w:rsidR="000A5CD4" w:rsidRPr="00B4629B" w:rsidRDefault="00D118F9" w:rsidP="00D118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118F9">
        <w:rPr>
          <w:rFonts w:ascii="Times New Roman" w:eastAsia="Times New Roman" w:hAnsi="Times New Roman" w:cs="Times New Roman"/>
          <w:sz w:val="28"/>
          <w:szCs w:val="28"/>
          <w:lang w:eastAsia="en-US"/>
        </w:rPr>
        <w:drawing>
          <wp:inline distT="0" distB="0" distL="0" distR="0" wp14:anchorId="03BCF671" wp14:editId="7C1654DB">
            <wp:extent cx="6301105" cy="39395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FDEC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 xml:space="preserve">Класс </w:t>
      </w:r>
      <w:proofErr w:type="spellStart"/>
      <w:r w:rsidRPr="00D118F9">
        <w:rPr>
          <w:sz w:val="28"/>
          <w:szCs w:val="28"/>
          <w:lang w:eastAsia="en-US"/>
        </w:rPr>
        <w:t>User</w:t>
      </w:r>
      <w:proofErr w:type="spellEnd"/>
      <w:r w:rsidRPr="00D118F9">
        <w:rPr>
          <w:sz w:val="28"/>
          <w:szCs w:val="28"/>
          <w:lang w:eastAsia="en-US"/>
        </w:rPr>
        <w:t xml:space="preserve"> представляет собой сущность, которая отображается в базе данных в виде таблицы </w:t>
      </w:r>
      <w:proofErr w:type="spellStart"/>
      <w:r w:rsidRPr="00D118F9">
        <w:rPr>
          <w:sz w:val="28"/>
          <w:szCs w:val="28"/>
          <w:lang w:eastAsia="en-US"/>
        </w:rPr>
        <w:t>clients</w:t>
      </w:r>
      <w:proofErr w:type="spellEnd"/>
      <w:r w:rsidRPr="00D118F9">
        <w:rPr>
          <w:sz w:val="28"/>
          <w:szCs w:val="28"/>
          <w:lang w:eastAsia="en-US"/>
        </w:rPr>
        <w:t>. Он содержит основную информацию о пользователе, такую как идентификатор, имя, пароль и электронная почта. Аннотации @Entity и @Table(name = "</w:t>
      </w:r>
      <w:proofErr w:type="spellStart"/>
      <w:r w:rsidRPr="00D118F9">
        <w:rPr>
          <w:sz w:val="28"/>
          <w:szCs w:val="28"/>
          <w:lang w:eastAsia="en-US"/>
        </w:rPr>
        <w:t>clients</w:t>
      </w:r>
      <w:proofErr w:type="spellEnd"/>
      <w:r w:rsidRPr="00D118F9">
        <w:rPr>
          <w:sz w:val="28"/>
          <w:szCs w:val="28"/>
          <w:lang w:eastAsia="en-US"/>
        </w:rPr>
        <w:t xml:space="preserve">") указывают на то, что этот класс является сущностью JPA и связан с таблицей </w:t>
      </w:r>
      <w:proofErr w:type="spellStart"/>
      <w:r w:rsidRPr="00D118F9">
        <w:rPr>
          <w:sz w:val="28"/>
          <w:szCs w:val="28"/>
          <w:lang w:eastAsia="en-US"/>
        </w:rPr>
        <w:t>clients</w:t>
      </w:r>
      <w:proofErr w:type="spellEnd"/>
      <w:r w:rsidRPr="00D118F9">
        <w:rPr>
          <w:sz w:val="28"/>
          <w:szCs w:val="28"/>
          <w:lang w:eastAsia="en-US"/>
        </w:rPr>
        <w:t xml:space="preserve"> в базе данных.</w:t>
      </w:r>
    </w:p>
    <w:p w14:paraId="47B4E0C3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 xml:space="preserve">Аннотации </w:t>
      </w:r>
      <w:proofErr w:type="spellStart"/>
      <w:r w:rsidRPr="00D118F9">
        <w:rPr>
          <w:sz w:val="28"/>
          <w:szCs w:val="28"/>
          <w:lang w:eastAsia="en-US"/>
        </w:rPr>
        <w:t>Lombok</w:t>
      </w:r>
      <w:proofErr w:type="spellEnd"/>
      <w:r w:rsidRPr="00D118F9">
        <w:rPr>
          <w:sz w:val="28"/>
          <w:szCs w:val="28"/>
          <w:lang w:eastAsia="en-US"/>
        </w:rPr>
        <w:t xml:space="preserve">, такие как @Data, @Builder, @AllArgsConstructor и @NoArgsConstructor, автоматически генерируют методы, такие как геттеры, сеттеры, конструкторы и методы </w:t>
      </w:r>
      <w:proofErr w:type="spellStart"/>
      <w:r w:rsidRPr="00D118F9">
        <w:rPr>
          <w:sz w:val="28"/>
          <w:szCs w:val="28"/>
          <w:lang w:eastAsia="en-US"/>
        </w:rPr>
        <w:t>equals</w:t>
      </w:r>
      <w:proofErr w:type="spellEnd"/>
      <w:r w:rsidRPr="00D118F9">
        <w:rPr>
          <w:sz w:val="28"/>
          <w:szCs w:val="28"/>
          <w:lang w:eastAsia="en-US"/>
        </w:rPr>
        <w:t xml:space="preserve"> и </w:t>
      </w:r>
      <w:proofErr w:type="spellStart"/>
      <w:r w:rsidRPr="00D118F9">
        <w:rPr>
          <w:sz w:val="28"/>
          <w:szCs w:val="28"/>
          <w:lang w:eastAsia="en-US"/>
        </w:rPr>
        <w:t>hashCode</w:t>
      </w:r>
      <w:proofErr w:type="spellEnd"/>
      <w:r w:rsidRPr="00D118F9">
        <w:rPr>
          <w:sz w:val="28"/>
          <w:szCs w:val="28"/>
          <w:lang w:eastAsia="en-US"/>
        </w:rPr>
        <w:t xml:space="preserve">, что значительно упрощает написание кода. Аннотация @Component указывает на то, что класс </w:t>
      </w:r>
      <w:proofErr w:type="spellStart"/>
      <w:r w:rsidRPr="00D118F9">
        <w:rPr>
          <w:sz w:val="28"/>
          <w:szCs w:val="28"/>
          <w:lang w:eastAsia="en-US"/>
        </w:rPr>
        <w:t>User</w:t>
      </w:r>
      <w:proofErr w:type="spellEnd"/>
      <w:r w:rsidRPr="00D118F9">
        <w:rPr>
          <w:sz w:val="28"/>
          <w:szCs w:val="28"/>
          <w:lang w:eastAsia="en-US"/>
        </w:rPr>
        <w:t xml:space="preserve"> является компонентом </w:t>
      </w:r>
      <w:proofErr w:type="spellStart"/>
      <w:r w:rsidRPr="00D118F9">
        <w:rPr>
          <w:sz w:val="28"/>
          <w:szCs w:val="28"/>
          <w:lang w:eastAsia="en-US"/>
        </w:rPr>
        <w:t>Spring</w:t>
      </w:r>
      <w:proofErr w:type="spellEnd"/>
      <w:r w:rsidRPr="00D118F9">
        <w:rPr>
          <w:sz w:val="28"/>
          <w:szCs w:val="28"/>
          <w:lang w:eastAsia="en-US"/>
        </w:rPr>
        <w:t xml:space="preserve"> и будет автоматически сканироваться и зарегистрироваться в контексте приложения.</w:t>
      </w:r>
    </w:p>
    <w:p w14:paraId="011F6ABE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E75A23E" w14:textId="2D4E9C98" w:rsidR="00823ABE" w:rsidRPr="00B4629B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lastRenderedPageBreak/>
        <w:t xml:space="preserve">Поле </w:t>
      </w:r>
      <w:proofErr w:type="spellStart"/>
      <w:r w:rsidRPr="00D118F9">
        <w:rPr>
          <w:sz w:val="28"/>
          <w:szCs w:val="28"/>
          <w:lang w:eastAsia="en-US"/>
        </w:rPr>
        <w:t>roles</w:t>
      </w:r>
      <w:proofErr w:type="spellEnd"/>
      <w:r w:rsidRPr="00D118F9">
        <w:rPr>
          <w:sz w:val="28"/>
          <w:szCs w:val="28"/>
          <w:lang w:eastAsia="en-US"/>
        </w:rPr>
        <w:t xml:space="preserve"> представляет собой коллекцию ролей пользователя, определенных в виде перечисления </w:t>
      </w:r>
      <w:proofErr w:type="spellStart"/>
      <w:r w:rsidRPr="00D118F9">
        <w:rPr>
          <w:sz w:val="28"/>
          <w:szCs w:val="28"/>
          <w:lang w:eastAsia="en-US"/>
        </w:rPr>
        <w:t>Role</w:t>
      </w:r>
      <w:proofErr w:type="spellEnd"/>
      <w:r w:rsidRPr="00D118F9">
        <w:rPr>
          <w:sz w:val="28"/>
          <w:szCs w:val="28"/>
          <w:lang w:eastAsia="en-US"/>
        </w:rPr>
        <w:t xml:space="preserve">. Аннотации @ElementCollection, @Enumerated(EnumType.STRING) указывают, что значения перечисления будут храниться как строки в базе данных, и эта коллекция будет загружаться немедленно при загрузке объекта </w:t>
      </w:r>
      <w:proofErr w:type="spellStart"/>
      <w:r w:rsidRPr="00D118F9">
        <w:rPr>
          <w:sz w:val="28"/>
          <w:szCs w:val="28"/>
          <w:lang w:eastAsia="en-US"/>
        </w:rPr>
        <w:t>User</w:t>
      </w:r>
      <w:proofErr w:type="spellEnd"/>
      <w:r w:rsidRPr="00D118F9">
        <w:rPr>
          <w:sz w:val="28"/>
          <w:szCs w:val="28"/>
          <w:lang w:eastAsia="en-US"/>
        </w:rPr>
        <w:t>.</w:t>
      </w:r>
    </w:p>
    <w:p w14:paraId="3D333F02" w14:textId="77777777" w:rsidR="00D118F9" w:rsidRDefault="00D118F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D2002E8" w14:textId="77777777" w:rsidR="00D118F9" w:rsidRDefault="00D118F9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CC903F8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drawing>
          <wp:inline distT="0" distB="0" distL="0" distR="0" wp14:anchorId="6DFFB719" wp14:editId="06202D40">
            <wp:extent cx="6301105" cy="386905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tab/>
      </w:r>
    </w:p>
    <w:p w14:paraId="26AA3ADB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t xml:space="preserve">Перечисление </w:t>
      </w:r>
      <w:proofErr w:type="spellStart"/>
      <w:r w:rsidRPr="00D118F9">
        <w:rPr>
          <w:sz w:val="28"/>
          <w:szCs w:val="28"/>
          <w:lang w:eastAsia="en-US"/>
        </w:rPr>
        <w:t>Role</w:t>
      </w:r>
      <w:proofErr w:type="spellEnd"/>
      <w:r w:rsidRPr="00D118F9">
        <w:rPr>
          <w:sz w:val="28"/>
          <w:szCs w:val="28"/>
          <w:lang w:eastAsia="en-US"/>
        </w:rPr>
        <w:t xml:space="preserve"> определяет различные роли пользователей в системе аутентификации и авторизации. В данном случае, роли представлены двумя значениями: USER и ADMIN. Реализация интерфейса </w:t>
      </w:r>
      <w:proofErr w:type="spellStart"/>
      <w:r w:rsidRPr="00D118F9">
        <w:rPr>
          <w:sz w:val="28"/>
          <w:szCs w:val="28"/>
          <w:lang w:eastAsia="en-US"/>
        </w:rPr>
        <w:t>GrantedAuthority</w:t>
      </w:r>
      <w:proofErr w:type="spellEnd"/>
      <w:r w:rsidRPr="00D118F9">
        <w:rPr>
          <w:sz w:val="28"/>
          <w:szCs w:val="28"/>
          <w:lang w:eastAsia="en-US"/>
        </w:rPr>
        <w:t xml:space="preserve"> позволяет каждой роли возвращать ее наименование как право доступа. Это полезно для проверки прав доступа при выполнении операций в приложении.</w:t>
      </w:r>
    </w:p>
    <w:p w14:paraId="6BA09D67" w14:textId="77777777" w:rsidR="00D118F9" w:rsidRPr="00D118F9" w:rsidRDefault="00D118F9" w:rsidP="00D118F9">
      <w:pPr>
        <w:pStyle w:val="NormalWeb"/>
        <w:shd w:val="clear" w:color="auto" w:fill="FFFFFF"/>
        <w:spacing w:line="360" w:lineRule="auto"/>
        <w:jc w:val="both"/>
        <w:rPr>
          <w:sz w:val="28"/>
          <w:szCs w:val="28"/>
          <w:lang w:eastAsia="en-US"/>
        </w:rPr>
      </w:pPr>
    </w:p>
    <w:p w14:paraId="61DDFE10" w14:textId="6084F0B8" w:rsidR="00823ABE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sz w:val="28"/>
          <w:szCs w:val="28"/>
          <w:lang w:eastAsia="en-US"/>
        </w:rPr>
        <w:lastRenderedPageBreak/>
        <w:t xml:space="preserve">Метод </w:t>
      </w:r>
      <w:proofErr w:type="spellStart"/>
      <w:r w:rsidRPr="00D118F9">
        <w:rPr>
          <w:sz w:val="28"/>
          <w:szCs w:val="28"/>
          <w:lang w:eastAsia="en-US"/>
        </w:rPr>
        <w:t>getAuthority</w:t>
      </w:r>
      <w:proofErr w:type="spellEnd"/>
      <w:r w:rsidRPr="00D118F9">
        <w:rPr>
          <w:sz w:val="28"/>
          <w:szCs w:val="28"/>
          <w:lang w:eastAsia="en-US"/>
        </w:rPr>
        <w:t xml:space="preserve">() переопределен для каждой роли и возвращает ее имя в виде строки. Таким образом, каждая роль предоставляет свою собственную строковую авторитетную запись, которая может быть использована для определения прав доступа пользователя в системе. Использование перечисления </w:t>
      </w:r>
      <w:proofErr w:type="spellStart"/>
      <w:r w:rsidRPr="00D118F9">
        <w:rPr>
          <w:sz w:val="28"/>
          <w:szCs w:val="28"/>
          <w:lang w:eastAsia="en-US"/>
        </w:rPr>
        <w:t>Role</w:t>
      </w:r>
      <w:proofErr w:type="spellEnd"/>
      <w:r w:rsidRPr="00D118F9">
        <w:rPr>
          <w:sz w:val="28"/>
          <w:szCs w:val="28"/>
          <w:lang w:eastAsia="en-US"/>
        </w:rPr>
        <w:t xml:space="preserve"> делает код более читаемым и управляемым, позволяя легко добавлять или изменять роли в будущем без изменения большого количества кода.</w:t>
      </w:r>
    </w:p>
    <w:p w14:paraId="6713B7E1" w14:textId="7A82284C" w:rsidR="00D118F9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E50EB96" w14:textId="022BB766" w:rsidR="00D118F9" w:rsidRPr="00B4629B" w:rsidRDefault="00D118F9" w:rsidP="00D118F9">
      <w:pPr>
        <w:pStyle w:val="NormalWeb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D118F9">
        <w:rPr>
          <w:rStyle w:val="HTMLCode"/>
          <w:rFonts w:ascii="Times New Roman" w:hAnsi="Times New Roman" w:cs="Times New Roman"/>
          <w:color w:val="0D0D0D"/>
          <w:sz w:val="52"/>
          <w:szCs w:val="52"/>
        </w:rPr>
        <w:t xml:space="preserve">Класс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52"/>
          <w:szCs w:val="52"/>
        </w:rPr>
        <w:t>UserService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r w:rsidRPr="00D118F9">
        <w:rPr>
          <w:sz w:val="28"/>
          <w:szCs w:val="28"/>
          <w:lang w:eastAsia="en-US"/>
        </w:rPr>
        <w:drawing>
          <wp:inline distT="0" distB="0" distL="0" distR="0" wp14:anchorId="6157C8BC" wp14:editId="17CA2EF0">
            <wp:extent cx="6301105" cy="4988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CA15" w14:textId="488A45ED" w:rsidR="005C2FB2" w:rsidRPr="00B4629B" w:rsidRDefault="005C2FB2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FD02B49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</w:p>
    <w:p w14:paraId="40193FEC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 xml:space="preserve">Класс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UserService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отвечает за обработку операций, связанных с пользователями в системе. Он используется для управления данными пользователей, такими как создание, получение, обновление и удаление.</w:t>
      </w:r>
    </w:p>
    <w:p w14:paraId="1E1A7493" w14:textId="77777777" w:rsidR="00D118F9" w:rsidRPr="00D118F9" w:rsidRDefault="00D118F9" w:rsidP="00D118F9">
      <w:pPr>
        <w:pStyle w:val="NormalWeb"/>
        <w:shd w:val="clear" w:color="auto" w:fill="FFFFFF"/>
        <w:tabs>
          <w:tab w:val="left" w:pos="993"/>
        </w:tabs>
        <w:spacing w:line="360" w:lineRule="auto"/>
        <w:ind w:firstLine="709"/>
        <w:jc w:val="both"/>
        <w:rPr>
          <w:rStyle w:val="HTMLCode"/>
          <w:rFonts w:ascii="Times New Roman" w:hAnsi="Times New Roman" w:cs="Times New Roman"/>
          <w:color w:val="0D0D0D"/>
          <w:sz w:val="28"/>
          <w:szCs w:val="28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Метод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getUserById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(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Long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id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) предназначен для получения пользователя по его идентификатору из базы данных. Метод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createUser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(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) используется для сохранения нового пользователя в базе данных. Метод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deleteUser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(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long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id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) удаляет пользователя по его идентификатору из базы данных.</w:t>
      </w:r>
    </w:p>
    <w:p w14:paraId="4D2A4E7B" w14:textId="56861BC0" w:rsidR="00C33514" w:rsidRPr="00B4629B" w:rsidRDefault="00D118F9" w:rsidP="00D118F9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Метод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updateUser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(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long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id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) обновляет данные пользователя по указанному идентификатору. Если пользователь с указанным идентификатором не найден, генерируется исключение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UsernameNotFoundException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. Метод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getUsers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() возвращает список всех пользователей из базы данных. Класс использует </w:t>
      </w:r>
      <w:proofErr w:type="spellStart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PasswordEncoder</w:t>
      </w:r>
      <w:proofErr w:type="spellEnd"/>
      <w:r w:rsidRPr="00D118F9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для хеширования паролей пользователей перед сохранением их в базе данных, обеспечивая безопасное хранение паролей.</w:t>
      </w:r>
    </w:p>
    <w:p w14:paraId="6B11B526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B4629B" w:rsidRDefault="00C33514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B4629B" w:rsidRDefault="00F333DB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B4629B" w:rsidRDefault="006A231C" w:rsidP="001C46E0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B4629B" w14:paraId="3E4F57F5" w14:textId="77777777" w:rsidTr="00D30E84">
        <w:tc>
          <w:tcPr>
            <w:tcW w:w="7980" w:type="dxa"/>
          </w:tcPr>
          <w:p w14:paraId="3656E300" w14:textId="77777777" w:rsidR="00E979C6" w:rsidRPr="00B4629B" w:rsidRDefault="00E979C6" w:rsidP="001C46E0">
            <w:pPr>
              <w:ind w:firstLine="709"/>
              <w:rPr>
                <w:rFonts w:ascii="Times New Roman" w:hAnsi="Times New Roman" w:cs="Times New Roman"/>
              </w:rPr>
            </w:pPr>
            <w:r w:rsidRPr="00B4629B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</w:p>
        </w:tc>
      </w:tr>
    </w:tbl>
    <w:p w14:paraId="04EE2D7F" w14:textId="77777777" w:rsidR="00D30E84" w:rsidRPr="00B4629B" w:rsidRDefault="00D30E8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B4629B">
        <w:rPr>
          <w:sz w:val="28"/>
          <w:szCs w:val="28"/>
          <w:lang w:val="en-US" w:eastAsia="en-US"/>
        </w:rPr>
        <w:t>Spring</w:t>
      </w:r>
      <w:r w:rsidRPr="00B4629B">
        <w:rPr>
          <w:sz w:val="28"/>
          <w:szCs w:val="28"/>
          <w:lang w:eastAsia="en-US"/>
        </w:rPr>
        <w:t xml:space="preserve"> </w:t>
      </w:r>
      <w:r w:rsidRPr="00B4629B">
        <w:rPr>
          <w:sz w:val="28"/>
          <w:szCs w:val="28"/>
          <w:lang w:val="en-US" w:eastAsia="en-US"/>
        </w:rPr>
        <w:t>Security</w:t>
      </w:r>
      <w:r w:rsidRPr="00B4629B">
        <w:rPr>
          <w:sz w:val="28"/>
          <w:szCs w:val="28"/>
          <w:lang w:eastAsia="en-US"/>
        </w:rPr>
        <w:t>.</w:t>
      </w:r>
    </w:p>
    <w:p w14:paraId="73688B0F" w14:textId="77777777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- это мощный и гибкий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фреймворк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аутентификации и авторизации для приложений на платформе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Он обеспечивает обширный набор </w:t>
      </w:r>
      <w:r w:rsidRPr="00B4629B">
        <w:rPr>
          <w:sz w:val="28"/>
          <w:szCs w:val="28"/>
          <w:lang w:eastAsia="en-US"/>
        </w:rPr>
        <w:t>функций</w:t>
      </w:r>
      <w:r w:rsidRPr="00B4629B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позволяет легко настраивать правила безопасности с использованием аннотаций или конфигурационных классов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. Он также интегрируется с другими модулями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, такими как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 xml:space="preserve"> MVC, что облегчает создание безопасных и надежных приложений на платформе </w:t>
      </w:r>
      <w:proofErr w:type="spellStart"/>
      <w:r w:rsidRPr="00B4629B">
        <w:rPr>
          <w:color w:val="0D0D0D"/>
          <w:sz w:val="28"/>
          <w:szCs w:val="28"/>
          <w:shd w:val="clear" w:color="auto" w:fill="FFFFFF"/>
        </w:rPr>
        <w:t>Java</w:t>
      </w:r>
      <w:proofErr w:type="spellEnd"/>
      <w:r w:rsidRPr="00B4629B">
        <w:rPr>
          <w:color w:val="0D0D0D"/>
          <w:sz w:val="28"/>
          <w:szCs w:val="28"/>
          <w:shd w:val="clear" w:color="auto" w:fill="FFFFFF"/>
        </w:rPr>
        <w:t>.</w:t>
      </w:r>
      <w:r w:rsidR="00854491" w:rsidRPr="00B4629B">
        <w:rPr>
          <w:color w:val="0D0D0D"/>
          <w:sz w:val="28"/>
          <w:szCs w:val="28"/>
        </w:rPr>
        <w:t xml:space="preserve"> </w:t>
      </w:r>
      <w:r w:rsidR="00854491" w:rsidRPr="00B4629B">
        <w:rPr>
          <w:color w:val="0D0D0D"/>
          <w:sz w:val="28"/>
          <w:szCs w:val="28"/>
        </w:rPr>
        <w:br/>
        <w:t xml:space="preserve">Он предоставляет механизмы аутентификации и авторизации, защиту от атак и другие функции безопасности. Вот основные концепции и функции </w:t>
      </w:r>
      <w:proofErr w:type="spellStart"/>
      <w:r w:rsidR="00854491" w:rsidRPr="00B4629B">
        <w:rPr>
          <w:color w:val="0D0D0D"/>
          <w:sz w:val="28"/>
          <w:szCs w:val="28"/>
        </w:rPr>
        <w:t>Spring</w:t>
      </w:r>
      <w:proofErr w:type="spellEnd"/>
      <w:r w:rsidR="00854491" w:rsidRPr="00B4629B">
        <w:rPr>
          <w:color w:val="0D0D0D"/>
          <w:sz w:val="28"/>
          <w:szCs w:val="28"/>
        </w:rPr>
        <w:t xml:space="preserve"> </w:t>
      </w:r>
      <w:proofErr w:type="spellStart"/>
      <w:r w:rsidR="00854491" w:rsidRPr="00B4629B">
        <w:rPr>
          <w:color w:val="0D0D0D"/>
          <w:sz w:val="28"/>
          <w:szCs w:val="28"/>
        </w:rPr>
        <w:t>Security</w:t>
      </w:r>
      <w:proofErr w:type="spellEnd"/>
      <w:r w:rsidR="00854491" w:rsidRPr="00B4629B">
        <w:rPr>
          <w:color w:val="0D0D0D"/>
          <w:sz w:val="28"/>
          <w:szCs w:val="28"/>
        </w:rPr>
        <w:t>:</w:t>
      </w:r>
    </w:p>
    <w:p w14:paraId="333C844F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B4629B">
        <w:rPr>
          <w:color w:val="0D0D0D"/>
          <w:sz w:val="28"/>
          <w:szCs w:val="28"/>
        </w:rPr>
        <w:t xml:space="preserve">: Это процесс проверки подлинности пользователя.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поддерживает различные механизмы аутентификации, такие как форма, HTTP </w:t>
      </w:r>
      <w:proofErr w:type="spellStart"/>
      <w:r w:rsidRPr="00B4629B">
        <w:rPr>
          <w:color w:val="0D0D0D"/>
          <w:sz w:val="28"/>
          <w:szCs w:val="28"/>
        </w:rPr>
        <w:t>Basic</w:t>
      </w:r>
      <w:proofErr w:type="spellEnd"/>
      <w:r w:rsidRPr="00B4629B">
        <w:rPr>
          <w:color w:val="0D0D0D"/>
          <w:sz w:val="28"/>
          <w:szCs w:val="28"/>
        </w:rPr>
        <w:t xml:space="preserve">, </w:t>
      </w:r>
      <w:proofErr w:type="spellStart"/>
      <w:r w:rsidRPr="00B4629B">
        <w:rPr>
          <w:color w:val="0D0D0D"/>
          <w:sz w:val="28"/>
          <w:szCs w:val="28"/>
        </w:rPr>
        <w:t>OAuth</w:t>
      </w:r>
      <w:proofErr w:type="spellEnd"/>
      <w:r w:rsidRPr="00B4629B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B4629B">
        <w:rPr>
          <w:color w:val="0D0D0D"/>
          <w:sz w:val="28"/>
          <w:szCs w:val="28"/>
        </w:rPr>
        <w:t xml:space="preserve">: Это процесс определения разрешений пользователя на доступ к определенным ресурсам или выполнение определенных действий.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 роли и разрешения для управления доступом.</w:t>
      </w:r>
    </w:p>
    <w:p w14:paraId="02422786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B4629B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</w:t>
      </w:r>
      <w:r w:rsidRPr="00B4629B">
        <w:rPr>
          <w:color w:val="0D0D0D"/>
          <w:sz w:val="28"/>
          <w:szCs w:val="28"/>
        </w:rPr>
        <w:lastRenderedPageBreak/>
        <w:t xml:space="preserve">нежелательное действие на веб-сайте, на который он авторизован.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защиту от таких атак.</w:t>
      </w:r>
    </w:p>
    <w:p w14:paraId="08280590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Управление сессиями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B4629B">
        <w:rPr>
          <w:color w:val="0D0D0D"/>
          <w:sz w:val="28"/>
          <w:szCs w:val="28"/>
        </w:rPr>
        <w:t>BCrypt</w:t>
      </w:r>
      <w:proofErr w:type="spellEnd"/>
      <w:r w:rsidRPr="00B4629B">
        <w:rPr>
          <w:color w:val="0D0D0D"/>
          <w:sz w:val="28"/>
          <w:szCs w:val="28"/>
        </w:rPr>
        <w:t xml:space="preserve">, </w:t>
      </w:r>
      <w:proofErr w:type="spellStart"/>
      <w:r w:rsidRPr="00B4629B">
        <w:rPr>
          <w:color w:val="0D0D0D"/>
          <w:sz w:val="28"/>
          <w:szCs w:val="28"/>
        </w:rPr>
        <w:t>SCrypt</w:t>
      </w:r>
      <w:proofErr w:type="spellEnd"/>
      <w:r w:rsidRPr="00B4629B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 xml:space="preserve">Интеграция с </w:t>
      </w: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Spring</w:t>
      </w:r>
      <w:proofErr w:type="spellEnd"/>
      <w:r w:rsidRPr="00B4629B">
        <w:rPr>
          <w:rStyle w:val="Strong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Strong"/>
          <w:b w:val="0"/>
          <w:bCs w:val="0"/>
          <w:color w:val="0D0D0D"/>
          <w:sz w:val="28"/>
          <w:szCs w:val="28"/>
        </w:rPr>
        <w:t>Framework</w:t>
      </w:r>
      <w:proofErr w:type="spellEnd"/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интегрируется плавно с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Framework</w:t>
      </w:r>
      <w:proofErr w:type="spellEnd"/>
      <w:r w:rsidRPr="00B4629B">
        <w:rPr>
          <w:color w:val="0D0D0D"/>
          <w:sz w:val="28"/>
          <w:szCs w:val="28"/>
        </w:rPr>
        <w:t xml:space="preserve">, что упрощает обеспечение безопасности в приложениях на основе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>.</w:t>
      </w:r>
    </w:p>
    <w:p w14:paraId="5C3584D5" w14:textId="77777777" w:rsidR="00854491" w:rsidRPr="00B4629B" w:rsidRDefault="00854491" w:rsidP="001C46E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B4629B">
        <w:rPr>
          <w:color w:val="0D0D0D"/>
          <w:sz w:val="28"/>
          <w:szCs w:val="28"/>
        </w:rPr>
        <w:t xml:space="preserve">: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B4629B" w:rsidRDefault="008544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</w:t>
      </w:r>
      <w:proofErr w:type="spellStart"/>
      <w:r w:rsidRPr="00B4629B">
        <w:rPr>
          <w:color w:val="0D0D0D"/>
          <w:sz w:val="28"/>
          <w:szCs w:val="28"/>
        </w:rPr>
        <w:t>Security</w:t>
      </w:r>
      <w:proofErr w:type="spellEnd"/>
      <w:r w:rsidRPr="00B4629B">
        <w:rPr>
          <w:color w:val="0D0D0D"/>
          <w:sz w:val="28"/>
          <w:szCs w:val="28"/>
        </w:rPr>
        <w:t xml:space="preserve"> обеспечивает полную защиту вашего приложения на </w:t>
      </w:r>
      <w:proofErr w:type="spellStart"/>
      <w:r w:rsidRPr="00B4629B">
        <w:rPr>
          <w:color w:val="0D0D0D"/>
          <w:sz w:val="28"/>
          <w:szCs w:val="28"/>
        </w:rPr>
        <w:t>Java</w:t>
      </w:r>
      <w:proofErr w:type="spellEnd"/>
      <w:r w:rsidRPr="00B4629B">
        <w:rPr>
          <w:color w:val="0D0D0D"/>
          <w:sz w:val="28"/>
          <w:szCs w:val="28"/>
        </w:rPr>
        <w:t xml:space="preserve">, делая его популярным выбором для реализации безопасности в проектах, использующих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="00D42D91" w:rsidRPr="00B4629B">
        <w:rPr>
          <w:color w:val="0D0D0D"/>
          <w:sz w:val="28"/>
          <w:szCs w:val="28"/>
        </w:rPr>
        <w:t>.</w:t>
      </w:r>
    </w:p>
    <w:p w14:paraId="033AB497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B4629B" w:rsidRDefault="00D42D91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B4629B">
        <w:rPr>
          <w:sz w:val="28"/>
          <w:szCs w:val="28"/>
          <w:lang w:eastAsia="en-US"/>
        </w:rPr>
        <w:lastRenderedPageBreak/>
        <w:t xml:space="preserve">Рассмотрим класс </w:t>
      </w:r>
      <w:proofErr w:type="spellStart"/>
      <w:r w:rsidRPr="00B4629B">
        <w:rPr>
          <w:sz w:val="28"/>
          <w:szCs w:val="28"/>
          <w:lang w:val="en-US" w:eastAsia="en-US"/>
        </w:rPr>
        <w:t>SecurityConfig</w:t>
      </w:r>
      <w:proofErr w:type="spellEnd"/>
      <w:r w:rsidRPr="00B4629B">
        <w:rPr>
          <w:sz w:val="28"/>
          <w:szCs w:val="28"/>
          <w:lang w:val="en-US" w:eastAsia="en-US"/>
        </w:rPr>
        <w:t>.</w:t>
      </w:r>
    </w:p>
    <w:p w14:paraId="199275DF" w14:textId="7115BFBD" w:rsidR="00D07DC4" w:rsidRPr="00B4629B" w:rsidRDefault="00A0533B" w:rsidP="00A0533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A0533B">
        <w:rPr>
          <w:sz w:val="28"/>
          <w:szCs w:val="28"/>
          <w:lang w:eastAsia="en-US"/>
        </w:rPr>
        <w:drawing>
          <wp:inline distT="0" distB="0" distL="0" distR="0" wp14:anchorId="6A699BB6" wp14:editId="0217860F">
            <wp:extent cx="6301105" cy="53124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066E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Класс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SecurityConfiguration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 отвечает за настройку безопасности приложения с использованием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Spring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Security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. В данном случае, настройки определяются с помощью метода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, который возвращает экземпляр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>, конфигурируя различные аспекты безопасности.</w:t>
      </w:r>
    </w:p>
    <w:p w14:paraId="6E596706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В методе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 устанавливаются следующие правила:</w:t>
      </w:r>
    </w:p>
    <w:p w14:paraId="76D252CD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Отключается CSRF защита для всех HTTP запросов.</w:t>
      </w:r>
    </w:p>
    <w:p w14:paraId="7DBF8BF6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Указываются правила авторизации для различных запросов. Например, запросы, начинающиеся с "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management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>*" и "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users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*", могут быть выполнены только администратором. Запросы к 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Swagger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 xml:space="preserve"> UI разрешены всем пользователям. </w:t>
      </w:r>
      <w:r w:rsidRPr="00A0533B">
        <w:rPr>
          <w:rStyle w:val="Strong"/>
          <w:b w:val="0"/>
          <w:bCs w:val="0"/>
          <w:color w:val="0D0D0D"/>
          <w:sz w:val="28"/>
          <w:szCs w:val="28"/>
        </w:rPr>
        <w:lastRenderedPageBreak/>
        <w:t>Доступ к API, страницам для перевода ("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translate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>*") и "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users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>" разрешен как администраторам, так и пользователям. Доступ к изображениям разрешен всем.</w:t>
      </w:r>
    </w:p>
    <w:p w14:paraId="3869688F" w14:textId="77777777" w:rsidR="00A0533B" w:rsidRPr="00A0533B" w:rsidRDefault="00A0533B" w:rsidP="00A0533B">
      <w:pPr>
        <w:pStyle w:val="NormalWeb"/>
        <w:shd w:val="clear" w:color="auto" w:fill="FFFFFF"/>
        <w:spacing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  <w:r w:rsidRPr="00A0533B">
        <w:rPr>
          <w:rStyle w:val="Strong"/>
          <w:b w:val="0"/>
          <w:bCs w:val="0"/>
          <w:color w:val="0D0D0D"/>
          <w:sz w:val="28"/>
          <w:szCs w:val="28"/>
        </w:rPr>
        <w:t>Конфигурируется форма входа (</w:t>
      </w:r>
      <w:proofErr w:type="spellStart"/>
      <w:r w:rsidRPr="00A0533B">
        <w:rPr>
          <w:rStyle w:val="Strong"/>
          <w:b w:val="0"/>
          <w:bCs w:val="0"/>
          <w:color w:val="0D0D0D"/>
          <w:sz w:val="28"/>
          <w:szCs w:val="28"/>
        </w:rPr>
        <w:t>formLogin</w:t>
      </w:r>
      <w:proofErr w:type="spellEnd"/>
      <w:r w:rsidRPr="00A0533B">
        <w:rPr>
          <w:rStyle w:val="Strong"/>
          <w:b w:val="0"/>
          <w:bCs w:val="0"/>
          <w:color w:val="0D0D0D"/>
          <w:sz w:val="28"/>
          <w:szCs w:val="28"/>
        </w:rPr>
        <w:t>). Указывается страница входа, доступная всем пользователям, а также URL для перенаправления после успешного входа.</w:t>
      </w:r>
    </w:p>
    <w:p w14:paraId="0BFDB4C1" w14:textId="759B65F6" w:rsidR="00D07DC4" w:rsidRPr="00B4629B" w:rsidRDefault="00D07DC4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F0C0DA2" w14:textId="77777777" w:rsidR="00380937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B4629B"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B4629B" w:rsidRDefault="00EE6FFC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@Controller</w:t>
      </w:r>
      <w:r w:rsidRPr="00B4629B">
        <w:rPr>
          <w:color w:val="0D0D0D"/>
          <w:sz w:val="28"/>
          <w:szCs w:val="28"/>
        </w:rPr>
        <w:t xml:space="preserve">: Аннотация, которая указывает, что этот класс является контроллером </w:t>
      </w:r>
      <w:proofErr w:type="spellStart"/>
      <w:r w:rsidRPr="00B4629B">
        <w:rPr>
          <w:color w:val="0D0D0D"/>
          <w:sz w:val="28"/>
          <w:szCs w:val="28"/>
        </w:rPr>
        <w:t>Spring</w:t>
      </w:r>
      <w:proofErr w:type="spellEnd"/>
      <w:r w:rsidRPr="00B4629B">
        <w:rPr>
          <w:color w:val="0D0D0D"/>
          <w:sz w:val="28"/>
          <w:szCs w:val="28"/>
        </w:rPr>
        <w:t xml:space="preserve"> MVC.</w:t>
      </w:r>
    </w:p>
    <w:p w14:paraId="179E40B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 xml:space="preserve">@Autowired </w:t>
      </w:r>
      <w:proofErr w:type="spellStart"/>
      <w:r w:rsidRPr="00B4629B">
        <w:rPr>
          <w:sz w:val="28"/>
          <w:szCs w:val="28"/>
        </w:rPr>
        <w:t>UserService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sz w:val="28"/>
          <w:szCs w:val="28"/>
        </w:rPr>
        <w:t>@GetMapping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sz w:val="28"/>
          <w:szCs w:val="28"/>
        </w:rPr>
        <w:t>@PostMapping</w:t>
      </w:r>
      <w:r w:rsidRPr="00B4629B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home</w:t>
      </w:r>
      <w:proofErr w:type="spellEnd"/>
      <w:r w:rsidRPr="00B4629B">
        <w:rPr>
          <w:sz w:val="28"/>
          <w:szCs w:val="28"/>
        </w:rPr>
        <w:t>()</w:t>
      </w:r>
      <w:r w:rsidRPr="00B4629B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B4629B">
        <w:rPr>
          <w:color w:val="0D0D0D"/>
          <w:sz w:val="28"/>
          <w:szCs w:val="28"/>
        </w:rPr>
        <w:t>home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71C67A78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lastRenderedPageBreak/>
        <w:t>loginForm</w:t>
      </w:r>
      <w:proofErr w:type="spellEnd"/>
      <w:r w:rsidRPr="00B4629B">
        <w:rPr>
          <w:sz w:val="28"/>
          <w:szCs w:val="28"/>
        </w:rPr>
        <w:t>()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B4629B">
        <w:rPr>
          <w:color w:val="0D0D0D"/>
          <w:sz w:val="28"/>
          <w:szCs w:val="28"/>
        </w:rPr>
        <w:t>login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665535E4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showRegistrationForm</w:t>
      </w:r>
      <w:proofErr w:type="spellEnd"/>
      <w:r w:rsidRPr="00B4629B">
        <w:rPr>
          <w:sz w:val="28"/>
          <w:szCs w:val="28"/>
        </w:rPr>
        <w:t>(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B4629B">
        <w:rPr>
          <w:color w:val="0D0D0D"/>
          <w:sz w:val="28"/>
          <w:szCs w:val="28"/>
        </w:rPr>
        <w:t>user</w:t>
      </w:r>
      <w:proofErr w:type="spellEnd"/>
      <w:r w:rsidRPr="00B4629B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registration</w:t>
      </w:r>
      <w:proofErr w:type="spellEnd"/>
      <w:r w:rsidRPr="00B4629B">
        <w:rPr>
          <w:sz w:val="28"/>
          <w:szCs w:val="28"/>
        </w:rPr>
        <w:t xml:space="preserve">(@Valid @ModelAttribute("user") </w:t>
      </w:r>
      <w:proofErr w:type="spellStart"/>
      <w:r w:rsidRPr="00B4629B">
        <w:rPr>
          <w:sz w:val="28"/>
          <w:szCs w:val="28"/>
        </w:rPr>
        <w:t>UserDto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user</w:t>
      </w:r>
      <w:proofErr w:type="spellEnd"/>
      <w:r w:rsidRPr="00B4629B">
        <w:rPr>
          <w:sz w:val="28"/>
          <w:szCs w:val="28"/>
        </w:rPr>
        <w:t xml:space="preserve">, </w:t>
      </w:r>
      <w:proofErr w:type="spellStart"/>
      <w:r w:rsidRPr="00B4629B">
        <w:rPr>
          <w:sz w:val="28"/>
          <w:szCs w:val="28"/>
        </w:rPr>
        <w:t>BindingResult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result</w:t>
      </w:r>
      <w:proofErr w:type="spellEnd"/>
      <w:r w:rsidRPr="00B4629B">
        <w:rPr>
          <w:sz w:val="28"/>
          <w:szCs w:val="28"/>
        </w:rPr>
        <w:t xml:space="preserve">,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>/</w:t>
      </w:r>
      <w:proofErr w:type="spellStart"/>
      <w:r w:rsidRPr="00B4629B">
        <w:rPr>
          <w:color w:val="0D0D0D"/>
          <w:sz w:val="28"/>
          <w:szCs w:val="28"/>
        </w:rPr>
        <w:t>save</w:t>
      </w:r>
      <w:proofErr w:type="spellEnd"/>
      <w:r w:rsidRPr="00B4629B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</w:t>
      </w:r>
      <w:proofErr w:type="spellStart"/>
      <w:r w:rsidRPr="00B4629B">
        <w:rPr>
          <w:color w:val="0D0D0D"/>
          <w:sz w:val="28"/>
          <w:szCs w:val="28"/>
        </w:rPr>
        <w:t>валидации</w:t>
      </w:r>
      <w:proofErr w:type="spellEnd"/>
      <w:r w:rsidRPr="00B4629B">
        <w:rPr>
          <w:color w:val="0D0D0D"/>
          <w:sz w:val="28"/>
          <w:szCs w:val="28"/>
        </w:rPr>
        <w:t xml:space="preserve"> объекта </w:t>
      </w:r>
      <w:proofErr w:type="spellStart"/>
      <w:r w:rsidRPr="00B4629B">
        <w:rPr>
          <w:color w:val="0D0D0D"/>
          <w:sz w:val="28"/>
          <w:szCs w:val="28"/>
        </w:rPr>
        <w:t>UserDto</w:t>
      </w:r>
      <w:proofErr w:type="spellEnd"/>
      <w:r w:rsidRPr="00B4629B">
        <w:rPr>
          <w:color w:val="0D0D0D"/>
          <w:sz w:val="28"/>
          <w:szCs w:val="28"/>
        </w:rPr>
        <w:t xml:space="preserve">. Если есть ошибки </w:t>
      </w:r>
      <w:proofErr w:type="spellStart"/>
      <w:r w:rsidRPr="00B4629B">
        <w:rPr>
          <w:color w:val="0D0D0D"/>
          <w:sz w:val="28"/>
          <w:szCs w:val="28"/>
        </w:rPr>
        <w:t>валидации</w:t>
      </w:r>
      <w:proofErr w:type="spellEnd"/>
      <w:r w:rsidRPr="00B4629B">
        <w:rPr>
          <w:color w:val="0D0D0D"/>
          <w:sz w:val="28"/>
          <w:szCs w:val="28"/>
        </w:rPr>
        <w:t>, метод возвращает имя представления "</w:t>
      </w:r>
      <w:proofErr w:type="spellStart"/>
      <w:r w:rsidRPr="00B4629B">
        <w:rPr>
          <w:color w:val="0D0D0D"/>
          <w:sz w:val="28"/>
          <w:szCs w:val="28"/>
        </w:rPr>
        <w:t>register</w:t>
      </w:r>
      <w:proofErr w:type="spellEnd"/>
      <w:r w:rsidRPr="00B4629B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B4629B">
        <w:rPr>
          <w:color w:val="0D0D0D"/>
          <w:sz w:val="28"/>
          <w:szCs w:val="28"/>
        </w:rPr>
        <w:t>register?success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46B44AED" w14:textId="77777777" w:rsidR="00380937" w:rsidRPr="00B4629B" w:rsidRDefault="00380937" w:rsidP="001C46E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B4629B">
        <w:rPr>
          <w:sz w:val="28"/>
          <w:szCs w:val="28"/>
        </w:rPr>
        <w:t>listRegisteredUsers</w:t>
      </w:r>
      <w:proofErr w:type="spellEnd"/>
      <w:r w:rsidRPr="00B4629B">
        <w:rPr>
          <w:sz w:val="28"/>
          <w:szCs w:val="28"/>
        </w:rPr>
        <w:t>(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 xml:space="preserve"> </w:t>
      </w:r>
      <w:proofErr w:type="spellStart"/>
      <w:r w:rsidRPr="00B4629B">
        <w:rPr>
          <w:sz w:val="28"/>
          <w:szCs w:val="28"/>
        </w:rPr>
        <w:t>model</w:t>
      </w:r>
      <w:proofErr w:type="spellEnd"/>
      <w:r w:rsidRPr="00B4629B">
        <w:rPr>
          <w:sz w:val="28"/>
          <w:szCs w:val="28"/>
        </w:rPr>
        <w:t>)</w:t>
      </w:r>
      <w:r w:rsidRPr="00B4629B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B4629B">
        <w:rPr>
          <w:color w:val="0D0D0D"/>
          <w:sz w:val="28"/>
          <w:szCs w:val="28"/>
        </w:rPr>
        <w:t>users</w:t>
      </w:r>
      <w:proofErr w:type="spellEnd"/>
      <w:r w:rsidRPr="00B4629B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B4629B">
        <w:rPr>
          <w:color w:val="0D0D0D"/>
          <w:sz w:val="28"/>
          <w:szCs w:val="28"/>
        </w:rPr>
        <w:t>UserService</w:t>
      </w:r>
      <w:proofErr w:type="spellEnd"/>
      <w:r w:rsidRPr="00B4629B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B4629B">
        <w:rPr>
          <w:color w:val="0D0D0D"/>
          <w:sz w:val="28"/>
          <w:szCs w:val="28"/>
        </w:rPr>
        <w:t>users</w:t>
      </w:r>
      <w:proofErr w:type="spellEnd"/>
      <w:r w:rsidRPr="00B4629B">
        <w:rPr>
          <w:color w:val="0D0D0D"/>
          <w:sz w:val="28"/>
          <w:szCs w:val="28"/>
        </w:rPr>
        <w:t>".</w:t>
      </w:r>
    </w:p>
    <w:p w14:paraId="0DAB300E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 xml:space="preserve">Далее рассмотрим </w:t>
      </w:r>
      <w:r w:rsidR="000719A7" w:rsidRPr="00B4629B">
        <w:rPr>
          <w:color w:val="0D0D0D"/>
          <w:sz w:val="28"/>
          <w:szCs w:val="28"/>
          <w:lang w:val="en-US"/>
        </w:rPr>
        <w:t>HTML</w:t>
      </w:r>
      <w:r w:rsidR="000719A7" w:rsidRPr="00B4629B">
        <w:rPr>
          <w:color w:val="0D0D0D"/>
          <w:sz w:val="28"/>
          <w:szCs w:val="28"/>
        </w:rPr>
        <w:t xml:space="preserve"> код (файл </w:t>
      </w:r>
      <w:r w:rsidR="000719A7" w:rsidRPr="00B4629B">
        <w:rPr>
          <w:color w:val="0D0D0D"/>
          <w:sz w:val="28"/>
          <w:szCs w:val="28"/>
          <w:lang w:val="en-US"/>
        </w:rPr>
        <w:t>register</w:t>
      </w:r>
      <w:r w:rsidR="000719A7" w:rsidRPr="00B4629B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B4629B" w:rsidRDefault="001731E8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B4629B" w:rsidRDefault="000719A7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B4629B" w:rsidRDefault="00CB48C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="005C0977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B4629B" w:rsidRDefault="00EE4447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B4629B" w:rsidRDefault="00F333DB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B4629B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Ссылка на стили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Основное содержимое страницы.</w:t>
      </w:r>
    </w:p>
    <w:p w14:paraId="71B9FCBF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Навигационное меню.</w:t>
      </w:r>
    </w:p>
    <w:p w14:paraId="072224D9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Контейнер для размещения содержимого страницы.</w:t>
      </w:r>
    </w:p>
    <w:p w14:paraId="43EC5D3E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4629B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B462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&gt;: Таблица для отображения зарегистрированных пользователей.</w:t>
      </w:r>
    </w:p>
    <w:p w14:paraId="72CD4530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B4629B" w:rsidRDefault="00CB48C4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B4629B" w:rsidRDefault="003147ED" w:rsidP="001C46E0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lastRenderedPageBreak/>
        <w:t>EVSTQN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B4629B">
        <w:rPr>
          <w:color w:val="0D0D0D"/>
          <w:sz w:val="28"/>
          <w:szCs w:val="28"/>
        </w:rPr>
        <w:t xml:space="preserve">: Подключает таблицу стилей </w:t>
      </w:r>
      <w:r w:rsidRPr="00B4629B">
        <w:rPr>
          <w:color w:val="0D0D0D"/>
          <w:sz w:val="28"/>
          <w:szCs w:val="28"/>
          <w:lang w:val="en-US"/>
        </w:rPr>
        <w:t>Bootstrap</w:t>
      </w:r>
      <w:r w:rsidRPr="00B4629B">
        <w:rPr>
          <w:color w:val="0D0D0D"/>
          <w:sz w:val="28"/>
          <w:szCs w:val="28"/>
        </w:rPr>
        <w:t xml:space="preserve"> из </w:t>
      </w:r>
      <w:r w:rsidRPr="00B4629B">
        <w:rPr>
          <w:color w:val="0D0D0D"/>
          <w:sz w:val="28"/>
          <w:szCs w:val="28"/>
          <w:lang w:val="en-US"/>
        </w:rPr>
        <w:t>CDN</w:t>
      </w:r>
      <w:r w:rsidRPr="00B4629B">
        <w:rPr>
          <w:color w:val="0D0D0D"/>
          <w:sz w:val="28"/>
          <w:szCs w:val="28"/>
        </w:rPr>
        <w:t>.</w:t>
      </w:r>
    </w:p>
    <w:p w14:paraId="2DC4F728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&gt;</w:t>
      </w:r>
      <w:r w:rsidRPr="00B4629B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B4629B" w:rsidRDefault="003147ED" w:rsidP="001C46E0">
      <w:pPr>
        <w:pStyle w:val="NormalWeb"/>
        <w:shd w:val="clear" w:color="auto" w:fill="FFFFFF"/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param.error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B4629B">
        <w:rPr>
          <w:color w:val="0D0D0D"/>
          <w:sz w:val="28"/>
          <w:szCs w:val="28"/>
        </w:rPr>
        <w:t xml:space="preserve"> и </w:t>
      </w:r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param.logout</w:t>
      </w:r>
      <w:proofErr w:type="spellEnd"/>
      <w:r w:rsidRPr="00B4629B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B4629B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B4629B" w:rsidRDefault="003147ED" w:rsidP="001C46E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B4629B">
        <w:rPr>
          <w:color w:val="0D0D0D"/>
          <w:sz w:val="28"/>
          <w:szCs w:val="28"/>
        </w:rPr>
        <w:t>email</w:t>
      </w:r>
      <w:proofErr w:type="spellEnd"/>
      <w:r w:rsidRPr="00B4629B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Pr="00B4629B" w:rsidRDefault="003147ED" w:rsidP="001C46E0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B4629B" w:rsidRDefault="003147ED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B4629B" w:rsidRDefault="000A6510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B4629B">
        <w:rPr>
          <w:color w:val="0D0D0D"/>
        </w:rPr>
        <w:t xml:space="preserve">И </w:t>
      </w:r>
      <w:r w:rsidRPr="00B4629B">
        <w:rPr>
          <w:color w:val="0D0D0D"/>
          <w:sz w:val="28"/>
          <w:szCs w:val="28"/>
        </w:rPr>
        <w:t xml:space="preserve">рассмотрим </w:t>
      </w:r>
      <w:r w:rsidRPr="00B4629B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B4629B" w:rsidRDefault="00F10BC9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</w:rPr>
      </w:pPr>
      <w:r w:rsidRPr="00B4629B">
        <w:rPr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Создает поле ввода для логина с указанием класса стиля и обязательностью заполнения.</w:t>
      </w:r>
    </w:p>
    <w:p w14:paraId="2CF03EE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"&gt;Пароль&lt;/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"&gt;: Аналогично создают поле ввода для пароля.</w:t>
      </w:r>
    </w:p>
    <w:p w14:paraId="17AA85FB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hidden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="_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csrf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="${_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csrf.token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}"&gt;: Создает скрытое поле для передачи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CSRF (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Cross-Site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B4629B" w:rsidRDefault="001E4BD4" w:rsidP="001C46E0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: 100%"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btn-dark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"&gt;Зарегистрироваться&lt;/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 xml:space="preserve">&gt;: Создает кнопку для отправки формы с текстом "Зарегистрироваться" и стилями </w:t>
      </w:r>
      <w:proofErr w:type="spellStart"/>
      <w:r w:rsidRPr="00B4629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B4629B" w:rsidRDefault="001E4BD4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B4629B" w:rsidRDefault="001D4551" w:rsidP="001C46E0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B4629B">
        <w:rPr>
          <w:color w:val="0D0D0D"/>
          <w:sz w:val="28"/>
          <w:szCs w:val="28"/>
        </w:rPr>
        <w:tab/>
      </w:r>
    </w:p>
    <w:p w14:paraId="7E297D83" w14:textId="77777777" w:rsidR="009B3DAF" w:rsidRPr="00B4629B" w:rsidRDefault="009B3DAF" w:rsidP="001C46E0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color w:val="0D0D0D"/>
        </w:rPr>
      </w:pPr>
    </w:p>
    <w:p w14:paraId="18C108FF" w14:textId="77777777" w:rsidR="003147ED" w:rsidRPr="00B4629B" w:rsidRDefault="003147ED" w:rsidP="001C46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B4629B" w:rsidRDefault="00AA660B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B4629B" w:rsidRDefault="00D77C9D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940130B" w14:textId="630B6BED" w:rsidR="006D396F" w:rsidRPr="00B4629B" w:rsidRDefault="00296D18" w:rsidP="00A0533B">
      <w:pPr>
        <w:pStyle w:val="NormalWeb"/>
        <w:shd w:val="clear" w:color="auto" w:fill="FFFFFF"/>
        <w:spacing w:before="0" w:beforeAutospacing="0" w:after="0" w:afterAutospacing="0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</w:rPr>
        <w:lastRenderedPageBreak/>
        <w:tab/>
      </w:r>
      <w:r w:rsidRPr="00B4629B">
        <w:rPr>
          <w:rStyle w:val="Strong"/>
          <w:b w:val="0"/>
          <w:bCs w:val="0"/>
          <w:color w:val="0D0D0D"/>
        </w:rPr>
        <w:tab/>
      </w:r>
      <w:r w:rsidRPr="00B4629B">
        <w:rPr>
          <w:rStyle w:val="Strong"/>
          <w:b w:val="0"/>
          <w:bCs w:val="0"/>
          <w:color w:val="0D0D0D"/>
        </w:rPr>
        <w:tab/>
      </w:r>
    </w:p>
    <w:p w14:paraId="7A27523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B4629B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B4629B" w:rsidRDefault="006D396F" w:rsidP="001C46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10B2458B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для запоминания переводов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и последующих игр с переводами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. Проект был реализован с использованием современных технологий веб-разработки, таких как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B4629B" w:rsidRDefault="006D396F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5A46AF73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</w:t>
      </w:r>
      <w:r w:rsid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й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61BE6009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Обеспечение безопасности данных пользователей с использованием механизмов аутентификации и авторизации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Security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5F772803" w14:textId="77777777" w:rsidR="006D396F" w:rsidRPr="00B4629B" w:rsidRDefault="006D396F" w:rsidP="001C46E0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1DC42FB7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заключении дипломной работы отмечается, что основная функциональность приложения включает в себя реализацию онлайн перевода с последующим запоминанием слов и словосочетаний в обоих направлениях, а также функционал игр для повторения слов. Проект также предоставляет возможность ведения статистики изучения слов и повторения тех, которые пользователю не удалось запомнить. Подключение к сервисам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Google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Translate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Яндекс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Translate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обеспечивает перевод поступающих слов, а также используется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оффлайн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база данных для доступа к словам без интернета. Функционал авторизации позволяет каждому пользователю иметь собственную базу слов, которая также может использоваться в общей игре.</w:t>
      </w:r>
    </w:p>
    <w:p w14:paraId="0A67477D" w14:textId="77777777" w:rsidR="00BE2684" w:rsidRPr="00BE2684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3B6F022" w14:textId="77777777" w:rsidR="00A0533B" w:rsidRDefault="00A0533B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62ADE3B8" w14:textId="48385237" w:rsidR="00BC0CE8" w:rsidRPr="00B4629B" w:rsidRDefault="00BE2684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Кроме того, в заключении отмечается, что функционал приложения будет дорабатываться далее, включая возможность загрузки схематичных изображений в качестве подсказок к словам, систематизацию категорий слов, проигрывание английской речи, голосовой ввод и проверка, а также коллективное редактирование записей, по примеру Википедии. Планируется также добавление таблиц форм глаголов для улучшения процесса запоминания и поддержка других языков с последующим </w:t>
      </w:r>
      <w:proofErr w:type="spellStart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>рефакторингом</w:t>
      </w:r>
      <w:proofErr w:type="spellEnd"/>
      <w:r w:rsidRPr="00BE2684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для унификации функционала. Эти планы на будущее направлены на дальнейшее развитие и улучшение функциональности приложения, делая его более удобным и полезным для пользователей.</w:t>
      </w:r>
    </w:p>
    <w:p w14:paraId="311C20D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4629B" w:rsidRDefault="00E70839" w:rsidP="001C46E0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B4629B" w:rsidRDefault="00BC0CE8" w:rsidP="001C46E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B4629B" w:rsidRDefault="004C7911" w:rsidP="001C46E0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Spring</w:t>
      </w:r>
      <w:proofErr w:type="spellEnd"/>
      <w:r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 xml:space="preserve"> в действии</w:t>
      </w:r>
      <w:r w:rsidR="00711926" w:rsidRPr="00B4629B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B4629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B4629B" w:rsidRDefault="00711926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Учебный материал </w:t>
      </w:r>
      <w:proofErr w:type="spellStart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Гикбрейнс</w:t>
      </w:r>
      <w:proofErr w:type="spellEnd"/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06A2C648" w:rsidR="00F1176D" w:rsidRDefault="00F1176D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B4629B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p w14:paraId="2D9D79F2" w14:textId="091BFB1C" w:rsidR="00BE2684" w:rsidRPr="00B4629B" w:rsidRDefault="00BE2684" w:rsidP="001C46E0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Мануалы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Yandex Cloud API</w:t>
      </w:r>
    </w:p>
    <w:sectPr w:rsidR="00BE2684" w:rsidRPr="00B4629B" w:rsidSect="002662B3">
      <w:footerReference w:type="default" r:id="rId35"/>
      <w:pgSz w:w="11909" w:h="16834"/>
      <w:pgMar w:top="1134" w:right="710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2584E" w14:textId="77777777" w:rsidR="00884EBE" w:rsidRDefault="00884EBE" w:rsidP="001002EE">
      <w:pPr>
        <w:spacing w:line="240" w:lineRule="auto"/>
      </w:pPr>
      <w:r>
        <w:separator/>
      </w:r>
    </w:p>
  </w:endnote>
  <w:endnote w:type="continuationSeparator" w:id="0">
    <w:p w14:paraId="4BFEB105" w14:textId="77777777" w:rsidR="00884EBE" w:rsidRDefault="00884EBE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285F3" w14:textId="77777777" w:rsidR="00884EBE" w:rsidRDefault="00884EBE" w:rsidP="001002EE">
      <w:pPr>
        <w:spacing w:line="240" w:lineRule="auto"/>
      </w:pPr>
      <w:r>
        <w:separator/>
      </w:r>
    </w:p>
  </w:footnote>
  <w:footnote w:type="continuationSeparator" w:id="0">
    <w:p w14:paraId="1902D705" w14:textId="77777777" w:rsidR="00884EBE" w:rsidRDefault="00884EBE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16BD4"/>
    <w:multiLevelType w:val="hybridMultilevel"/>
    <w:tmpl w:val="E99229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786662"/>
    <w:multiLevelType w:val="hybridMultilevel"/>
    <w:tmpl w:val="005AC7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34"/>
  </w:num>
  <w:num w:numId="3">
    <w:abstractNumId w:val="39"/>
  </w:num>
  <w:num w:numId="4">
    <w:abstractNumId w:val="4"/>
  </w:num>
  <w:num w:numId="5">
    <w:abstractNumId w:val="19"/>
  </w:num>
  <w:num w:numId="6">
    <w:abstractNumId w:val="28"/>
  </w:num>
  <w:num w:numId="7">
    <w:abstractNumId w:val="23"/>
  </w:num>
  <w:num w:numId="8">
    <w:abstractNumId w:val="29"/>
  </w:num>
  <w:num w:numId="9">
    <w:abstractNumId w:val="13"/>
  </w:num>
  <w:num w:numId="10">
    <w:abstractNumId w:val="45"/>
  </w:num>
  <w:num w:numId="11">
    <w:abstractNumId w:val="26"/>
  </w:num>
  <w:num w:numId="12">
    <w:abstractNumId w:val="10"/>
  </w:num>
  <w:num w:numId="13">
    <w:abstractNumId w:val="20"/>
  </w:num>
  <w:num w:numId="14">
    <w:abstractNumId w:val="15"/>
  </w:num>
  <w:num w:numId="15">
    <w:abstractNumId w:val="25"/>
  </w:num>
  <w:num w:numId="16">
    <w:abstractNumId w:val="16"/>
  </w:num>
  <w:num w:numId="17">
    <w:abstractNumId w:val="7"/>
  </w:num>
  <w:num w:numId="18">
    <w:abstractNumId w:val="33"/>
  </w:num>
  <w:num w:numId="19">
    <w:abstractNumId w:val="6"/>
  </w:num>
  <w:num w:numId="20">
    <w:abstractNumId w:val="21"/>
  </w:num>
  <w:num w:numId="21">
    <w:abstractNumId w:val="11"/>
  </w:num>
  <w:num w:numId="22">
    <w:abstractNumId w:val="12"/>
  </w:num>
  <w:num w:numId="23">
    <w:abstractNumId w:val="0"/>
  </w:num>
  <w:num w:numId="24">
    <w:abstractNumId w:val="22"/>
  </w:num>
  <w:num w:numId="25">
    <w:abstractNumId w:val="41"/>
  </w:num>
  <w:num w:numId="26">
    <w:abstractNumId w:val="9"/>
  </w:num>
  <w:num w:numId="27">
    <w:abstractNumId w:val="27"/>
  </w:num>
  <w:num w:numId="28">
    <w:abstractNumId w:val="2"/>
  </w:num>
  <w:num w:numId="29">
    <w:abstractNumId w:val="40"/>
  </w:num>
  <w:num w:numId="30">
    <w:abstractNumId w:val="32"/>
  </w:num>
  <w:num w:numId="31">
    <w:abstractNumId w:val="1"/>
  </w:num>
  <w:num w:numId="32">
    <w:abstractNumId w:val="38"/>
  </w:num>
  <w:num w:numId="33">
    <w:abstractNumId w:val="35"/>
  </w:num>
  <w:num w:numId="34">
    <w:abstractNumId w:val="17"/>
  </w:num>
  <w:num w:numId="35">
    <w:abstractNumId w:val="30"/>
  </w:num>
  <w:num w:numId="36">
    <w:abstractNumId w:val="31"/>
  </w:num>
  <w:num w:numId="37">
    <w:abstractNumId w:val="3"/>
  </w:num>
  <w:num w:numId="38">
    <w:abstractNumId w:val="42"/>
  </w:num>
  <w:num w:numId="39">
    <w:abstractNumId w:val="36"/>
  </w:num>
  <w:num w:numId="40">
    <w:abstractNumId w:val="44"/>
  </w:num>
  <w:num w:numId="41">
    <w:abstractNumId w:val="18"/>
  </w:num>
  <w:num w:numId="42">
    <w:abstractNumId w:val="8"/>
  </w:num>
  <w:num w:numId="43">
    <w:abstractNumId w:val="5"/>
  </w:num>
  <w:num w:numId="44">
    <w:abstractNumId w:val="43"/>
  </w:num>
  <w:num w:numId="45">
    <w:abstractNumId w:val="1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0E1"/>
    <w:rsid w:val="000A6510"/>
    <w:rsid w:val="000E0C0E"/>
    <w:rsid w:val="000E5BA3"/>
    <w:rsid w:val="001002EE"/>
    <w:rsid w:val="001058E9"/>
    <w:rsid w:val="001123D5"/>
    <w:rsid w:val="00127DD4"/>
    <w:rsid w:val="00151781"/>
    <w:rsid w:val="0015624E"/>
    <w:rsid w:val="001579C4"/>
    <w:rsid w:val="001731E8"/>
    <w:rsid w:val="001A6416"/>
    <w:rsid w:val="001A6FD6"/>
    <w:rsid w:val="001C46E0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662B3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87659"/>
    <w:rsid w:val="003B73EA"/>
    <w:rsid w:val="003D0F73"/>
    <w:rsid w:val="003E0EBA"/>
    <w:rsid w:val="003E3089"/>
    <w:rsid w:val="003E41E9"/>
    <w:rsid w:val="003E6CAC"/>
    <w:rsid w:val="00405CDD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06D11"/>
    <w:rsid w:val="00621E24"/>
    <w:rsid w:val="00631247"/>
    <w:rsid w:val="0063334D"/>
    <w:rsid w:val="00644451"/>
    <w:rsid w:val="00647086"/>
    <w:rsid w:val="00647E62"/>
    <w:rsid w:val="00650CCD"/>
    <w:rsid w:val="00652D2B"/>
    <w:rsid w:val="0067368E"/>
    <w:rsid w:val="00686481"/>
    <w:rsid w:val="006A231C"/>
    <w:rsid w:val="006A2832"/>
    <w:rsid w:val="006A4378"/>
    <w:rsid w:val="006A5BBF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16C32"/>
    <w:rsid w:val="00816F20"/>
    <w:rsid w:val="00823ABE"/>
    <w:rsid w:val="008439AA"/>
    <w:rsid w:val="00854491"/>
    <w:rsid w:val="00860EE9"/>
    <w:rsid w:val="008623CE"/>
    <w:rsid w:val="008623D9"/>
    <w:rsid w:val="00863599"/>
    <w:rsid w:val="00884EBE"/>
    <w:rsid w:val="0089375B"/>
    <w:rsid w:val="00896009"/>
    <w:rsid w:val="008A01C3"/>
    <w:rsid w:val="008C3178"/>
    <w:rsid w:val="008E396A"/>
    <w:rsid w:val="00903FCC"/>
    <w:rsid w:val="009048BF"/>
    <w:rsid w:val="00904B41"/>
    <w:rsid w:val="0091282B"/>
    <w:rsid w:val="00913BD6"/>
    <w:rsid w:val="00933260"/>
    <w:rsid w:val="0093675E"/>
    <w:rsid w:val="0095223D"/>
    <w:rsid w:val="00953A20"/>
    <w:rsid w:val="00963B09"/>
    <w:rsid w:val="009654F2"/>
    <w:rsid w:val="00974A6A"/>
    <w:rsid w:val="009828EE"/>
    <w:rsid w:val="00986A8C"/>
    <w:rsid w:val="009A5B0B"/>
    <w:rsid w:val="009B3DAF"/>
    <w:rsid w:val="009B488D"/>
    <w:rsid w:val="009B6064"/>
    <w:rsid w:val="009F7687"/>
    <w:rsid w:val="00A0533B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14646"/>
    <w:rsid w:val="00B2062E"/>
    <w:rsid w:val="00B231C9"/>
    <w:rsid w:val="00B3353A"/>
    <w:rsid w:val="00B4629B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2684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D4F76"/>
    <w:rsid w:val="00CE37E2"/>
    <w:rsid w:val="00D07DC4"/>
    <w:rsid w:val="00D118F9"/>
    <w:rsid w:val="00D14168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C6B76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3462</TotalTime>
  <Pages>49</Pages>
  <Words>6176</Words>
  <Characters>35209</Characters>
  <Application>Microsoft Office Word</Application>
  <DocSecurity>0</DocSecurity>
  <Lines>293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252</cp:revision>
  <dcterms:created xsi:type="dcterms:W3CDTF">2023-07-21T08:09:00Z</dcterms:created>
  <dcterms:modified xsi:type="dcterms:W3CDTF">2024-05-09T19:12:00Z</dcterms:modified>
</cp:coreProperties>
</file>