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Cm"/>
        <w:spacing w:before="2880" w:after="3600"/>
      </w:pPr>
      <w:commentRangeStart w:id="0"/>
      <w:r w:rsidRPr="001D6F9C">
        <w:t>Szakdolgozat</w:t>
      </w:r>
      <w:r>
        <w:t xml:space="preserve"> címe</w:t>
      </w:r>
      <w:commentRangeEnd w:id="0"/>
      <w:r w:rsidR="00306A8F">
        <w:rPr>
          <w:rStyle w:val="Jegyzethivatkozs"/>
          <w:rFonts w:asciiTheme="minorHAnsi" w:eastAsiaTheme="minorHAnsi" w:hAnsiTheme="minorHAnsi" w:cstheme="minorBidi"/>
          <w:spacing w:val="0"/>
          <w:kern w:val="0"/>
        </w:rPr>
        <w:commentReference w:id="0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18BF7214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201B44">
        <w:t>Márton Gergő</w:t>
      </w:r>
      <w:r w:rsidR="00C92644" w:rsidRPr="00A926B9">
        <w:tab/>
      </w:r>
      <w:r w:rsidR="00201B44">
        <w:t>Dr. Cserép Máté</w:t>
      </w:r>
    </w:p>
    <w:p w14:paraId="48E9A72B" w14:textId="30C1173C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201B44">
        <w:t>egyetemi adjunktus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2EBC85B2" w14:textId="2BD46996" w:rsidR="00CC4C53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59325" w:history="1">
            <w:r w:rsidR="00CC4C53" w:rsidRPr="00960653">
              <w:rPr>
                <w:rStyle w:val="Hiperhivatkozs"/>
                <w:noProof/>
              </w:rPr>
              <w:t>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Bevezetés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161CC1E" w14:textId="3621268D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6" w:history="1">
            <w:r w:rsidR="00CC4C53" w:rsidRPr="00960653">
              <w:rPr>
                <w:rStyle w:val="Hiperhivatkozs"/>
                <w:noProof/>
              </w:rPr>
              <w:t>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FE05531" w14:textId="2B030614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7" w:history="1">
            <w:r w:rsidR="00CC4C53" w:rsidRPr="00960653">
              <w:rPr>
                <w:rStyle w:val="Hiperhivatkozs"/>
                <w:noProof/>
              </w:rPr>
              <w:t>2.1.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Menü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C311EC8" w14:textId="5D2FED3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8" w:history="1">
            <w:r w:rsidR="00CC4C53" w:rsidRPr="00960653">
              <w:rPr>
                <w:rStyle w:val="Hiperhivatkozs"/>
                <w:noProof/>
              </w:rPr>
              <w:t>2.1.1.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Új játék indítása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3769A60" w14:textId="341D40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9" w:history="1">
            <w:r w:rsidR="00CC4C53" w:rsidRPr="00960653">
              <w:rPr>
                <w:rStyle w:val="Hiperhivatkozs"/>
                <w:noProof/>
              </w:rPr>
              <w:t>2.1.2.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Csatlakozás játékhoz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80D25CD" w14:textId="3C278EE8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0" w:history="1">
            <w:r w:rsidR="00CC4C53" w:rsidRPr="00960653">
              <w:rPr>
                <w:rStyle w:val="Hiperhivatkozs"/>
                <w:noProof/>
              </w:rPr>
              <w:t>2.2.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Profil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B6FE38A" w14:textId="12279C49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1" w:history="1">
            <w:r w:rsidR="00CC4C53" w:rsidRPr="00960653">
              <w:rPr>
                <w:rStyle w:val="Hiperhivatkozs"/>
                <w:noProof/>
              </w:rPr>
              <w:t>2.3.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Lobbi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E791C92" w14:textId="5C051A6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2" w:history="1">
            <w:r w:rsidR="00CC4C53" w:rsidRPr="00960653">
              <w:rPr>
                <w:rStyle w:val="Hiperhivatkozs"/>
                <w:noProof/>
              </w:rPr>
              <w:t>2.4.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Játék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749D532" w14:textId="3803D9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3" w:history="1">
            <w:r w:rsidR="00CC4C53" w:rsidRPr="00960653">
              <w:rPr>
                <w:rStyle w:val="Hiperhivatkozs"/>
                <w:noProof/>
              </w:rPr>
              <w:t>2.4.1.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Kamera irányítása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684B5EE" w14:textId="77139E94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4" w:history="1">
            <w:r w:rsidR="00CC4C53" w:rsidRPr="00960653">
              <w:rPr>
                <w:rStyle w:val="Hiperhivatkozs"/>
                <w:noProof/>
              </w:rPr>
              <w:t>2.4.2.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Képernyőn látható információk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C445256" w14:textId="4B84C81C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5" w:history="1">
            <w:r w:rsidR="00CC4C53" w:rsidRPr="00960653">
              <w:rPr>
                <w:rStyle w:val="Hiperhivatkozs"/>
                <w:noProof/>
              </w:rPr>
              <w:t>2.4.3.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kijelölése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7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4179625" w14:textId="48EAC8C3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6" w:history="1">
            <w:r w:rsidR="00CC4C53" w:rsidRPr="00960653">
              <w:rPr>
                <w:rStyle w:val="Hiperhivatkozs"/>
                <w:noProof/>
              </w:rPr>
              <w:t>2.4.4.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mozgatása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7E7C84E" w14:textId="2C70E12E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7" w:history="1">
            <w:r w:rsidR="00CC4C53" w:rsidRPr="00960653">
              <w:rPr>
                <w:rStyle w:val="Hiperhivatkozs"/>
                <w:noProof/>
              </w:rPr>
              <w:t>2.4.5.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utasítása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1FC4163" w14:textId="73F7B467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8" w:history="1">
            <w:r w:rsidR="00CC4C53" w:rsidRPr="00960653">
              <w:rPr>
                <w:rStyle w:val="Hiperhivatkozs"/>
                <w:noProof/>
              </w:rPr>
              <w:t>2.4.6.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Elfoglalható pontok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5653FC5" w14:textId="091195D7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9" w:history="1">
            <w:r w:rsidR="00CC4C53" w:rsidRPr="00960653">
              <w:rPr>
                <w:rStyle w:val="Hiperhivatkozs"/>
                <w:noProof/>
              </w:rPr>
              <w:t>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Fejlesztői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84C2303" w14:textId="2444F25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0" w:history="1">
            <w:r w:rsidR="00CC4C53" w:rsidRPr="00960653">
              <w:rPr>
                <w:rStyle w:val="Hiperhivatkozs"/>
                <w:noProof/>
              </w:rPr>
              <w:t>3.1.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Elemzés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3BE7F7A4" w14:textId="4BA2063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1" w:history="1">
            <w:r w:rsidR="00CC4C53" w:rsidRPr="00960653">
              <w:rPr>
                <w:rStyle w:val="Hiperhivatkozs"/>
                <w:noProof/>
              </w:rPr>
              <w:t>3.2.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esetdiagramok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D142857" w14:textId="65E647C2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2" w:history="1">
            <w:r w:rsidR="00CC4C53" w:rsidRPr="00960653">
              <w:rPr>
                <w:rStyle w:val="Hiperhivatkozs"/>
                <w:noProof/>
              </w:rPr>
              <w:t>3.3.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Programszerkezet / Architektúra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95C82AD" w14:textId="19B2061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3" w:history="1">
            <w:r w:rsidR="00CC4C53" w:rsidRPr="00960653">
              <w:rPr>
                <w:rStyle w:val="Hiperhivatkozs"/>
                <w:noProof/>
              </w:rPr>
              <w:t>3.4.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Architektúra rétegei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D0DDE00" w14:textId="6215AF6B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4" w:history="1">
            <w:r w:rsidR="00CC4C53" w:rsidRPr="00960653">
              <w:rPr>
                <w:rStyle w:val="Hiperhivatkozs"/>
                <w:noProof/>
              </w:rPr>
              <w:t>3.4.1.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Modell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80A4D7C" w14:textId="638FD59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5" w:history="1">
            <w:r w:rsidR="00CC4C53" w:rsidRPr="00960653">
              <w:rPr>
                <w:rStyle w:val="Hiperhivatkozs"/>
                <w:noProof/>
              </w:rPr>
              <w:t>3.4.2.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Kontroller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E4B83AF" w14:textId="234DBA1D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6" w:history="1">
            <w:r w:rsidR="00CC4C53" w:rsidRPr="00960653">
              <w:rPr>
                <w:rStyle w:val="Hiperhivatkozs"/>
                <w:noProof/>
              </w:rPr>
              <w:t>3.4.3.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View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207B128" w14:textId="649E5D75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7" w:history="1">
            <w:r w:rsidR="00CC4C53" w:rsidRPr="00960653">
              <w:rPr>
                <w:rStyle w:val="Hiperhivatkozs"/>
                <w:noProof/>
              </w:rPr>
              <w:t>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Összefoglalás és további fejlesztési lehetőségek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C242A9D" w14:textId="08BE8E09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8" w:history="1">
            <w:r w:rsidR="00CC4C53" w:rsidRPr="00960653">
              <w:rPr>
                <w:rStyle w:val="Hiperhivatkozs"/>
                <w:noProof/>
              </w:rPr>
              <w:t>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Irodalomjegyzék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20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283B621" w14:textId="04BA2006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9" w:history="1">
            <w:r w:rsidR="00CC4C53" w:rsidRPr="00960653">
              <w:rPr>
                <w:rStyle w:val="Hiperhivatkozs"/>
                <w:noProof/>
              </w:rPr>
              <w:t>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Melléklet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F0E4DAF" w14:textId="41EEFBCF" w:rsidR="0048132B" w:rsidRDefault="0048132B" w:rsidP="005A64F4">
          <w:r>
            <w:lastRenderedPageBreak/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1" w:name="_Toc196159325"/>
      <w:r w:rsidRPr="00662B18">
        <w:lastRenderedPageBreak/>
        <w:t>Bevezet</w:t>
      </w:r>
      <w:r w:rsidR="00E125F3">
        <w:t>és</w:t>
      </w:r>
      <w:bookmarkEnd w:id="1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>(</w:t>
      </w:r>
      <w:proofErr w:type="spellStart"/>
      <w:r w:rsidR="00373C29">
        <w:t>Calibri</w:t>
      </w:r>
      <w:proofErr w:type="spellEnd"/>
      <w:r w:rsidR="00373C29">
        <w:t xml:space="preserve">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2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2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proofErr w:type="spellStart"/>
            <w:r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3" w:name="_Toc196159326"/>
      <w:r>
        <w:lastRenderedPageBreak/>
        <w:t>Felhasználói dokumentáció</w:t>
      </w:r>
      <w:bookmarkEnd w:id="3"/>
    </w:p>
    <w:p w14:paraId="41340CB3" w14:textId="3BCEA58B" w:rsidR="009D76A1" w:rsidRDefault="00CC48F4" w:rsidP="00CC48F4">
      <w:pPr>
        <w:pStyle w:val="Cmsor2"/>
      </w:pPr>
      <w:bookmarkStart w:id="4" w:name="_Toc196159327"/>
      <w:r>
        <w:t>Menü</w:t>
      </w:r>
      <w:bookmarkEnd w:id="4"/>
    </w:p>
    <w:p w14:paraId="27917D42" w14:textId="4178D945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77777777" w:rsidR="008A71CE" w:rsidRPr="008F642C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77777777" w:rsidR="008A71CE" w:rsidRPr="008F642C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5" w:name="_Toc196159328"/>
      <w:r>
        <w:t>Új játék indítása</w:t>
      </w:r>
      <w:bookmarkEnd w:id="5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6" w:name="_Toc196159329"/>
      <w:r>
        <w:t>Csatlakozás játékhoz</w:t>
      </w:r>
      <w:bookmarkEnd w:id="6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t>Új játék indításával ellentétben</w:t>
      </w:r>
      <w:r w:rsidR="001303A8">
        <w:t xml:space="preserve"> itt nem érvényes az a limitáció,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lastRenderedPageBreak/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7" w:name="_Toc196159330"/>
      <w:r>
        <w:t>Profil</w:t>
      </w:r>
      <w:bookmarkEnd w:id="7"/>
    </w:p>
    <w:p w14:paraId="608C3E84" w14:textId="6C026B19" w:rsidR="001303A8" w:rsidRDefault="001303A8" w:rsidP="00F9706A">
      <w:r>
        <w:t>A „Profil” menüpont alatt találjuk a saját profilunkat.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77777777" w:rsidR="008A71CE" w:rsidRPr="0085793E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77777777" w:rsidR="008A71CE" w:rsidRPr="0085793E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8" w:name="_Toc196159331"/>
      <w:r>
        <w:t>Lobbi</w:t>
      </w:r>
      <w:bookmarkEnd w:id="8"/>
    </w:p>
    <w:p w14:paraId="690B851E" w14:textId="28F40413" w:rsidR="00951090" w:rsidRDefault="00F9706A" w:rsidP="00F9706A">
      <w:r>
        <w:t xml:space="preserve">Egy játék létrehozása vagy az ahhoz való csatlakozás után a </w:t>
      </w:r>
      <w:r w:rsidR="002D128A">
        <w:t xml:space="preserve">Lobbi képernyőre kerülünk.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</w:t>
      </w:r>
      <w:r w:rsidR="002D128A">
        <w:lastRenderedPageBreak/>
        <w:t>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730A1438" w:rsidR="0073052B" w:rsidRDefault="00000000" w:rsidP="00B713F2">
      <w:pPr>
        <w:pStyle w:val="Kpalrs"/>
      </w:pPr>
      <w:fldSimple w:instr=" STYLEREF 1 \s ">
        <w:r w:rsidR="00903BB6">
          <w:rPr>
            <w:noProof/>
          </w:rPr>
          <w:t>2</w:t>
        </w:r>
      </w:fldSimple>
      <w:r w:rsidR="00903BB6">
        <w:noBreakHyphen/>
      </w:r>
      <w:fldSimple w:instr=" SEQ ábra \* ARABIC \s 1 ">
        <w:r w:rsidR="00903BB6">
          <w:rPr>
            <w:noProof/>
          </w:rPr>
          <w:t>3</w:t>
        </w:r>
      </w:fldSimple>
      <w:r w:rsidR="00B713F2">
        <w:t>. kép - lobbi képernyő</w:t>
      </w:r>
    </w:p>
    <w:p w14:paraId="0FCCBC3C" w14:textId="58395D6E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</w:t>
      </w:r>
      <w:r w:rsidR="00B713F2">
        <w:t xml:space="preserve"> (lásd: </w:t>
      </w:r>
      <w:r w:rsidR="00B713F2" w:rsidRPr="00B713F2">
        <w:rPr>
          <w:i/>
          <w:iCs/>
        </w:rPr>
        <w:t>3. kép</w:t>
      </w:r>
      <w:r w:rsidR="00B713F2">
        <w:t>)</w:t>
      </w:r>
      <w:r w:rsidR="0073052B">
        <w:t>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31D839DC" w:rsidR="008A71CE" w:rsidRDefault="00951090" w:rsidP="00F9706A">
      <w:pPr>
        <w:rPr>
          <w:noProof/>
        </w:rPr>
      </w:pPr>
      <w:r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lastRenderedPageBreak/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77777777" w:rsidR="008A71CE" w:rsidRPr="004F2393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77777777" w:rsidR="008A71CE" w:rsidRPr="004F2393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9" w:name="_Toc196159332"/>
      <w:r>
        <w:t>Játék</w:t>
      </w:r>
      <w:bookmarkEnd w:id="9"/>
    </w:p>
    <w:p w14:paraId="6562BCED" w14:textId="08E94637" w:rsidR="00736B2D" w:rsidRPr="00736B2D" w:rsidRDefault="00736B2D" w:rsidP="00736B2D">
      <w:pPr>
        <w:pStyle w:val="Cmsor3"/>
      </w:pPr>
      <w:bookmarkStart w:id="10" w:name="_Toc196159333"/>
      <w:r>
        <w:t>Kamera irányítása</w:t>
      </w:r>
      <w:bookmarkEnd w:id="10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693D143C" w:rsidR="00736B2D" w:rsidRDefault="00736B2D" w:rsidP="00736B2D">
      <w:pPr>
        <w:pStyle w:val="Cmsor3"/>
      </w:pPr>
      <w:bookmarkStart w:id="11" w:name="_Toc196159334"/>
      <w:r>
        <w:t>Képernyőn látható információk</w:t>
      </w:r>
      <w:bookmarkEnd w:id="11"/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</w:t>
      </w:r>
      <w:r w:rsidR="00ED2E14">
        <w:lastRenderedPageBreak/>
        <w:t>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7995942D" w:rsidR="002D4EAB" w:rsidRDefault="00000000" w:rsidP="00B713F2">
      <w:pPr>
        <w:pStyle w:val="Kpalrs"/>
      </w:pPr>
      <w:fldSimple w:instr=" STYLEREF 1 \s ">
        <w:r w:rsidR="00903BB6">
          <w:rPr>
            <w:noProof/>
          </w:rPr>
          <w:t>2</w:t>
        </w:r>
      </w:fldSimple>
      <w:r w:rsidR="00903BB6">
        <w:noBreakHyphen/>
      </w:r>
      <w:fldSimple w:instr=" SEQ ábra \* ARABIC \s 1 ">
        <w:r w:rsidR="00903BB6">
          <w:rPr>
            <w:noProof/>
          </w:rPr>
          <w:t>5</w:t>
        </w:r>
      </w:fldSimple>
      <w:r w:rsidR="00B713F2">
        <w:t>. kép - egység vásárlása</w:t>
      </w:r>
    </w:p>
    <w:p w14:paraId="36E21ED0" w14:textId="3918EAEF" w:rsidR="0073052B" w:rsidRDefault="00F665E1" w:rsidP="0073052B">
      <w:r>
        <w:lastRenderedPageBreak/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2" w:name="_Toc196159335"/>
      <w:r>
        <w:t>Egységek kijelölése</w:t>
      </w:r>
      <w:bookmarkEnd w:id="12"/>
    </w:p>
    <w:p w14:paraId="3D0E674F" w14:textId="33717B32" w:rsidR="00B713F2" w:rsidRDefault="00B713F2" w:rsidP="0073052B">
      <w:r>
        <w:t>Az egységre a bal egérgombbal kattintva kijelölhetjük, ekkor megjelenik a jobb oldalon egy ablak, ami az egység, illetve annak fegyvereinek statisztikáit mutatja.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lastRenderedPageBreak/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52D6EB87" w:rsidR="000E3DA8" w:rsidRDefault="00000000" w:rsidP="000E3DA8">
      <w:pPr>
        <w:pStyle w:val="Kpalrs"/>
      </w:pPr>
      <w:fldSimple w:instr=" STYLEREF 1 \s ">
        <w:r w:rsidR="00903BB6">
          <w:rPr>
            <w:noProof/>
          </w:rPr>
          <w:t>2</w:t>
        </w:r>
      </w:fldSimple>
      <w:r w:rsidR="00903BB6">
        <w:noBreakHyphen/>
      </w:r>
      <w:fldSimple w:instr=" SEQ ábra \* ARABIC \s 1 ">
        <w:r w:rsidR="00903BB6">
          <w:rPr>
            <w:noProof/>
          </w:rPr>
          <w:t>6</w:t>
        </w:r>
      </w:fldSimple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3" w:name="_Toc196159336"/>
      <w:r>
        <w:t>Egységek mozgatása</w:t>
      </w:r>
      <w:bookmarkEnd w:id="13"/>
    </w:p>
    <w:p w14:paraId="35C56D16" w14:textId="71F6A581" w:rsidR="00DF1925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 xml:space="preserve">” billentyű megnyomásával – ameddig egy egység ki van jelölve – megjelennek koncentrikus körök, az egységgel a középpontban. 5 ilyen 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lastRenderedPageBreak/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77777777" w:rsidR="008A71CE" w:rsidRPr="007D49CD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77777777" w:rsidR="008A71CE" w:rsidRPr="007D49CD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4" w:name="_Toc196159337"/>
      <w:r>
        <w:t>Egységek uta</w:t>
      </w:r>
      <w:r w:rsidR="00DD5B31">
        <w:t>s</w:t>
      </w:r>
      <w:r>
        <w:t>ítása</w:t>
      </w:r>
      <w:bookmarkEnd w:id="14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F595A5A" w14:textId="04CC752E" w:rsidR="00EE5C59" w:rsidRDefault="00EE5C59" w:rsidP="00DF1925">
      <w:pPr>
        <w:pStyle w:val="Cmsor4"/>
      </w:pPr>
      <w:r>
        <w:lastRenderedPageBreak/>
        <w:t>Támadás</w:t>
      </w:r>
    </w:p>
    <w:p w14:paraId="430E4D47" w14:textId="77777777" w:rsidR="00DF1925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</w:p>
    <w:p w14:paraId="11F372BF" w14:textId="7674540F" w:rsidR="00EE5C59" w:rsidRDefault="00EE5C59" w:rsidP="00EE5C59">
      <w:r>
        <w:t xml:space="preserve"> </w:t>
      </w:r>
      <w:r w:rsidR="00DF1925">
        <w:rPr>
          <w:noProof/>
        </w:rPr>
        <w:drawing>
          <wp:inline distT="0" distB="0" distL="0" distR="0" wp14:anchorId="37AB1F52" wp14:editId="0C66DCFD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925">
        <w:rPr>
          <w:noProof/>
        </w:rPr>
        <mc:AlternateContent>
          <mc:Choice Requires="wps">
            <w:drawing>
              <wp:inline distT="0" distB="0" distL="0" distR="0" wp14:anchorId="67C9A83A" wp14:editId="037DA231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94DA3" w14:textId="77777777" w:rsidR="00DF1925" w:rsidRPr="00F4247F" w:rsidRDefault="00DF1925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9A83A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68894DA3" w14:textId="77777777" w:rsidR="00DF1925" w:rsidRPr="00F4247F" w:rsidRDefault="00DF1925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5E1D9E" w14:textId="294F1F37" w:rsidR="008A71CE" w:rsidRDefault="00CE4516" w:rsidP="00EE5C59">
      <w:pPr>
        <w:rPr>
          <w:noProof/>
        </w:rPr>
      </w:pPr>
      <w:r>
        <w:t>Egy fegyver kiválasztása után a kamera a kockadobás helyszínére vált.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6D5312E1" w14:textId="41967712" w:rsidR="00EE5C59" w:rsidRDefault="00EE5C59" w:rsidP="00EE5C59"/>
    <w:p w14:paraId="5D3A3C11" w14:textId="0D01E574" w:rsidR="00CE4516" w:rsidRDefault="00CE4516" w:rsidP="00EE5C59">
      <w:pPr>
        <w:rPr>
          <w:rFonts w:eastAsiaTheme="minorEastAsia"/>
        </w:rPr>
      </w:pPr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</w:t>
      </w:r>
      <w:r w:rsidR="0021268E">
        <w:lastRenderedPageBreak/>
        <w:t xml:space="preserve">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55B6AF88" w14:textId="6C61EF44" w:rsidR="00DF1925" w:rsidRDefault="00DF1925" w:rsidP="00EE5C59">
      <w:r>
        <w:rPr>
          <w:noProof/>
        </w:rPr>
        <w:drawing>
          <wp:inline distT="0" distB="0" distL="0" distR="0" wp14:anchorId="02C12D80" wp14:editId="51EF72D6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4250003" wp14:editId="42BF6832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82C8C" w14:textId="77777777" w:rsidR="00DF1925" w:rsidRPr="00210E9A" w:rsidRDefault="00DF1925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50003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7AC82C8C" w14:textId="77777777" w:rsidR="00DF1925" w:rsidRPr="00210E9A" w:rsidRDefault="00DF1925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F7DAC7E" w14:textId="6D73AFD1" w:rsidR="00D4724B" w:rsidRDefault="00D4724B" w:rsidP="00EE5C59">
      <w:r>
        <w:t>Ha egy egység támadás hatására meghalt, a képe beszürkül, és utána nem lehet sem kiválasztani, sem parancsokat adni neki. Ezek a halott egységek minden kör végén törlésre kerülnek.</w:t>
      </w:r>
      <w:r w:rsidR="008A71CE" w:rsidRPr="008A71CE">
        <w:rPr>
          <w:noProof/>
        </w:rPr>
        <w:t xml:space="preserve"> </w:t>
      </w:r>
      <w:r w:rsidR="008A71CE"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1CE"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77777777" w:rsidR="008A71CE" w:rsidRPr="007F1CAE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77777777" w:rsidR="008A71CE" w:rsidRPr="007F1CAE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5" w:name="_Toc196159338"/>
      <w:r>
        <w:t>Elfoglalható pontok</w:t>
      </w:r>
      <w:bookmarkEnd w:id="15"/>
    </w:p>
    <w:p w14:paraId="3396F98D" w14:textId="00842FE3" w:rsidR="00B870D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6" w:name="_Toc196159339"/>
      <w:r>
        <w:lastRenderedPageBreak/>
        <w:t>Fejlesztői dokumentáció</w:t>
      </w:r>
      <w:bookmarkEnd w:id="16"/>
    </w:p>
    <w:p w14:paraId="6B5A09AF" w14:textId="4B17C9ED" w:rsidR="009D76A1" w:rsidRDefault="00FE3375" w:rsidP="00A834B8">
      <w:pPr>
        <w:pStyle w:val="Cmsor2"/>
      </w:pPr>
      <w:bookmarkStart w:id="17" w:name="_Toc196159340"/>
      <w:r>
        <w:t>Elemzés</w:t>
      </w:r>
      <w:bookmarkEnd w:id="17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18" w:name="_Toc196159341"/>
      <w:r>
        <w:lastRenderedPageBreak/>
        <w:t>Felhasználói esetdiagram</w:t>
      </w:r>
      <w:r w:rsidR="009158D9">
        <w:t>ok</w:t>
      </w:r>
      <w:bookmarkEnd w:id="18"/>
    </w:p>
    <w:p w14:paraId="0FA713E0" w14:textId="65606670" w:rsidR="009158D9" w:rsidRPr="009158D9" w:rsidRDefault="000B7783" w:rsidP="000B7783">
      <w:pPr>
        <w:pStyle w:val="Cmsor2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814959" wp14:editId="08E359CB">
            <wp:extent cx="5984064" cy="343852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437" cy="34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46B805" wp14:editId="43433E91">
            <wp:extent cx="4721902" cy="4886325"/>
            <wp:effectExtent l="0" t="0" r="254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7509" cy="489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86FB" w14:textId="21F02FA3" w:rsidR="00B46FD6" w:rsidRDefault="00B46FD6" w:rsidP="000B7783">
      <w:pPr>
        <w:pStyle w:val="Cmsor2"/>
        <w:ind w:left="578" w:hanging="578"/>
      </w:pPr>
      <w:bookmarkStart w:id="19" w:name="_Toc196159342"/>
      <w:r>
        <w:lastRenderedPageBreak/>
        <w:t>Programszerkezet / Architektúra</w:t>
      </w:r>
      <w:bookmarkEnd w:id="19"/>
    </w:p>
    <w:p w14:paraId="475759B6" w14:textId="02D8A149" w:rsidR="00D22B70" w:rsidRPr="00D22B70" w:rsidRDefault="00D22B70" w:rsidP="00D22B70">
      <w:pPr>
        <w:ind w:left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91A62E" wp14:editId="4BB01EE6">
            <wp:simplePos x="0" y="0"/>
            <wp:positionH relativeFrom="margin">
              <wp:align>center</wp:align>
            </wp:positionH>
            <wp:positionV relativeFrom="paragraph">
              <wp:posOffset>1822450</wp:posOffset>
            </wp:positionV>
            <wp:extent cx="4505960" cy="3562350"/>
            <wp:effectExtent l="0" t="0" r="889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6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46FD6">
        <w:t xml:space="preserve">Az alkalmazás a(z) </w:t>
      </w:r>
      <w:proofErr w:type="spellStart"/>
      <w:r w:rsidR="00B46FD6" w:rsidRPr="00AB7027">
        <w:rPr>
          <w:b/>
          <w:bCs/>
        </w:rPr>
        <w:t>Unity</w:t>
      </w:r>
      <w:proofErr w:type="spellEnd"/>
      <w:r w:rsidR="00B46FD6" w:rsidRPr="00AB7027">
        <w:rPr>
          <w:b/>
          <w:bCs/>
        </w:rPr>
        <w:t xml:space="preserve"> játékmotor </w:t>
      </w:r>
      <w:r w:rsidR="00B46FD6">
        <w:t xml:space="preserve">segítségével </w:t>
      </w:r>
      <w:r w:rsidR="00D712A7">
        <w:t>készült</w:t>
      </w:r>
      <w:r w:rsidR="00B46FD6">
        <w:t xml:space="preserve">. </w:t>
      </w:r>
      <w:proofErr w:type="spellStart"/>
      <w:r w:rsidR="00B46FD6">
        <w:t>Architekturális</w:t>
      </w:r>
      <w:proofErr w:type="spellEnd"/>
      <w:r w:rsidR="00B46FD6">
        <w:t xml:space="preserve"> felépítés</w:t>
      </w:r>
      <w:r w:rsidR="00D712A7">
        <w:t>e</w:t>
      </w:r>
      <w:r w:rsidR="00B46FD6">
        <w:t xml:space="preserve"> tekintve a</w:t>
      </w:r>
      <w:r w:rsidR="00D712A7">
        <w:t>z</w:t>
      </w:r>
      <w:r w:rsidR="00B46FD6">
        <w:t xml:space="preserve"> </w:t>
      </w:r>
      <w:r w:rsidR="00B46FD6" w:rsidRPr="000A294E">
        <w:rPr>
          <w:rStyle w:val="Kiemels2"/>
        </w:rPr>
        <w:t>MVC</w:t>
      </w:r>
      <w:r w:rsidR="00B46FD6">
        <w:t xml:space="preserve"> (</w:t>
      </w:r>
      <w:proofErr w:type="spellStart"/>
      <w:r w:rsidR="00B46FD6" w:rsidRPr="000A294E">
        <w:rPr>
          <w:rStyle w:val="Finomkiemels"/>
        </w:rPr>
        <w:t>Model-</w:t>
      </w:r>
      <w:r w:rsidR="00AB7027">
        <w:rPr>
          <w:rStyle w:val="Finomkiemels"/>
        </w:rPr>
        <w:t>View-</w:t>
      </w:r>
      <w:r w:rsidR="00B46FD6" w:rsidRPr="000A294E">
        <w:rPr>
          <w:rStyle w:val="Finomkiemels"/>
        </w:rPr>
        <w:t>Controller</w:t>
      </w:r>
      <w:proofErr w:type="spellEnd"/>
      <w:r w:rsidR="00B46FD6">
        <w:t>) architektúrá</w:t>
      </w:r>
      <w:r w:rsidR="00CC48F4">
        <w:t>ra</w:t>
      </w:r>
      <w:r w:rsidR="00B46FD6">
        <w:t xml:space="preserve"> </w:t>
      </w:r>
      <w:r w:rsidR="00CC48F4">
        <w:t>épül</w:t>
      </w:r>
      <w:r w:rsidR="00B46FD6">
        <w:t xml:space="preserve">. A </w:t>
      </w:r>
      <w:r w:rsidR="00B82F90" w:rsidRPr="00B82F90">
        <w:rPr>
          <w:b/>
          <w:bCs/>
        </w:rPr>
        <w:t>Nézet</w:t>
      </w:r>
      <w:r w:rsidR="00B46FD6">
        <w:t xml:space="preserve"> rétegbe </w:t>
      </w:r>
      <w:r w:rsidR="00071A9A">
        <w:t>tartoznak</w:t>
      </w:r>
      <w:r w:rsidR="00B46FD6">
        <w:t xml:space="preserve"> a </w:t>
      </w:r>
      <w:r w:rsidR="00B82F90">
        <w:t>Jelenet</w:t>
      </w:r>
      <w:r w:rsidR="00B46FD6"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 w:rsidR="00B46FD6">
        <w:t>),</w:t>
      </w:r>
      <w:r w:rsidR="00CC48F4">
        <w:t xml:space="preserve"> illetve vizuális elemek</w:t>
      </w:r>
      <w:r w:rsidR="00B46FD6">
        <w:t xml:space="preserve"> </w:t>
      </w:r>
      <w:r w:rsidR="000B1B10">
        <w:t xml:space="preserve">és ez fogja fogadni az inputokat. A </w:t>
      </w:r>
      <w:r w:rsidR="009C293B">
        <w:rPr>
          <w:b/>
          <w:bCs/>
        </w:rPr>
        <w:t>Vezérlő</w:t>
      </w:r>
      <w:r w:rsidR="000B1B10">
        <w:rPr>
          <w:rStyle w:val="Erskiemels"/>
        </w:rPr>
        <w:t xml:space="preserve"> </w:t>
      </w:r>
      <w:r w:rsidR="000B1B10" w:rsidRPr="000B1B10">
        <w:t>réteg</w:t>
      </w:r>
      <w:r w:rsidR="000B1B10">
        <w:t xml:space="preserve"> </w:t>
      </w:r>
      <w:r w:rsidR="00071A9A">
        <w:t>felel</w:t>
      </w:r>
      <w:r w:rsidR="000B1B10">
        <w:t xml:space="preserve"> a játék vezérléséért. A </w:t>
      </w:r>
      <w:r w:rsidR="00B82F90" w:rsidRPr="00B82F90">
        <w:t>Nézet</w:t>
      </w:r>
      <w:r w:rsidR="000B1B10">
        <w:t xml:space="preserve"> továbbítja neki a kapott </w:t>
      </w:r>
      <w:r w:rsidR="000B1B10" w:rsidRPr="00B82F90">
        <w:t>inputokat</w:t>
      </w:r>
      <w:r w:rsidR="000B1B10">
        <w:t xml:space="preserve">, és ezek alapján </w:t>
      </w:r>
      <w:r w:rsidR="000B1B10" w:rsidRPr="00071A9A">
        <w:t>vezérli</w:t>
      </w:r>
      <w:r w:rsidR="000B1B10" w:rsidRPr="00B82F90">
        <w:rPr>
          <w:i/>
          <w:iCs/>
        </w:rPr>
        <w:t xml:space="preserve"> </w:t>
      </w:r>
      <w:r w:rsidR="000B1B10" w:rsidRPr="00CC48F4">
        <w:t>a</w:t>
      </w:r>
      <w:r w:rsidR="000B1B10" w:rsidRPr="00B82F90">
        <w:rPr>
          <w:i/>
          <w:iCs/>
        </w:rPr>
        <w:t xml:space="preserve"> </w:t>
      </w:r>
      <w:r w:rsidR="000B1B10" w:rsidRPr="00071A9A">
        <w:t>Model</w:t>
      </w:r>
      <w:r w:rsidR="004E3715" w:rsidRPr="004E3715">
        <w:t>l</w:t>
      </w:r>
      <w:r w:rsidR="000B1B10" w:rsidRPr="004E3715">
        <w:t>t</w:t>
      </w:r>
      <w:r w:rsidR="000B1B10">
        <w:t xml:space="preserve">, </w:t>
      </w:r>
      <w:r w:rsidR="00CC48F4">
        <w:t xml:space="preserve">illetve </w:t>
      </w:r>
      <w:r w:rsidR="000B1B10" w:rsidRPr="00071A9A">
        <w:t>frissít</w:t>
      </w:r>
      <w:r w:rsidR="00071A9A">
        <w:t>i</w:t>
      </w:r>
      <w:r w:rsidR="000B1B10" w:rsidRPr="00071A9A">
        <w:t xml:space="preserve"> a </w:t>
      </w:r>
      <w:r w:rsidR="00B82F90" w:rsidRPr="00071A9A">
        <w:t>Nézete</w:t>
      </w:r>
      <w:r w:rsidR="000B1B10" w:rsidRPr="00071A9A">
        <w:t>t</w:t>
      </w:r>
      <w:r w:rsidR="000B1B10">
        <w:t xml:space="preserve">.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</w:p>
    <w:p w14:paraId="06325B83" w14:textId="5A225686" w:rsidR="00974666" w:rsidRPr="00974666" w:rsidRDefault="00974666" w:rsidP="00974666"/>
    <w:p w14:paraId="5F096D74" w14:textId="5045332E" w:rsidR="00B46FD6" w:rsidRDefault="00974666" w:rsidP="00B46FD6">
      <w:pPr>
        <w:pStyle w:val="Cmsor2"/>
      </w:pPr>
      <w:bookmarkStart w:id="20" w:name="_Toc196159343"/>
      <w:r>
        <w:t xml:space="preserve">Architektúra </w:t>
      </w:r>
      <w:proofErr w:type="spellStart"/>
      <w:r>
        <w:t>rétegei</w:t>
      </w:r>
      <w:bookmarkEnd w:id="20"/>
      <w:proofErr w:type="spellEnd"/>
    </w:p>
    <w:p w14:paraId="15A63FDF" w14:textId="4AAF9944" w:rsidR="00974666" w:rsidRDefault="00974666" w:rsidP="00974666">
      <w:pPr>
        <w:pStyle w:val="Cmsor3"/>
      </w:pPr>
      <w:bookmarkStart w:id="21" w:name="_Toc196159344"/>
      <w:r>
        <w:t>Model</w:t>
      </w:r>
      <w:r w:rsidR="00946731">
        <w:t>l</w:t>
      </w:r>
      <w:bookmarkEnd w:id="21"/>
    </w:p>
    <w:p w14:paraId="590F7803" w14:textId="4D97B0C6" w:rsidR="004E3715" w:rsidRPr="00F872DD" w:rsidRDefault="000B7783" w:rsidP="004E3715">
      <w:r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11B1D353" w:rsidR="003B2162" w:rsidRDefault="00F872DD" w:rsidP="004E3715">
      <w:pPr>
        <w:rPr>
          <w:noProof/>
        </w:rPr>
      </w:pPr>
      <w:r>
        <w:lastRenderedPageBreak/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 xml:space="preserve">,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06DF8226" w14:textId="48E8FFF3" w:rsidR="00C27ACB" w:rsidRPr="008D0C55" w:rsidRDefault="003B2162" w:rsidP="000B7783">
      <w:pPr>
        <w:jc w:val="center"/>
      </w:pPr>
      <w:r>
        <w:rPr>
          <w:noProof/>
        </w:rPr>
        <w:drawing>
          <wp:inline distT="0" distB="0" distL="0" distR="0" wp14:anchorId="00C73F1E" wp14:editId="76CD2180">
            <wp:extent cx="5589905" cy="1979295"/>
            <wp:effectExtent l="0" t="0" r="0" b="190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</w:t>
      </w:r>
      <w:r w:rsidR="00CD2304">
        <w:lastRenderedPageBreak/>
        <w:t>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4739AF68" w14:textId="740BBE71" w:rsidR="00784733" w:rsidRDefault="000B7783" w:rsidP="000B7783">
      <w:pPr>
        <w:jc w:val="center"/>
      </w:pPr>
      <w:r>
        <w:rPr>
          <w:noProof/>
        </w:rPr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BE67" w14:textId="2EB50E3F" w:rsidR="001650C1" w:rsidRDefault="001650C1" w:rsidP="006C71B0">
      <w:r>
        <w:lastRenderedPageBreak/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4E3360BB" w14:textId="296506BD" w:rsidR="00AC4D3E" w:rsidRDefault="003B2162" w:rsidP="003B2162">
      <w:pPr>
        <w:jc w:val="center"/>
      </w:pPr>
      <w:r>
        <w:rPr>
          <w:noProof/>
        </w:rPr>
        <w:drawing>
          <wp:inline distT="0" distB="0" distL="0" distR="0" wp14:anchorId="41892968" wp14:editId="49C92539">
            <wp:extent cx="4786223" cy="444817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375" cy="445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665E6" w14:textId="78A34E53" w:rsidR="006C71B0" w:rsidRDefault="006C71B0" w:rsidP="006C71B0">
      <w:pPr>
        <w:pStyle w:val="Cmsor4"/>
      </w:pPr>
      <w:r>
        <w:lastRenderedPageBreak/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42BBC0B3" w14:textId="74CB22E3" w:rsidR="003B2162" w:rsidRDefault="003B2162" w:rsidP="003B2162">
      <w:pPr>
        <w:jc w:val="center"/>
      </w:pPr>
      <w:r>
        <w:rPr>
          <w:noProof/>
        </w:rPr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lastRenderedPageBreak/>
        <w:t>Parancsok és parancs-előzmények</w:t>
      </w:r>
    </w:p>
    <w:p w14:paraId="162D6D71" w14:textId="77777777" w:rsidR="009A4675" w:rsidRDefault="006313FA" w:rsidP="006313FA">
      <w:pPr>
        <w:rPr>
          <w:noProof/>
        </w:rPr>
      </w:pPr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  <w:r w:rsidR="009A4675" w:rsidRPr="009A4675">
        <w:rPr>
          <w:noProof/>
        </w:rPr>
        <w:t xml:space="preserve"> </w:t>
      </w:r>
    </w:p>
    <w:p w14:paraId="005CD8F1" w14:textId="6FF14693" w:rsidR="006313FA" w:rsidRDefault="009A4675" w:rsidP="006313FA">
      <w:r>
        <w:rPr>
          <w:noProof/>
        </w:rPr>
        <w:drawing>
          <wp:inline distT="0" distB="0" distL="0" distR="0" wp14:anchorId="592B1FE2" wp14:editId="499839E1">
            <wp:extent cx="5759450" cy="50228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567C3" w14:textId="2716AFC1" w:rsidR="00D94A8B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</w:t>
      </w:r>
      <w:r w:rsidR="00DF1925">
        <w:t>ása után</w:t>
      </w:r>
      <w:r>
        <w:t xml:space="preserve"> újra lehetne próbálkozni a támadással.</w:t>
      </w:r>
      <w:r w:rsidR="00D94A8B">
        <w:t xml:space="preserve"> A parancsok </w:t>
      </w:r>
      <w:proofErr w:type="spellStart"/>
      <w:r w:rsidR="00D94A8B">
        <w:t>Execute</w:t>
      </w:r>
      <w:proofErr w:type="spellEnd"/>
      <w:r w:rsidR="00D94A8B">
        <w:t xml:space="preserve"> metódusa egy </w:t>
      </w:r>
      <w:proofErr w:type="spellStart"/>
      <w:r w:rsidR="00D94A8B" w:rsidRPr="009A4675">
        <w:rPr>
          <w:b/>
          <w:bCs/>
        </w:rPr>
        <w:t>Task</w:t>
      </w:r>
      <w:proofErr w:type="spellEnd"/>
      <w:r w:rsidR="00D94A8B" w:rsidRPr="009A4675">
        <w:rPr>
          <w:b/>
          <w:bCs/>
        </w:rPr>
        <w:t>-ot visszaadó metódus</w:t>
      </w:r>
      <w:r w:rsidR="00D94A8B">
        <w:t xml:space="preserve">, hogy nyomon lehessen követni, mikor ér véget a parancs futása. </w:t>
      </w:r>
      <w:r w:rsidR="009A4675">
        <w:t xml:space="preserve">Ezt a mozgatás esetén nem feltétlenül hasznos, az implementáció működne egy egyszerű </w:t>
      </w:r>
      <w:proofErr w:type="spellStart"/>
      <w:r w:rsidR="009A4675">
        <w:t>void</w:t>
      </w:r>
      <w:proofErr w:type="spellEnd"/>
      <w:r w:rsidR="009A4675">
        <w:t xml:space="preserve"> </w:t>
      </w:r>
      <w:r w:rsidR="009A4675">
        <w:lastRenderedPageBreak/>
        <w:t xml:space="preserve">visszatérési értékkel is, viszont az </w:t>
      </w:r>
      <w:proofErr w:type="spellStart"/>
      <w:r w:rsidR="009A4675">
        <w:t>AttackCommand</w:t>
      </w:r>
      <w:proofErr w:type="spellEnd"/>
      <w:r w:rsidR="009A4675">
        <w:t xml:space="preserve"> esetén igenis fontos, mivel az ő </w:t>
      </w:r>
      <w:proofErr w:type="spellStart"/>
      <w:r w:rsidR="009A4675">
        <w:t>Execute</w:t>
      </w:r>
      <w:proofErr w:type="spellEnd"/>
      <w:r w:rsidR="009A4675">
        <w:t xml:space="preserve"> metódusa </w:t>
      </w:r>
      <w:r w:rsidR="009A4675" w:rsidRPr="009A4675">
        <w:rPr>
          <w:b/>
          <w:bCs/>
        </w:rPr>
        <w:t>aszinkron</w:t>
      </w:r>
      <w:r w:rsidR="009A4675">
        <w:t xml:space="preserve"> a kockadobás, illetve annak szimulációja miatt.</w:t>
      </w:r>
    </w:p>
    <w:p w14:paraId="45CEC344" w14:textId="67CC3B3A" w:rsidR="00DF1925" w:rsidRDefault="009A4675" w:rsidP="009A4675">
      <w:r>
        <w:t xml:space="preserve">Ezeket a parancsokat a modell egy </w:t>
      </w:r>
      <w:proofErr w:type="spellStart"/>
      <w:r w:rsidRPr="00D94A8B">
        <w:rPr>
          <w:b/>
          <w:bCs/>
        </w:rPr>
        <w:t>History</w:t>
      </w:r>
      <w:proofErr w:type="spellEnd"/>
      <w:r w:rsidRPr="00D94A8B">
        <w:rPr>
          <w:b/>
          <w:bCs/>
        </w:rPr>
        <w:t>&lt;T&gt;</w:t>
      </w:r>
      <w:r>
        <w:t xml:space="preserve"> osztályban tárolja el. A </w:t>
      </w:r>
      <w:proofErr w:type="spellStart"/>
      <w:r>
        <w:t>History</w:t>
      </w:r>
      <w:proofErr w:type="spellEnd"/>
      <w:r>
        <w:t xml:space="preserve">&lt;T&gt; osztály egy olyan </w:t>
      </w:r>
      <w:r w:rsidRPr="00D94A8B">
        <w:rPr>
          <w:b/>
          <w:bCs/>
        </w:rPr>
        <w:t>LIFO gyűjtemény</w:t>
      </w:r>
      <w:r>
        <w:t xml:space="preserve">, mely eltárol a </w:t>
      </w:r>
      <w:r w:rsidRPr="00D94A8B">
        <w:rPr>
          <w:b/>
          <w:bCs/>
        </w:rPr>
        <w:t>Limit</w:t>
      </w:r>
      <w:r>
        <w:t xml:space="preserve"> adattagjának megfelelő objektumot. Amennyiben megtelt és még több objektumot szeretnénk belehelyezni, </w:t>
      </w:r>
      <w:r w:rsidRPr="00D94A8B">
        <w:rPr>
          <w:b/>
          <w:bCs/>
        </w:rPr>
        <w:t>eldobja a legrégebben belerakott tagot</w:t>
      </w:r>
      <w:r>
        <w:t xml:space="preserve">. Amennyiben azonban manuálisan szeretnénk eltávolítani egy elemet, úgy a </w:t>
      </w:r>
      <w:r w:rsidRPr="00D94A8B">
        <w:rPr>
          <w:b/>
          <w:bCs/>
        </w:rPr>
        <w:t>legújabb elemet</w:t>
      </w:r>
      <w:r>
        <w:t xml:space="preserve"> fogja visszaadni és kivenni a gyűjteményből. Ez azért hasznos, mert így az előző 5 – alapértelmezett érték a játékban – kiadott parancsot el lehet tárolni, és parancs visszavonásánál pedig a legfrissebben kiadottat tudjuk mindig visszavonni.</w:t>
      </w:r>
    </w:p>
    <w:p w14:paraId="3F7E63C3" w14:textId="08564B2B" w:rsidR="00D94A8B" w:rsidRDefault="00D94A8B" w:rsidP="00D94A8B">
      <w:pPr>
        <w:pStyle w:val="Cmsor5"/>
      </w:pPr>
      <w:r>
        <w:t>Fegyverek és egységek</w:t>
      </w:r>
    </w:p>
    <w:p w14:paraId="7C94DC6B" w14:textId="5AFF738A" w:rsidR="00D94A8B" w:rsidRDefault="00CA01D9" w:rsidP="00D94A8B">
      <w:r>
        <w:t xml:space="preserve">Az előbb tárgyalt parancsokhoz, illetve magához a játékhoz is elengedhetetlen tényezők az egységek és azok fegyverei. Mindkettő hasonló struktúrával van implementálva: a </w:t>
      </w:r>
      <w:proofErr w:type="spellStart"/>
      <w:r>
        <w:t>Defines</w:t>
      </w:r>
      <w:proofErr w:type="spellEnd"/>
      <w:r>
        <w:t xml:space="preserve"> osztályban vannak előre definiálva a fegyverek és egységek konstans értékei, a ténylegesen használt osztályok pedig ezeket az értékeket használják működésük során.</w:t>
      </w:r>
    </w:p>
    <w:p w14:paraId="74111262" w14:textId="0BAF8D58" w:rsidR="007B5C35" w:rsidRDefault="007B5C35" w:rsidP="00D94A8B">
      <w:r>
        <w:t xml:space="preserve">Fegyverek tekintetében a teljes struktúra a következőképpen néz ki: a </w:t>
      </w:r>
      <w:proofErr w:type="spellStart"/>
      <w:r w:rsidRPr="001F51D0">
        <w:rPr>
          <w:b/>
          <w:bCs/>
        </w:rPr>
        <w:t>WeaponConstants</w:t>
      </w:r>
      <w:proofErr w:type="spellEnd"/>
      <w:r>
        <w:t xml:space="preserve"> osztály tartalmazza a konstans értékeket, melyek a játék folyamán nem fognak változni. A(z) </w:t>
      </w:r>
      <w:proofErr w:type="spellStart"/>
      <w:r w:rsidRPr="001F51D0">
        <w:rPr>
          <w:b/>
          <w:bCs/>
        </w:rPr>
        <w:t>UnitWeapon</w:t>
      </w:r>
      <w:proofErr w:type="spellEnd"/>
      <w:r>
        <w:t xml:space="preserve"> osztály</w:t>
      </w:r>
      <w:r w:rsidR="001F51D0">
        <w:t>, amely egy fajta egység által viselt fegyvert ír le,</w:t>
      </w:r>
      <w:r>
        <w:t xml:space="preserve"> magába foglalja ezeket az értékeket, és kiegészíti ezeket egy </w:t>
      </w:r>
      <w:r w:rsidRPr="001F51D0">
        <w:rPr>
          <w:b/>
          <w:bCs/>
        </w:rPr>
        <w:t>mennyiség</w:t>
      </w:r>
      <w:r>
        <w:t xml:space="preserve"> értékkel.</w:t>
      </w:r>
      <w:r w:rsidR="001F51D0">
        <w:t xml:space="preserve"> Erre épül rá a(z) </w:t>
      </w:r>
      <w:proofErr w:type="spellStart"/>
      <w:r w:rsidR="001F51D0" w:rsidRPr="001F51D0">
        <w:rPr>
          <w:b/>
          <w:bCs/>
        </w:rPr>
        <w:t>UsableWeapon</w:t>
      </w:r>
      <w:proofErr w:type="spellEnd"/>
      <w:r w:rsidR="001F51D0">
        <w:t xml:space="preserve"> osztály, mely pedig egy konkrét egység példányhoz tartozó fegyver, ami eltárolja, hogy </w:t>
      </w:r>
      <w:r w:rsidR="001F51D0" w:rsidRPr="001F51D0">
        <w:rPr>
          <w:b/>
          <w:bCs/>
        </w:rPr>
        <w:t>használták-e</w:t>
      </w:r>
      <w:r w:rsidR="001F51D0">
        <w:t xml:space="preserve"> már, illetve implementálja a </w:t>
      </w:r>
      <w:r w:rsidR="001F51D0" w:rsidRPr="001F51D0">
        <w:rPr>
          <w:b/>
          <w:bCs/>
        </w:rPr>
        <w:t>logikát</w:t>
      </w:r>
      <w:r w:rsidR="001F51D0">
        <w:t xml:space="preserve"> egy sebezhető objektumra való „lövésre”.</w:t>
      </w:r>
    </w:p>
    <w:p w14:paraId="45571C66" w14:textId="44EC4B3A" w:rsidR="001F51D0" w:rsidRDefault="001F51D0" w:rsidP="001F51D0">
      <w:pPr>
        <w:jc w:val="center"/>
      </w:pPr>
      <w:r>
        <w:rPr>
          <w:noProof/>
        </w:rPr>
        <w:lastRenderedPageBreak/>
        <w:drawing>
          <wp:inline distT="0" distB="0" distL="0" distR="0" wp14:anchorId="380ED334" wp14:editId="6C370E4B">
            <wp:extent cx="5759450" cy="47504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6630" w14:textId="77777777" w:rsidR="001F51D0" w:rsidRPr="00D94A8B" w:rsidRDefault="001F51D0" w:rsidP="001F51D0"/>
    <w:p w14:paraId="61154FDD" w14:textId="087BD60E" w:rsidR="006313FA" w:rsidRPr="006C71B0" w:rsidRDefault="006313FA" w:rsidP="000B7783">
      <w:proofErr w:type="spellStart"/>
      <w:r>
        <w:t>ControlPointModel</w:t>
      </w:r>
      <w:proofErr w:type="spellEnd"/>
    </w:p>
    <w:p w14:paraId="429C22C4" w14:textId="3C69B56C" w:rsidR="00CC48F4" w:rsidRDefault="00784733" w:rsidP="000B5591">
      <w:pPr>
        <w:pStyle w:val="Cmsor3"/>
      </w:pPr>
      <w:bookmarkStart w:id="22" w:name="_Toc196159345"/>
      <w:r>
        <w:t>Kontroller</w:t>
      </w:r>
      <w:bookmarkEnd w:id="22"/>
    </w:p>
    <w:p w14:paraId="34E149BB" w14:textId="27CF662D" w:rsidR="004E3715" w:rsidRPr="004E3715" w:rsidRDefault="004E3715" w:rsidP="004E3715"/>
    <w:p w14:paraId="4D45FF60" w14:textId="5375C89F" w:rsidR="004E3715" w:rsidRDefault="00CC48F4" w:rsidP="000B5591">
      <w:pPr>
        <w:pStyle w:val="Cmsor3"/>
      </w:pPr>
      <w:bookmarkStart w:id="23" w:name="_Toc196159346"/>
      <w:proofErr w:type="spellStart"/>
      <w:r>
        <w:t>View</w:t>
      </w:r>
      <w:bookmarkEnd w:id="23"/>
      <w:proofErr w:type="spellEnd"/>
    </w:p>
    <w:p w14:paraId="1DE02D30" w14:textId="5BEE5691" w:rsidR="00F568F1" w:rsidRDefault="004E3715" w:rsidP="004E3715">
      <w:r>
        <w:t xml:space="preserve">A </w:t>
      </w:r>
      <w:proofErr w:type="spellStart"/>
      <w:r>
        <w:t>View</w:t>
      </w:r>
      <w:proofErr w:type="spellEnd"/>
      <w:r>
        <w:t xml:space="preserve"> rétegbe elsősorban a 3 jelenet (</w:t>
      </w:r>
      <w:proofErr w:type="spellStart"/>
      <w:r w:rsidRPr="004E3715">
        <w:rPr>
          <w:i/>
          <w:iCs/>
        </w:rPr>
        <w:t>Scene</w:t>
      </w:r>
      <w:proofErr w:type="spellEnd"/>
      <w:r>
        <w:t xml:space="preserve">) tartozik: </w:t>
      </w:r>
      <w:proofErr w:type="spellStart"/>
      <w:r w:rsidRPr="00F872DD">
        <w:rPr>
          <w:b/>
          <w:bCs/>
        </w:rPr>
        <w:t>MenuScene</w:t>
      </w:r>
      <w:proofErr w:type="spellEnd"/>
      <w:r>
        <w:t xml:space="preserve">, </w:t>
      </w:r>
      <w:proofErr w:type="spellStart"/>
      <w:r w:rsidRPr="00F872DD">
        <w:rPr>
          <w:b/>
          <w:bCs/>
        </w:rPr>
        <w:t>LobbyScene</w:t>
      </w:r>
      <w:proofErr w:type="spellEnd"/>
      <w:r>
        <w:t xml:space="preserve"> és </w:t>
      </w:r>
      <w:proofErr w:type="spellStart"/>
      <w:r w:rsidRPr="00F872DD">
        <w:rPr>
          <w:b/>
          <w:bCs/>
        </w:rPr>
        <w:t>GameScene</w:t>
      </w:r>
      <w:proofErr w:type="spellEnd"/>
      <w:r>
        <w:t>.</w:t>
      </w:r>
      <w:r w:rsidR="00F568F1">
        <w:br w:type="page"/>
      </w:r>
    </w:p>
    <w:p w14:paraId="4DE930E4" w14:textId="2EEEFE8F" w:rsidR="00F568F1" w:rsidRDefault="00F568F1" w:rsidP="00F568F1">
      <w:pPr>
        <w:pStyle w:val="Cmsor1"/>
      </w:pPr>
      <w:bookmarkStart w:id="24" w:name="_Toc196159347"/>
      <w:commentRangeStart w:id="25"/>
      <w:r>
        <w:lastRenderedPageBreak/>
        <w:t>Összefoglalás és tovább</w:t>
      </w:r>
      <w:r w:rsidR="00657723">
        <w:t>i fejlesztési lehetőségek</w:t>
      </w:r>
      <w:commentRangeEnd w:id="25"/>
      <w:r w:rsidR="004F6BE9">
        <w:rPr>
          <w:rStyle w:val="Jegyzethivatkozs"/>
          <w:rFonts w:asciiTheme="minorHAnsi" w:eastAsiaTheme="minorHAnsi" w:hAnsiTheme="minorHAnsi" w:cstheme="minorBidi"/>
        </w:rPr>
        <w:commentReference w:id="25"/>
      </w:r>
      <w:bookmarkEnd w:id="24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6" w:name="_Toc196159348"/>
      <w:r>
        <w:lastRenderedPageBreak/>
        <w:t>Irodalomjegyzék</w:t>
      </w:r>
      <w:bookmarkEnd w:id="26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7" w:name="_Toc196159349"/>
      <w:commentRangeStart w:id="28"/>
      <w:r>
        <w:lastRenderedPageBreak/>
        <w:t>Melléklet</w:t>
      </w:r>
      <w:commentRangeEnd w:id="28"/>
      <w:r w:rsidR="003178D7">
        <w:rPr>
          <w:rStyle w:val="Jegyzethivatkozs"/>
          <w:rFonts w:asciiTheme="minorHAnsi" w:eastAsiaTheme="minorHAnsi" w:hAnsiTheme="minorHAnsi" w:cstheme="minorBidi"/>
        </w:rPr>
        <w:commentReference w:id="28"/>
      </w:r>
      <w:bookmarkEnd w:id="27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6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Gludovátz Attila" w:date="2021-04-10T12:39:00Z" w:initials="GA">
    <w:p w14:paraId="70B964B7" w14:textId="0BD018C3" w:rsidR="00306A8F" w:rsidRDefault="00306A8F">
      <w:pPr>
        <w:pStyle w:val="Jegyzetszveg"/>
      </w:pPr>
      <w:r>
        <w:rPr>
          <w:rStyle w:val="Jegyzethivatkozs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25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28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C2E7B" w14:textId="77777777" w:rsidR="00391DF9" w:rsidRDefault="00391DF9" w:rsidP="005A64F4">
      <w:r>
        <w:separator/>
      </w:r>
    </w:p>
    <w:p w14:paraId="44D002F2" w14:textId="77777777" w:rsidR="00391DF9" w:rsidRDefault="00391DF9"/>
  </w:endnote>
  <w:endnote w:type="continuationSeparator" w:id="0">
    <w:p w14:paraId="5A40B9A2" w14:textId="77777777" w:rsidR="00391DF9" w:rsidRDefault="00391DF9" w:rsidP="005A64F4">
      <w:r>
        <w:continuationSeparator/>
      </w:r>
    </w:p>
    <w:p w14:paraId="001E602F" w14:textId="77777777" w:rsidR="00391DF9" w:rsidRDefault="00391DF9"/>
  </w:endnote>
  <w:endnote w:type="continuationNotice" w:id="1">
    <w:p w14:paraId="057A6A8B" w14:textId="77777777" w:rsidR="00391DF9" w:rsidRDefault="00391DF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4ECEFF" w14:textId="77777777" w:rsidR="00391DF9" w:rsidRDefault="00391DF9" w:rsidP="005A64F4">
      <w:r>
        <w:separator/>
      </w:r>
    </w:p>
    <w:p w14:paraId="2167CB21" w14:textId="77777777" w:rsidR="00391DF9" w:rsidRDefault="00391DF9"/>
  </w:footnote>
  <w:footnote w:type="continuationSeparator" w:id="0">
    <w:p w14:paraId="62319A92" w14:textId="77777777" w:rsidR="00391DF9" w:rsidRDefault="00391DF9" w:rsidP="005A64F4">
      <w:r>
        <w:continuationSeparator/>
      </w:r>
    </w:p>
    <w:p w14:paraId="2403B1FA" w14:textId="77777777" w:rsidR="00391DF9" w:rsidRDefault="00391DF9"/>
  </w:footnote>
  <w:footnote w:type="continuationNotice" w:id="1">
    <w:p w14:paraId="7EEC8718" w14:textId="77777777" w:rsidR="00391DF9" w:rsidRDefault="00391DF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558518">
    <w:abstractNumId w:val="0"/>
  </w:num>
  <w:num w:numId="2" w16cid:durableId="2136605948">
    <w:abstractNumId w:val="1"/>
  </w:num>
  <w:num w:numId="3" w16cid:durableId="732118593">
    <w:abstractNumId w:val="3"/>
  </w:num>
  <w:num w:numId="4" w16cid:durableId="1414164127">
    <w:abstractNumId w:val="6"/>
  </w:num>
  <w:num w:numId="5" w16cid:durableId="1695499582">
    <w:abstractNumId w:val="10"/>
  </w:num>
  <w:num w:numId="6" w16cid:durableId="264968261">
    <w:abstractNumId w:val="5"/>
  </w:num>
  <w:num w:numId="7" w16cid:durableId="232592735">
    <w:abstractNumId w:val="7"/>
  </w:num>
  <w:num w:numId="8" w16cid:durableId="879971404">
    <w:abstractNumId w:val="4"/>
  </w:num>
  <w:num w:numId="9" w16cid:durableId="127866879">
    <w:abstractNumId w:val="8"/>
  </w:num>
  <w:num w:numId="10" w16cid:durableId="568419448">
    <w:abstractNumId w:val="2"/>
  </w:num>
  <w:num w:numId="11" w16cid:durableId="7947126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80EEE"/>
    <w:rsid w:val="00092FE0"/>
    <w:rsid w:val="000A0642"/>
    <w:rsid w:val="000A294E"/>
    <w:rsid w:val="000B1B10"/>
    <w:rsid w:val="000B5591"/>
    <w:rsid w:val="000B7783"/>
    <w:rsid w:val="000D604C"/>
    <w:rsid w:val="000E16E8"/>
    <w:rsid w:val="000E3DA8"/>
    <w:rsid w:val="000F32C1"/>
    <w:rsid w:val="000F405D"/>
    <w:rsid w:val="000F54CC"/>
    <w:rsid w:val="00101958"/>
    <w:rsid w:val="00103218"/>
    <w:rsid w:val="00103E01"/>
    <w:rsid w:val="001303A8"/>
    <w:rsid w:val="001323CB"/>
    <w:rsid w:val="0013301E"/>
    <w:rsid w:val="001423E3"/>
    <w:rsid w:val="001650C1"/>
    <w:rsid w:val="00165EBD"/>
    <w:rsid w:val="001679D5"/>
    <w:rsid w:val="00174376"/>
    <w:rsid w:val="001810BB"/>
    <w:rsid w:val="001A1296"/>
    <w:rsid w:val="001A176A"/>
    <w:rsid w:val="001A2A30"/>
    <w:rsid w:val="001A3BA4"/>
    <w:rsid w:val="001A43C3"/>
    <w:rsid w:val="001B0AFB"/>
    <w:rsid w:val="001B3177"/>
    <w:rsid w:val="001D6F9C"/>
    <w:rsid w:val="001E3931"/>
    <w:rsid w:val="001E57F3"/>
    <w:rsid w:val="001E7FA3"/>
    <w:rsid w:val="001F51D0"/>
    <w:rsid w:val="00201B44"/>
    <w:rsid w:val="0021268E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A1876"/>
    <w:rsid w:val="002D128A"/>
    <w:rsid w:val="002D3EC7"/>
    <w:rsid w:val="002D4528"/>
    <w:rsid w:val="002D4EAB"/>
    <w:rsid w:val="002E0709"/>
    <w:rsid w:val="002F7762"/>
    <w:rsid w:val="002F77BF"/>
    <w:rsid w:val="00301F77"/>
    <w:rsid w:val="003058C1"/>
    <w:rsid w:val="00306A8F"/>
    <w:rsid w:val="003178D7"/>
    <w:rsid w:val="00322C05"/>
    <w:rsid w:val="00336255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1DF9"/>
    <w:rsid w:val="00395B49"/>
    <w:rsid w:val="00396D55"/>
    <w:rsid w:val="0039728C"/>
    <w:rsid w:val="003B2162"/>
    <w:rsid w:val="003E5D82"/>
    <w:rsid w:val="00413E23"/>
    <w:rsid w:val="00414751"/>
    <w:rsid w:val="004153D6"/>
    <w:rsid w:val="00430054"/>
    <w:rsid w:val="00434405"/>
    <w:rsid w:val="0045511C"/>
    <w:rsid w:val="00462CF1"/>
    <w:rsid w:val="0048132B"/>
    <w:rsid w:val="0049794B"/>
    <w:rsid w:val="004A090C"/>
    <w:rsid w:val="004B65B8"/>
    <w:rsid w:val="004E3715"/>
    <w:rsid w:val="004E600D"/>
    <w:rsid w:val="004E72BD"/>
    <w:rsid w:val="004F6BE9"/>
    <w:rsid w:val="0050274E"/>
    <w:rsid w:val="005072EF"/>
    <w:rsid w:val="00512438"/>
    <w:rsid w:val="00527F91"/>
    <w:rsid w:val="00530197"/>
    <w:rsid w:val="00533556"/>
    <w:rsid w:val="00540FBA"/>
    <w:rsid w:val="00560C61"/>
    <w:rsid w:val="00580000"/>
    <w:rsid w:val="00584181"/>
    <w:rsid w:val="0059013E"/>
    <w:rsid w:val="005A19F3"/>
    <w:rsid w:val="005A64F4"/>
    <w:rsid w:val="005C3876"/>
    <w:rsid w:val="005C7D4F"/>
    <w:rsid w:val="005E14E8"/>
    <w:rsid w:val="005E1925"/>
    <w:rsid w:val="005E269A"/>
    <w:rsid w:val="005F425D"/>
    <w:rsid w:val="005F70E4"/>
    <w:rsid w:val="00606ECC"/>
    <w:rsid w:val="00614B7B"/>
    <w:rsid w:val="006313FA"/>
    <w:rsid w:val="00636C40"/>
    <w:rsid w:val="00644D1A"/>
    <w:rsid w:val="00646D33"/>
    <w:rsid w:val="00650994"/>
    <w:rsid w:val="00651F92"/>
    <w:rsid w:val="00657723"/>
    <w:rsid w:val="00662B18"/>
    <w:rsid w:val="00673722"/>
    <w:rsid w:val="00674CC2"/>
    <w:rsid w:val="00683467"/>
    <w:rsid w:val="00690D7F"/>
    <w:rsid w:val="00690F67"/>
    <w:rsid w:val="00697375"/>
    <w:rsid w:val="006A0F29"/>
    <w:rsid w:val="006A5A9B"/>
    <w:rsid w:val="006B74ED"/>
    <w:rsid w:val="006C43F7"/>
    <w:rsid w:val="006C71B0"/>
    <w:rsid w:val="006D3D4B"/>
    <w:rsid w:val="006E1F66"/>
    <w:rsid w:val="006E345A"/>
    <w:rsid w:val="006F12E4"/>
    <w:rsid w:val="006F6C20"/>
    <w:rsid w:val="00707303"/>
    <w:rsid w:val="0073052B"/>
    <w:rsid w:val="00734EF9"/>
    <w:rsid w:val="00734F9C"/>
    <w:rsid w:val="00736B2D"/>
    <w:rsid w:val="007522F7"/>
    <w:rsid w:val="00755B40"/>
    <w:rsid w:val="00773E90"/>
    <w:rsid w:val="00777DF4"/>
    <w:rsid w:val="00784733"/>
    <w:rsid w:val="00784EC2"/>
    <w:rsid w:val="00791E64"/>
    <w:rsid w:val="007B0C4D"/>
    <w:rsid w:val="007B18B6"/>
    <w:rsid w:val="007B5C35"/>
    <w:rsid w:val="007C148E"/>
    <w:rsid w:val="007F38A6"/>
    <w:rsid w:val="007F7F2E"/>
    <w:rsid w:val="00830E59"/>
    <w:rsid w:val="008462D7"/>
    <w:rsid w:val="00895F0D"/>
    <w:rsid w:val="008A558D"/>
    <w:rsid w:val="008A71CE"/>
    <w:rsid w:val="008B469D"/>
    <w:rsid w:val="008B7FD7"/>
    <w:rsid w:val="008D0C55"/>
    <w:rsid w:val="008D6859"/>
    <w:rsid w:val="008E7A5D"/>
    <w:rsid w:val="008F4185"/>
    <w:rsid w:val="00900B8A"/>
    <w:rsid w:val="00902536"/>
    <w:rsid w:val="00903BB6"/>
    <w:rsid w:val="009158D9"/>
    <w:rsid w:val="009179E3"/>
    <w:rsid w:val="00926651"/>
    <w:rsid w:val="00933E94"/>
    <w:rsid w:val="00943600"/>
    <w:rsid w:val="00945E34"/>
    <w:rsid w:val="00946731"/>
    <w:rsid w:val="00951090"/>
    <w:rsid w:val="009534B5"/>
    <w:rsid w:val="009623A9"/>
    <w:rsid w:val="009651D4"/>
    <w:rsid w:val="00965CBF"/>
    <w:rsid w:val="00974666"/>
    <w:rsid w:val="009A4675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FB7"/>
    <w:rsid w:val="00A152F4"/>
    <w:rsid w:val="00A17918"/>
    <w:rsid w:val="00A426F4"/>
    <w:rsid w:val="00A726C4"/>
    <w:rsid w:val="00A764C9"/>
    <w:rsid w:val="00A834B8"/>
    <w:rsid w:val="00A926B9"/>
    <w:rsid w:val="00AB133E"/>
    <w:rsid w:val="00AB3231"/>
    <w:rsid w:val="00AB7027"/>
    <w:rsid w:val="00AC304D"/>
    <w:rsid w:val="00AC4D3E"/>
    <w:rsid w:val="00AD3261"/>
    <w:rsid w:val="00AE3D0D"/>
    <w:rsid w:val="00AF1C9E"/>
    <w:rsid w:val="00AF5B25"/>
    <w:rsid w:val="00AF664F"/>
    <w:rsid w:val="00AF6EC4"/>
    <w:rsid w:val="00B12792"/>
    <w:rsid w:val="00B15931"/>
    <w:rsid w:val="00B1630F"/>
    <w:rsid w:val="00B275D5"/>
    <w:rsid w:val="00B36CB2"/>
    <w:rsid w:val="00B46FD6"/>
    <w:rsid w:val="00B47732"/>
    <w:rsid w:val="00B62300"/>
    <w:rsid w:val="00B713F2"/>
    <w:rsid w:val="00B7518B"/>
    <w:rsid w:val="00B77114"/>
    <w:rsid w:val="00B776E1"/>
    <w:rsid w:val="00B82F90"/>
    <w:rsid w:val="00B870D4"/>
    <w:rsid w:val="00B87E8D"/>
    <w:rsid w:val="00BA4C21"/>
    <w:rsid w:val="00BB00C9"/>
    <w:rsid w:val="00BC3E9C"/>
    <w:rsid w:val="00BD5080"/>
    <w:rsid w:val="00BE6BE2"/>
    <w:rsid w:val="00BF56D3"/>
    <w:rsid w:val="00C105EC"/>
    <w:rsid w:val="00C2095D"/>
    <w:rsid w:val="00C23D30"/>
    <w:rsid w:val="00C27ACB"/>
    <w:rsid w:val="00C34AA6"/>
    <w:rsid w:val="00C53CB1"/>
    <w:rsid w:val="00C553F1"/>
    <w:rsid w:val="00C64452"/>
    <w:rsid w:val="00C92644"/>
    <w:rsid w:val="00C978AF"/>
    <w:rsid w:val="00CA01D9"/>
    <w:rsid w:val="00CA0A26"/>
    <w:rsid w:val="00CB3526"/>
    <w:rsid w:val="00CB4452"/>
    <w:rsid w:val="00CB4A59"/>
    <w:rsid w:val="00CC48F4"/>
    <w:rsid w:val="00CC4C53"/>
    <w:rsid w:val="00CD2304"/>
    <w:rsid w:val="00CD2CAD"/>
    <w:rsid w:val="00CE4516"/>
    <w:rsid w:val="00CE6383"/>
    <w:rsid w:val="00CF13BE"/>
    <w:rsid w:val="00CF5F67"/>
    <w:rsid w:val="00D22B70"/>
    <w:rsid w:val="00D4724B"/>
    <w:rsid w:val="00D61BDE"/>
    <w:rsid w:val="00D70EF0"/>
    <w:rsid w:val="00D712A7"/>
    <w:rsid w:val="00D94A8B"/>
    <w:rsid w:val="00D95B28"/>
    <w:rsid w:val="00DB0DC2"/>
    <w:rsid w:val="00DC1BBB"/>
    <w:rsid w:val="00DD5B31"/>
    <w:rsid w:val="00DD68AB"/>
    <w:rsid w:val="00DE1A76"/>
    <w:rsid w:val="00DF1925"/>
    <w:rsid w:val="00E0214B"/>
    <w:rsid w:val="00E04FBB"/>
    <w:rsid w:val="00E125F3"/>
    <w:rsid w:val="00E30F68"/>
    <w:rsid w:val="00E46301"/>
    <w:rsid w:val="00E613F7"/>
    <w:rsid w:val="00E62E32"/>
    <w:rsid w:val="00E74EDC"/>
    <w:rsid w:val="00E842E6"/>
    <w:rsid w:val="00E87908"/>
    <w:rsid w:val="00E90384"/>
    <w:rsid w:val="00E93B7B"/>
    <w:rsid w:val="00EB0661"/>
    <w:rsid w:val="00ED2E14"/>
    <w:rsid w:val="00ED39E7"/>
    <w:rsid w:val="00EE5C59"/>
    <w:rsid w:val="00EF6C5A"/>
    <w:rsid w:val="00F520C2"/>
    <w:rsid w:val="00F568F1"/>
    <w:rsid w:val="00F641CB"/>
    <w:rsid w:val="00F665E1"/>
    <w:rsid w:val="00F872DD"/>
    <w:rsid w:val="00F9706A"/>
    <w:rsid w:val="00FA2753"/>
    <w:rsid w:val="00FA6190"/>
    <w:rsid w:val="00FB0C2B"/>
    <w:rsid w:val="00FB580F"/>
    <w:rsid w:val="00FE3375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theme" Target="theme/theme1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4391</TotalTime>
  <Pages>29</Pages>
  <Words>3299</Words>
  <Characters>22765</Characters>
  <Application>Microsoft Office Word</Application>
  <DocSecurity>0</DocSecurity>
  <Lines>189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26012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36</cp:revision>
  <dcterms:created xsi:type="dcterms:W3CDTF">2023-07-28T09:35:00Z</dcterms:created>
  <dcterms:modified xsi:type="dcterms:W3CDTF">2025-04-22T10:05:00Z</dcterms:modified>
</cp:coreProperties>
</file>