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CURSO - PENSAMENTO COMPUTACIONAL DIO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Habilidades para lidar com resolução de problemas: </w:t>
      </w:r>
    </w:p>
    <w:p w:rsidR="00000000" w:rsidDel="00000000" w:rsidP="00000000" w:rsidRDefault="00000000" w:rsidRPr="00000000" w14:paraId="00000004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Raciocínio lógico e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Aperfeiçoamento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</w:t>
      </w:r>
      <w:r w:rsidDel="00000000" w:rsidR="00000000" w:rsidRPr="00000000">
        <w:rPr>
          <w:sz w:val="24"/>
          <w:szCs w:val="24"/>
          <w:rtl w:val="0"/>
        </w:rPr>
        <w:t xml:space="preserve">Classificado em 3: Indução (induz que algo acontece a partir da observação) Dedução - provar por dedução que algo é válido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Abdução - a partir de uma conclusão você cria uma premissa (a grama está molhada - conclusão - Deve ter chovido - premissa)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</w:t>
      </w:r>
      <w:r w:rsidDel="00000000" w:rsidR="00000000" w:rsidRPr="00000000">
        <w:rPr>
          <w:sz w:val="24"/>
          <w:szCs w:val="24"/>
          <w:rtl w:val="0"/>
        </w:rPr>
        <w:t xml:space="preserve">A partir de uma solução, determinar o ponto de melhora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solução eficiente,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otimizar recursos</w:t>
      </w:r>
      <w:r w:rsidDel="00000000" w:rsidR="00000000" w:rsidRPr="00000000">
        <w:rPr>
          <w:sz w:val="24"/>
          <w:szCs w:val="24"/>
          <w:rtl w:val="0"/>
        </w:rPr>
        <w:t xml:space="preserve">, tempo, mão de obra. Ter funções bem definidas, estruturadas - tornar o código mais legível.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Facilitar o entendimento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PILARES DO PENSAMENTO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Decomposição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Dividir um problema complexo em problemas menores - segmentá-lo, para ficar fácil gerenciar.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u w:val="single"/>
          <w:rtl w:val="0"/>
        </w:rPr>
        <w:t xml:space="preserve">Reconhecimento de padrões -</w:t>
      </w:r>
      <w:r w:rsidDel="00000000" w:rsidR="00000000" w:rsidRPr="00000000">
        <w:rPr>
          <w:rtl w:val="0"/>
        </w:rPr>
        <w:t xml:space="preserve"> extrair características a fim de classificar dados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partir um modelo pode haver repetição - há variação mas há similaridades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que determinar padrões - generalizar, com o objetivo de obter resoluções para problemas diferentes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computador reconhece padrões por comparação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Abstração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Abstrair é generalizar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classificar dados: Através de características, detectar os pontos essenciais e generalizar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os pontos essenciais e descartar os detalhes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  <w:t xml:space="preserve"> - instrução passo a passo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 ser entendido por humano e máquina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sentido tanto no papel e quanto no código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Algoritmo descreve o problema por meio de narrativas (linguagem natural), fluxograma (símbolos pré definidos) e pseudocódigo (regras definidas, passo a passo a serem seguidos).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Codificado por alguma linguagem de programação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Sequência de passos com objetivo definido - Execução de tarefas específicas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LÓGICA DE PROGRAMAÇÃO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Lógica vem para solucionar um problema - forma de pensamento que te ajuda a determinar o que é verdadeiro ou não.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lógica nos ajuda com a organização e planejamento na criação de um programa.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Técnicas de lógica de programação</w:t>
      </w:r>
    </w:p>
    <w:p w:rsidR="00000000" w:rsidDel="00000000" w:rsidP="00000000" w:rsidRDefault="00000000" w:rsidRPr="00000000" w14:paraId="0000002E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ff0000"/>
          <w:rtl w:val="0"/>
        </w:rPr>
        <w:t xml:space="preserve">Linear</w:t>
      </w:r>
      <w:r w:rsidDel="00000000" w:rsidR="00000000" w:rsidRPr="00000000">
        <w:rPr>
          <w:rtl w:val="0"/>
        </w:rPr>
        <w:t xml:space="preserve"> - modelo tradicional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execução </w:t>
      </w:r>
      <w:r w:rsidDel="00000000" w:rsidR="00000000" w:rsidRPr="00000000">
        <w:rPr>
          <w:rtl w:val="0"/>
        </w:rPr>
        <w:t xml:space="preserve">sequenciada</w:t>
      </w:r>
      <w:r w:rsidDel="00000000" w:rsidR="00000000" w:rsidRPr="00000000">
        <w:rPr>
          <w:rtl w:val="0"/>
        </w:rPr>
        <w:t xml:space="preserve"> - única dimensão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ff0000"/>
          <w:rtl w:val="0"/>
        </w:rPr>
        <w:t xml:space="preserve">Estruturada</w:t>
      </w:r>
      <w:r w:rsidDel="00000000" w:rsidR="00000000" w:rsidRPr="00000000">
        <w:rPr>
          <w:rtl w:val="0"/>
        </w:rPr>
        <w:t xml:space="preserve"> - pode ter mais de uma opção, não é linear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ff0000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 - controlada por um conjunto de regras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verificação por módulo (ao invés de verificar o código inteiro)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FUNDAMENTOS DE ALGORITMOS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QUAL A FUNÇÃO DO COMPUTADOR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Processar as informações que passamos para ele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 tipos de informação: DADOS E INSTRUÇÕES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Dados: numéricos (inteiros, reais)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caracteres (tudo o que não representamos como número)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lógico (booleano - verdadeiro ou falso)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Esses são os tipos de dados existentes. E quando queremos utilizar esses dados dentro de um programa?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ATRAVÉS DE </w:t>
      </w:r>
      <w:r w:rsidDel="00000000" w:rsidR="00000000" w:rsidRPr="00000000">
        <w:rPr>
          <w:b w:val="1"/>
          <w:rtl w:val="0"/>
        </w:rPr>
        <w:t xml:space="preserve">VARIÁVEL</w:t>
      </w:r>
    </w:p>
    <w:p w:rsidR="00000000" w:rsidDel="00000000" w:rsidP="00000000" w:rsidRDefault="00000000" w:rsidRPr="00000000" w14:paraId="0000004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Ela recebe um valor mas não sabe qual, ela sabe o tipo. </w:t>
      </w:r>
      <w:r w:rsidDel="00000000" w:rsidR="00000000" w:rsidRPr="00000000">
        <w:rPr>
          <w:b w:val="1"/>
          <w:color w:val="ff0000"/>
          <w:rtl w:val="0"/>
        </w:rPr>
        <w:t xml:space="preserve">Estrutura que recebe um tipo de dado, mas não tem certeza do seu valor.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Variável possui um papel: AÇÃO ou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FUNÇÕES - o que são?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Blocos de instruções que realizam tarefas específicas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PARADIGMAS DA PROGRAMAÇÃO</w:t>
      </w:r>
      <w:r w:rsidDel="00000000" w:rsidR="00000000" w:rsidRPr="00000000">
        <w:rPr>
          <w:rtl w:val="0"/>
        </w:rPr>
        <w:t xml:space="preserve"> (são vários. Mais utilizados abaixo)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Paradigma: forma de resolução de problemas com diretrizes e limitações específicas de cada paradigma utilizando linguagem de programação.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Orientação ao objeto</w:t>
      </w:r>
      <w:r w:rsidDel="00000000" w:rsidR="00000000" w:rsidRPr="00000000">
        <w:rPr>
          <w:rtl w:val="0"/>
        </w:rPr>
        <w:t xml:space="preserve"> - (reuso de código) - POO (programação orientada a objeto)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Análogo ao mundo real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u w:val="single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o que tenho?</w:t>
      </w:r>
      <w:r w:rsidDel="00000000" w:rsidR="00000000" w:rsidRPr="00000000">
        <w:rPr>
          <w:rtl w:val="0"/>
        </w:rPr>
        <w:t xml:space="preserve"> Tampa, corpo, cor, carga…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u w:val="single"/>
          <w:rtl w:val="0"/>
        </w:rPr>
        <w:t xml:space="preserve">Comportamento (método)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o que faço?</w:t>
      </w:r>
      <w:r w:rsidDel="00000000" w:rsidR="00000000" w:rsidRPr="00000000">
        <w:rPr>
          <w:rtl w:val="0"/>
        </w:rPr>
        <w:t xml:space="preserve"> Escrevo, desenho, rabisco…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faço?</w:t>
      </w:r>
      <w:r w:rsidDel="00000000" w:rsidR="00000000" w:rsidRPr="00000000">
        <w:rPr>
          <w:rtl w:val="0"/>
        </w:rPr>
        <w:t xml:space="preserve"> Tampada, destampada…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Método função associada a uma classe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Pilares da orientação a objeto: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Herança - classe filha herda da classe mão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Encapsulamento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Estruturado</w:t>
      </w:r>
      <w:r w:rsidDel="00000000" w:rsidR="00000000" w:rsidRPr="00000000">
        <w:rPr>
          <w:rtl w:val="0"/>
        </w:rPr>
        <w:t xml:space="preserve"> - estrutura de blocos alinhados - </w:t>
      </w:r>
      <w:r w:rsidDel="00000000" w:rsidR="00000000" w:rsidRPr="00000000">
        <w:rPr>
          <w:u w:val="single"/>
          <w:rtl w:val="0"/>
        </w:rPr>
        <w:t xml:space="preserve">linguagem C -</w:t>
      </w:r>
      <w:r w:rsidDel="00000000" w:rsidR="00000000" w:rsidRPr="00000000">
        <w:rPr>
          <w:rtl w:val="0"/>
        </w:rPr>
        <w:t xml:space="preserve"> (mais intuitivo)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Instruções executadas em sequências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Utilizado para problemas simples e diretos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 é mais difícil de programar, mas sua performance é melhor. Ele é uma linguagem de baixo nível.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