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6FB89" w14:textId="77777777" w:rsidR="00FB1D1A" w:rsidRDefault="00A44B4A" w:rsidP="00A44B4A">
      <w:pPr>
        <w:pStyle w:val="Ttulo"/>
      </w:pPr>
      <w:r>
        <w:t>TPI PYE</w:t>
      </w:r>
    </w:p>
    <w:p w14:paraId="34DC6BBF" w14:textId="77777777" w:rsidR="00A44B4A" w:rsidRDefault="00A44B4A" w:rsidP="00A44B4A"/>
    <w:p w14:paraId="071E41FA" w14:textId="77777777" w:rsidR="00A44B4A" w:rsidRDefault="00A44B4A" w:rsidP="00A44B4A">
      <w:pPr>
        <w:pStyle w:val="Prrafodelista"/>
        <w:numPr>
          <w:ilvl w:val="0"/>
          <w:numId w:val="1"/>
        </w:numPr>
      </w:pPr>
      <w:r>
        <w:t xml:space="preserve">Haciendo uso del vocabulario técnico, defina cada concepto, siempre con relación al caso propuesto. a. Población – Muestra b. Unidad Estadística </w:t>
      </w:r>
    </w:p>
    <w:p w14:paraId="2ED5C127" w14:textId="77777777" w:rsidR="00A44B4A" w:rsidRDefault="00A44B4A" w:rsidP="00A44B4A">
      <w:pPr>
        <w:pStyle w:val="Prrafodelista"/>
        <w:numPr>
          <w:ilvl w:val="0"/>
          <w:numId w:val="2"/>
        </w:numPr>
      </w:pPr>
      <w:r>
        <w:t>Poblacion: usuarios de la aplicación de pago de estacionamiento medido de la ciudad de Rio Cuarto</w:t>
      </w:r>
    </w:p>
    <w:p w14:paraId="595FCAE2" w14:textId="77777777" w:rsidR="00A44B4A" w:rsidRDefault="00A44B4A" w:rsidP="00A44B4A">
      <w:pPr>
        <w:ind w:left="720"/>
      </w:pPr>
      <w:r>
        <w:t>Muestra: 500 usuarios que utilizaron el programa en el mes de enero y febrero de 2021</w:t>
      </w:r>
    </w:p>
    <w:p w14:paraId="4AF73883" w14:textId="77777777" w:rsidR="00A44B4A" w:rsidRDefault="00A44B4A" w:rsidP="00A44B4A">
      <w:pPr>
        <w:pStyle w:val="Prrafodelista"/>
        <w:numPr>
          <w:ilvl w:val="0"/>
          <w:numId w:val="2"/>
        </w:numPr>
      </w:pPr>
      <w:r>
        <w:t xml:space="preserve">Los usuarios </w:t>
      </w:r>
    </w:p>
    <w:p w14:paraId="093FCF76" w14:textId="77777777" w:rsidR="00A44B4A" w:rsidRDefault="00A44B4A" w:rsidP="00A44B4A"/>
    <w:p w14:paraId="70069B7C" w14:textId="77777777" w:rsidR="00A44B4A" w:rsidRDefault="00A44B4A" w:rsidP="00A44B4A">
      <w:r>
        <w:t xml:space="preserve">2. Construya la/s tabla/s de Distribución de Frecuencias con agrupación en lista o por intervalos, según corresponda. Calcule todas las frecuencias que conozca y que sean necesarias de las siguientes variables: </w:t>
      </w:r>
    </w:p>
    <w:p w14:paraId="4887D809" w14:textId="77777777" w:rsidR="00A44B4A" w:rsidRDefault="00A44B4A" w:rsidP="00A44B4A">
      <w:r>
        <w:t>a. Saldo (Saldo): construir la tabla de frecuencias con 5 intervalos, cerrados a izquierda, utilizando [-75; 590] como mínimo y máximo, respectivamente.</w:t>
      </w:r>
    </w:p>
    <w:p w14:paraId="1E77B201" w14:textId="77777777" w:rsidR="00A44B4A" w:rsidRDefault="00A44B4A" w:rsidP="00A44B4A">
      <w:r>
        <w:rPr>
          <w:noProof/>
          <w:lang w:eastAsia="es-AR"/>
        </w:rPr>
        <w:drawing>
          <wp:inline distT="0" distB="0" distL="0" distR="0" wp14:anchorId="5DC50555" wp14:editId="22954F4F">
            <wp:extent cx="4934037" cy="137525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noChangeArrowheads="1"/>
                    </pic:cNvPicPr>
                  </pic:nvPicPr>
                  <pic:blipFill rotWithShape="1">
                    <a:blip r:embed="rId5">
                      <a:extLst>
                        <a:ext uri="{28A0092B-C50C-407E-A947-70E740481C1C}">
                          <a14:useLocalDpi xmlns:a14="http://schemas.microsoft.com/office/drawing/2010/main" val="0"/>
                        </a:ext>
                      </a:extLst>
                    </a:blip>
                    <a:srcRect t="6891" r="18841" b="53930"/>
                    <a:stretch/>
                  </pic:blipFill>
                  <pic:spPr bwMode="auto">
                    <a:xfrm>
                      <a:off x="0" y="0"/>
                      <a:ext cx="4999338" cy="1393459"/>
                    </a:xfrm>
                    <a:prstGeom prst="rect">
                      <a:avLst/>
                    </a:prstGeom>
                    <a:noFill/>
                    <a:ln>
                      <a:noFill/>
                    </a:ln>
                    <a:extLst>
                      <a:ext uri="{53640926-AAD7-44D8-BBD7-CCE9431645EC}">
                        <a14:shadowObscured xmlns:a14="http://schemas.microsoft.com/office/drawing/2010/main"/>
                      </a:ext>
                    </a:extLst>
                  </pic:spPr>
                </pic:pic>
              </a:graphicData>
            </a:graphic>
          </wp:inline>
        </w:drawing>
      </w:r>
    </w:p>
    <w:p w14:paraId="70F496F1" w14:textId="77777777" w:rsidR="00A44B4A" w:rsidRDefault="00A44B4A" w:rsidP="00A44B4A"/>
    <w:p w14:paraId="724F9FCC" w14:textId="77777777" w:rsidR="00A44B4A" w:rsidRDefault="00A44B4A" w:rsidP="00A44B4A">
      <w:r>
        <w:t xml:space="preserve">b. Notificaciones activas (Noti). Aclaración: 1=Notificación habilitada. 0= Notificación deshabilitada </w:t>
      </w:r>
    </w:p>
    <w:p w14:paraId="2D616E77" w14:textId="77777777" w:rsidR="00D47AD3" w:rsidRDefault="00D47AD3" w:rsidP="00D47AD3">
      <w:pPr>
        <w:autoSpaceDE w:val="0"/>
        <w:autoSpaceDN w:val="0"/>
        <w:adjustRightInd w:val="0"/>
        <w:spacing w:after="0" w:line="240" w:lineRule="auto"/>
        <w:rPr>
          <w:rFonts w:ascii="Courier New" w:hAnsi="Courier New" w:cs="Courier New"/>
          <w:sz w:val="20"/>
          <w:szCs w:val="20"/>
        </w:rPr>
      </w:pPr>
    </w:p>
    <w:p w14:paraId="0DD78587" w14:textId="2A2F54BF" w:rsidR="00F54E0C" w:rsidRDefault="00156E7E" w:rsidP="00F54E0C">
      <w:r>
        <w:rPr>
          <w:noProof/>
        </w:rPr>
        <w:drawing>
          <wp:inline distT="0" distB="0" distL="0" distR="0" wp14:anchorId="74D2DDD4" wp14:editId="42230E05">
            <wp:extent cx="3357676" cy="1434371"/>
            <wp:effectExtent l="0" t="0" r="0" b="127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rotWithShape="1">
                    <a:blip r:embed="rId6">
                      <a:extLst>
                        <a:ext uri="{28A0092B-C50C-407E-A947-70E740481C1C}">
                          <a14:useLocalDpi xmlns:a14="http://schemas.microsoft.com/office/drawing/2010/main" val="0"/>
                        </a:ext>
                      </a:extLst>
                    </a:blip>
                    <a:srcRect l="3523" t="10796" r="53671" b="57533"/>
                    <a:stretch/>
                  </pic:blipFill>
                  <pic:spPr bwMode="auto">
                    <a:xfrm>
                      <a:off x="0" y="0"/>
                      <a:ext cx="3415370" cy="1459017"/>
                    </a:xfrm>
                    <a:prstGeom prst="rect">
                      <a:avLst/>
                    </a:prstGeom>
                    <a:ln>
                      <a:noFill/>
                    </a:ln>
                    <a:extLst>
                      <a:ext uri="{53640926-AAD7-44D8-BBD7-CCE9431645EC}">
                        <a14:shadowObscured xmlns:a14="http://schemas.microsoft.com/office/drawing/2010/main"/>
                      </a:ext>
                    </a:extLst>
                  </pic:spPr>
                </pic:pic>
              </a:graphicData>
            </a:graphic>
          </wp:inline>
        </w:drawing>
      </w:r>
    </w:p>
    <w:p w14:paraId="202A4BA9" w14:textId="075CBCDC" w:rsidR="00C70004" w:rsidRDefault="00A44B4A" w:rsidP="00F54E0C">
      <w:pPr>
        <w:pStyle w:val="Prrafodelista"/>
        <w:numPr>
          <w:ilvl w:val="0"/>
          <w:numId w:val="3"/>
        </w:numPr>
      </w:pPr>
      <w:r>
        <w:t xml:space="preserve">Calcule, para las variables definidas en el punto (2), las medidas descriptivas de posición, dispersión, simetría y curtosis, interpretando sus resultados en términos del </w:t>
      </w:r>
      <w:r>
        <w:lastRenderedPageBreak/>
        <w:t xml:space="preserve">problema planteado. Realice los cálculos trabajando cada variable como serie simple </w:t>
      </w:r>
      <w:r w:rsidR="00156E7E">
        <w:rPr>
          <w:noProof/>
          <w:lang w:eastAsia="es-AR"/>
        </w:rPr>
        <w:drawing>
          <wp:anchor distT="0" distB="0" distL="114300" distR="114300" simplePos="0" relativeHeight="251655168" behindDoc="0" locked="0" layoutInCell="1" allowOverlap="1" wp14:anchorId="0FBAC847" wp14:editId="73437087">
            <wp:simplePos x="0" y="0"/>
            <wp:positionH relativeFrom="column">
              <wp:posOffset>97231</wp:posOffset>
            </wp:positionH>
            <wp:positionV relativeFrom="paragraph">
              <wp:posOffset>460375</wp:posOffset>
            </wp:positionV>
            <wp:extent cx="5083810" cy="553720"/>
            <wp:effectExtent l="0" t="0" r="0" b="5080"/>
            <wp:wrapThrough wrapText="bothSides">
              <wp:wrapPolygon edited="0">
                <wp:start x="0" y="0"/>
                <wp:lineTo x="0" y="21303"/>
                <wp:lineTo x="21530" y="21303"/>
                <wp:lineTo x="21530" y="0"/>
                <wp:lineTo x="0" y="0"/>
              </wp:wrapPolygon>
            </wp:wrapThrough>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srcRect l="2836" t="21154" r="31300" b="67308"/>
                    <a:stretch/>
                  </pic:blipFill>
                  <pic:spPr bwMode="auto">
                    <a:xfrm>
                      <a:off x="0" y="0"/>
                      <a:ext cx="5083810" cy="5537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(directamente sobre la BD utilizando las funciones estadísticas de InfoStat).</w:t>
      </w:r>
    </w:p>
    <w:p w14:paraId="11A54E0A" w14:textId="247A6AB7" w:rsidR="00C70004" w:rsidRPr="00C70004" w:rsidRDefault="00C70004" w:rsidP="00364F53">
      <w:pPr>
        <w:pStyle w:val="Prrafodelista"/>
      </w:pPr>
    </w:p>
    <w:p w14:paraId="0DAF9F97" w14:textId="77777777" w:rsidR="00C70004" w:rsidRDefault="00C70004" w:rsidP="00C70004">
      <w:pPr>
        <w:autoSpaceDE w:val="0"/>
        <w:autoSpaceDN w:val="0"/>
        <w:adjustRightInd w:val="0"/>
        <w:spacing w:after="0" w:line="240" w:lineRule="auto"/>
        <w:rPr>
          <w:rFonts w:ascii="Courier New" w:hAnsi="Courier New" w:cs="Courier New"/>
          <w:i/>
          <w:iCs/>
          <w:sz w:val="20"/>
          <w:szCs w:val="20"/>
        </w:rPr>
      </w:pPr>
    </w:p>
    <w:p w14:paraId="258A220C" w14:textId="77777777" w:rsidR="00D47AD3" w:rsidRDefault="00E62252" w:rsidP="00D47AD3">
      <w:pPr>
        <w:pStyle w:val="Prrafodelista"/>
      </w:pPr>
      <w:r>
        <w:t>b) El valor 0 de la variable Noti es el correspondiente a la moda</w:t>
      </w:r>
    </w:p>
    <w:p w14:paraId="3F48F70F" w14:textId="77777777" w:rsidR="00E62252" w:rsidRDefault="00A44B4A" w:rsidP="00A44B4A">
      <w:r>
        <w:t xml:space="preserve"> 4. La empresa desarrolladora desea estimar con un nivel de confianza del 95% la media del “Saldo” que es el monto de dinero que actualmente posee el usuario en la cartera del producto. Realice un análisis estadístico adecuado para el parámetro de interés indicando lo siguiente:</w:t>
      </w:r>
    </w:p>
    <w:p w14:paraId="6D3AC5F9" w14:textId="77777777" w:rsidR="00E62252" w:rsidRDefault="00A44B4A" w:rsidP="00E62252">
      <w:pPr>
        <w:ind w:left="708"/>
      </w:pPr>
      <w:r>
        <w:t xml:space="preserve"> a. ¿Cuál es el parámetro de interés y cuál es la variable de estudio? </w:t>
      </w:r>
    </w:p>
    <w:p w14:paraId="02C9E543" w14:textId="5578C65D" w:rsidR="0006453F" w:rsidRDefault="0006453F" w:rsidP="00E62252">
      <w:pPr>
        <w:ind w:left="708"/>
      </w:pPr>
      <w:r>
        <w:t xml:space="preserve">El </w:t>
      </w:r>
      <w:r w:rsidR="00E62332">
        <w:t>parámetro</w:t>
      </w:r>
      <w:r>
        <w:t xml:space="preserve"> de interés es la media </w:t>
      </w:r>
      <w:r w:rsidR="00E62332">
        <w:t>poblacional</w:t>
      </w:r>
      <w:r w:rsidR="00ED74C5">
        <w:t xml:space="preserve"> (Saldo promedio)</w:t>
      </w:r>
      <w:r w:rsidR="00E62332">
        <w:t xml:space="preserve"> </w:t>
      </w:r>
      <w:r>
        <w:t>y la variable es Saldo</w:t>
      </w:r>
      <w:r w:rsidR="00ED74C5">
        <w:t>.</w:t>
      </w:r>
    </w:p>
    <w:p w14:paraId="166CDBF0" w14:textId="77777777" w:rsidR="00E62252" w:rsidRDefault="00A44B4A" w:rsidP="00E62252">
      <w:pPr>
        <w:ind w:left="708"/>
      </w:pPr>
      <w:r>
        <w:t xml:space="preserve">b. Exprese la fórmula del estadístico de prueba, su distribución y enumere los supuestos teóricos subyacentes al estadístico utilizado. </w:t>
      </w:r>
    </w:p>
    <w:p w14:paraId="693E3A30" w14:textId="0E7F4E4D" w:rsidR="00E62332" w:rsidRDefault="00ED74C5" w:rsidP="00E62252">
      <w:pPr>
        <w:ind w:left="708"/>
      </w:pPr>
      <w:r w:rsidRPr="00ED74C5">
        <w:rPr>
          <w:noProof/>
        </w:rPr>
        <w:drawing>
          <wp:anchor distT="0" distB="0" distL="114300" distR="114300" simplePos="0" relativeHeight="251665408" behindDoc="0" locked="0" layoutInCell="1" allowOverlap="1" wp14:anchorId="6C7E6E2B" wp14:editId="22A59303">
            <wp:simplePos x="0" y="0"/>
            <wp:positionH relativeFrom="column">
              <wp:posOffset>616509</wp:posOffset>
            </wp:positionH>
            <wp:positionV relativeFrom="paragraph">
              <wp:posOffset>903732</wp:posOffset>
            </wp:positionV>
            <wp:extent cx="4462145" cy="1355090"/>
            <wp:effectExtent l="0" t="0" r="0" b="3810"/>
            <wp:wrapThrough wrapText="bothSides">
              <wp:wrapPolygon edited="0">
                <wp:start x="0" y="0"/>
                <wp:lineTo x="0" y="21458"/>
                <wp:lineTo x="21517" y="21458"/>
                <wp:lineTo x="21517" y="0"/>
                <wp:lineTo x="0" y="0"/>
              </wp:wrapPolygon>
            </wp:wrapThrough>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462145" cy="1355090"/>
                    </a:xfrm>
                    <a:prstGeom prst="rect">
                      <a:avLst/>
                    </a:prstGeom>
                  </pic:spPr>
                </pic:pic>
              </a:graphicData>
            </a:graphic>
            <wp14:sizeRelH relativeFrom="page">
              <wp14:pctWidth>0</wp14:pctWidth>
            </wp14:sizeRelH>
            <wp14:sizeRelV relativeFrom="page">
              <wp14:pctHeight>0</wp14:pctHeight>
            </wp14:sizeRelV>
          </wp:anchor>
        </w:drawing>
      </w:r>
      <w:r w:rsidR="00E62332">
        <w:t>x barra es el estadístico de prueba correspondiente a la media muestral y la distribución es la correspondiente al caso c) de varianza poblacional desconocida y n &gt; 30.</w:t>
      </w:r>
      <w:r w:rsidRPr="00ED74C5">
        <w:rPr>
          <w:noProof/>
        </w:rPr>
        <w:t xml:space="preserve"> </w:t>
      </w:r>
      <w:r>
        <w:rPr>
          <w:noProof/>
        </w:rPr>
        <w:t>Usamos distribución normal por teorema central del límite a medida que la muestra aumenta &gt;= 30 la media muestral se comporta como con distribución normal.</w:t>
      </w:r>
    </w:p>
    <w:p w14:paraId="134B3688" w14:textId="0060728F" w:rsidR="00E62332" w:rsidRDefault="00E62332" w:rsidP="00E62252">
      <w:pPr>
        <w:ind w:left="708"/>
        <w:rPr>
          <w:rFonts w:cstheme="minorHAnsi"/>
          <w:sz w:val="18"/>
          <w:szCs w:val="24"/>
        </w:rPr>
      </w:pPr>
      <w:r>
        <w:t xml:space="preserve">Pr { </w:t>
      </w:r>
      <w:r w:rsidR="00EB421B">
        <w:rPr>
          <w:rFonts w:cstheme="minorHAnsi"/>
          <w:sz w:val="28"/>
        </w:rPr>
        <w:t xml:space="preserve">ẋ - Z . </w:t>
      </w:r>
      <w:r w:rsidR="00EB421B" w:rsidRPr="00EB421B">
        <w:rPr>
          <w:rFonts w:cstheme="minorHAnsi"/>
          <w:sz w:val="18"/>
          <w:szCs w:val="24"/>
        </w:rPr>
        <w:t>varianza muestral</w:t>
      </w:r>
      <w:r w:rsidR="00EB421B">
        <w:rPr>
          <w:rFonts w:cstheme="minorHAnsi"/>
          <w:sz w:val="18"/>
          <w:szCs w:val="24"/>
        </w:rPr>
        <w:t xml:space="preserve"> / raíz de n  &lt; =   u  &lt;=   </w:t>
      </w:r>
      <w:r w:rsidR="00EB421B">
        <w:rPr>
          <w:rFonts w:cstheme="minorHAnsi"/>
          <w:sz w:val="28"/>
        </w:rPr>
        <w:t xml:space="preserve">ẋ + Z . </w:t>
      </w:r>
      <w:r w:rsidR="00EB421B" w:rsidRPr="00EB421B">
        <w:rPr>
          <w:rFonts w:cstheme="minorHAnsi"/>
          <w:sz w:val="18"/>
          <w:szCs w:val="24"/>
        </w:rPr>
        <w:t>varianza muestral</w:t>
      </w:r>
      <w:r w:rsidR="00EB421B">
        <w:rPr>
          <w:rFonts w:cstheme="minorHAnsi"/>
          <w:sz w:val="18"/>
          <w:szCs w:val="24"/>
        </w:rPr>
        <w:t xml:space="preserve"> / raíz de n }</w:t>
      </w:r>
    </w:p>
    <w:p w14:paraId="4777B2E2" w14:textId="77777777" w:rsidR="00EB421B" w:rsidRPr="00EB421B" w:rsidRDefault="00EB421B" w:rsidP="00E62252">
      <w:pPr>
        <w:ind w:left="708"/>
        <w:rPr>
          <w:sz w:val="24"/>
        </w:rPr>
      </w:pPr>
      <w:r>
        <w:rPr>
          <w:rFonts w:cstheme="minorHAnsi"/>
          <w:sz w:val="24"/>
          <w:szCs w:val="24"/>
        </w:rPr>
        <w:t xml:space="preserve">Este cálculo nos dará la probabilidad de que la media muestral se encuentre en el intervalo de confianza, es decir, que se encuentre en una posición mayor al límite inferior y menor al límite superior. La estimación por intervalos nos da la probabilidad de que el resultado de la estimación del parámetro de interés caiga dentro de ese intervalo. </w:t>
      </w:r>
    </w:p>
    <w:p w14:paraId="561659C6" w14:textId="77777777" w:rsidR="00E62252" w:rsidRDefault="00A44B4A" w:rsidP="00E62252">
      <w:pPr>
        <w:ind w:left="708"/>
      </w:pPr>
      <w:r>
        <w:t xml:space="preserve">c. Interprete en términos estadísticos y en el contexto del problema las conclusiones. </w:t>
      </w:r>
    </w:p>
    <w:p w14:paraId="0FB82FAF" w14:textId="4AB254C0" w:rsidR="005E6861" w:rsidRDefault="00156E7E" w:rsidP="005E6861">
      <w:pPr>
        <w:autoSpaceDE w:val="0"/>
        <w:autoSpaceDN w:val="0"/>
        <w:adjustRightInd w:val="0"/>
        <w:spacing w:after="0" w:line="240" w:lineRule="auto"/>
        <w:rPr>
          <w:rFonts w:ascii="Courier New" w:hAnsi="Courier New" w:cs="Courier New"/>
          <w:sz w:val="20"/>
          <w:szCs w:val="20"/>
        </w:rPr>
      </w:pPr>
      <w:r>
        <w:rPr>
          <w:noProof/>
        </w:rPr>
        <w:lastRenderedPageBreak/>
        <w:drawing>
          <wp:inline distT="0" distB="0" distL="0" distR="0" wp14:anchorId="366A30C7" wp14:editId="11F8CC66">
            <wp:extent cx="5182518" cy="1177747"/>
            <wp:effectExtent l="0" t="0" r="0" b="381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9">
                      <a:extLst>
                        <a:ext uri="{28A0092B-C50C-407E-A947-70E740481C1C}">
                          <a14:useLocalDpi xmlns:a14="http://schemas.microsoft.com/office/drawing/2010/main" val="0"/>
                        </a:ext>
                      </a:extLst>
                    </a:blip>
                    <a:srcRect l="812" t="12437" r="30642" b="60583"/>
                    <a:stretch/>
                  </pic:blipFill>
                  <pic:spPr bwMode="auto">
                    <a:xfrm>
                      <a:off x="0" y="0"/>
                      <a:ext cx="5238882" cy="1190556"/>
                    </a:xfrm>
                    <a:prstGeom prst="rect">
                      <a:avLst/>
                    </a:prstGeom>
                    <a:ln>
                      <a:noFill/>
                    </a:ln>
                    <a:extLst>
                      <a:ext uri="{53640926-AAD7-44D8-BBD7-CCE9431645EC}">
                        <a14:shadowObscured xmlns:a14="http://schemas.microsoft.com/office/drawing/2010/main"/>
                      </a:ext>
                    </a:extLst>
                  </pic:spPr>
                </pic:pic>
              </a:graphicData>
            </a:graphic>
          </wp:inline>
        </w:drawing>
      </w:r>
    </w:p>
    <w:p w14:paraId="280A13C2" w14:textId="6AB223C4" w:rsidR="005E6861" w:rsidRPr="005E6861" w:rsidRDefault="005E6861" w:rsidP="005E6861">
      <w:pPr>
        <w:autoSpaceDE w:val="0"/>
        <w:autoSpaceDN w:val="0"/>
        <w:adjustRightInd w:val="0"/>
        <w:spacing w:after="0" w:line="240" w:lineRule="auto"/>
      </w:pPr>
      <w:r>
        <w:rPr>
          <w:rFonts w:ascii="Courier New" w:hAnsi="Courier New" w:cs="Courier New"/>
          <w:sz w:val="20"/>
          <w:szCs w:val="20"/>
        </w:rPr>
        <w:tab/>
      </w:r>
      <w:r w:rsidRPr="005E6861">
        <w:t>Co</w:t>
      </w:r>
      <w:r>
        <w:t>nclusiones: El saldo medio de la muestra estimada es de  $299,39 para una muestra de 500 usuarios, con un nivel de confianza de 0,95.</w:t>
      </w:r>
      <w:r w:rsidRPr="005E6861">
        <w:t xml:space="preserve"> </w:t>
      </w:r>
      <w:r w:rsidR="00F2226D">
        <w:t>El cálculo presentado nos deja ver los limites de nuestra estimación por intervalos.</w:t>
      </w:r>
    </w:p>
    <w:p w14:paraId="25A4C262" w14:textId="77777777" w:rsidR="005E6861" w:rsidRDefault="005E6861" w:rsidP="00E62252">
      <w:pPr>
        <w:ind w:left="708"/>
      </w:pPr>
    </w:p>
    <w:p w14:paraId="3CC1F953" w14:textId="77777777" w:rsidR="005E6861" w:rsidRPr="005E6861" w:rsidRDefault="00A44B4A" w:rsidP="005E6861">
      <w:pPr>
        <w:ind w:left="708"/>
      </w:pPr>
      <w:r>
        <w:t xml:space="preserve">d. Realice una comparación de la estimación del parámetro de interés, con una confianza del 99 % y obtenga conclusiones. </w:t>
      </w:r>
    </w:p>
    <w:p w14:paraId="76A73E00" w14:textId="34E80BC1" w:rsidR="005E6861" w:rsidRDefault="000E0CB3" w:rsidP="005E6861">
      <w:pPr>
        <w:autoSpaceDE w:val="0"/>
        <w:autoSpaceDN w:val="0"/>
        <w:adjustRightInd w:val="0"/>
        <w:spacing w:after="0" w:line="240" w:lineRule="auto"/>
        <w:rPr>
          <w:rFonts w:ascii="Courier New" w:hAnsi="Courier New" w:cs="Courier New"/>
          <w:sz w:val="20"/>
          <w:szCs w:val="20"/>
        </w:rPr>
      </w:pPr>
      <w:r>
        <w:rPr>
          <w:rFonts w:ascii="Courier New" w:hAnsi="Courier New" w:cs="Courier New"/>
          <w:noProof/>
          <w:sz w:val="20"/>
          <w:szCs w:val="20"/>
        </w:rPr>
        <w:drawing>
          <wp:inline distT="0" distB="0" distL="0" distR="0" wp14:anchorId="4517A8B4" wp14:editId="724063AB">
            <wp:extent cx="4686300" cy="12954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pic:nvPicPr>
                  <pic:blipFill>
                    <a:blip r:embed="rId10">
                      <a:extLst>
                        <a:ext uri="{28A0092B-C50C-407E-A947-70E740481C1C}">
                          <a14:useLocalDpi xmlns:a14="http://schemas.microsoft.com/office/drawing/2010/main" val="0"/>
                        </a:ext>
                      </a:extLst>
                    </a:blip>
                    <a:stretch>
                      <a:fillRect/>
                    </a:stretch>
                  </pic:blipFill>
                  <pic:spPr>
                    <a:xfrm>
                      <a:off x="0" y="0"/>
                      <a:ext cx="4686300" cy="1295400"/>
                    </a:xfrm>
                    <a:prstGeom prst="rect">
                      <a:avLst/>
                    </a:prstGeom>
                  </pic:spPr>
                </pic:pic>
              </a:graphicData>
            </a:graphic>
          </wp:inline>
        </w:drawing>
      </w:r>
    </w:p>
    <w:p w14:paraId="090275B9" w14:textId="35561B2F" w:rsidR="005E6861" w:rsidRDefault="0002748E" w:rsidP="00E62252">
      <w:pPr>
        <w:ind w:left="708"/>
      </w:pPr>
      <w:r>
        <w:t xml:space="preserve">Conclusiones: En este caso lo único que cambia es que al aumentar nivel de confianza, </w:t>
      </w:r>
      <w:r w:rsidR="00F2226D">
        <w:t>estaríamos agrandando el intervalo de confianza posicionando el limite inferior mas hacia la izquierda y el límite superior mas hacia la derecha, disminuyendo el riesgo y aumentando el error contemplado</w:t>
      </w:r>
      <w:r w:rsidR="00166B51">
        <w:t>, pero con una precisión mas baja</w:t>
      </w:r>
      <w:r w:rsidR="00F2226D">
        <w:t>.</w:t>
      </w:r>
    </w:p>
    <w:p w14:paraId="3E6AE717" w14:textId="77777777" w:rsidR="0002748E" w:rsidRDefault="00A44B4A" w:rsidP="00A44B4A">
      <w:r>
        <w:t>5. Un investigador contrasta la hipótesis, afirmando que el Saldo promedio de los usuarios es mayor a $500.</w:t>
      </w:r>
    </w:p>
    <w:p w14:paraId="26302FA1" w14:textId="77777777" w:rsidR="0002748E" w:rsidRDefault="00A44B4A" w:rsidP="00A44B4A">
      <w:r>
        <w:t xml:space="preserve"> a. En base a la información relevada, concluya acerca de la afirmación del investigador con un nivel α=0,05. </w:t>
      </w:r>
    </w:p>
    <w:p w14:paraId="10F6062E" w14:textId="72477D46" w:rsidR="00C70004" w:rsidRDefault="0098766D" w:rsidP="00A44B4A">
      <w:r>
        <w:t>H</w:t>
      </w:r>
      <w:r>
        <w:rPr>
          <w:vertAlign w:val="subscript"/>
        </w:rPr>
        <w:t>0</w:t>
      </w:r>
      <w:r>
        <w:t xml:space="preserve"> = </w:t>
      </w:r>
    </w:p>
    <w:p w14:paraId="627C6ECF" w14:textId="4B3DBC1E" w:rsidR="0098766D" w:rsidRPr="002156F6" w:rsidRDefault="0098766D" w:rsidP="0098766D">
      <w:pPr>
        <w:pStyle w:val="NormalWeb"/>
        <w:shd w:val="clear" w:color="auto" w:fill="FFFFFF"/>
        <w:rPr>
          <w:rFonts w:asciiTheme="minorHAnsi" w:eastAsiaTheme="minorHAnsi" w:hAnsiTheme="minorHAnsi" w:cstheme="minorBidi"/>
          <w:sz w:val="22"/>
          <w:szCs w:val="22"/>
          <w:lang w:eastAsia="en-US"/>
        </w:rPr>
      </w:pPr>
      <w:r w:rsidRPr="002156F6">
        <w:rPr>
          <w:rFonts w:asciiTheme="minorHAnsi" w:eastAsiaTheme="minorHAnsi" w:hAnsiTheme="minorHAnsi" w:cstheme="minorBidi"/>
          <w:sz w:val="22"/>
          <w:szCs w:val="22"/>
          <w:lang w:eastAsia="en-US"/>
        </w:rPr>
        <w:t xml:space="preserve">Nivel de significación: </w:t>
      </w:r>
      <w:r w:rsidRPr="002156F6">
        <w:rPr>
          <w:rFonts w:ascii="Cambria Math" w:eastAsiaTheme="minorHAnsi" w:hAnsi="Cambria Math" w:cs="Cambria Math"/>
          <w:sz w:val="22"/>
          <w:szCs w:val="22"/>
          <w:lang w:eastAsia="en-US"/>
        </w:rPr>
        <w:t>𝜶</w:t>
      </w:r>
      <w:r w:rsidRPr="002156F6">
        <w:rPr>
          <w:rFonts w:asciiTheme="minorHAnsi" w:eastAsiaTheme="minorHAnsi" w:hAnsiTheme="minorHAnsi" w:cstheme="minorBidi"/>
          <w:sz w:val="22"/>
          <w:szCs w:val="22"/>
          <w:lang w:eastAsia="en-US"/>
        </w:rPr>
        <w:t>= 0,05 Es la probabilidad de Rechazar la Hipótesis, cuando la Hipótesis Nula es Cierta.</w:t>
      </w:r>
      <w:r w:rsidRPr="002156F6">
        <w:rPr>
          <w:rFonts w:asciiTheme="minorHAnsi" w:eastAsiaTheme="minorHAnsi" w:hAnsiTheme="minorHAnsi" w:cstheme="minorBidi"/>
          <w:sz w:val="22"/>
          <w:szCs w:val="22"/>
          <w:lang w:eastAsia="en-US"/>
        </w:rPr>
        <w:br/>
        <w:t xml:space="preserve">Nivel de Confianza del 95% : 1- </w:t>
      </w:r>
      <w:r w:rsidRPr="002156F6">
        <w:rPr>
          <w:rFonts w:ascii="Cambria Math" w:eastAsiaTheme="minorHAnsi" w:hAnsi="Cambria Math" w:cs="Cambria Math"/>
          <w:sz w:val="22"/>
          <w:szCs w:val="22"/>
          <w:lang w:eastAsia="en-US"/>
        </w:rPr>
        <w:t>𝜶</w:t>
      </w:r>
      <w:r w:rsidRPr="002156F6">
        <w:rPr>
          <w:rFonts w:asciiTheme="minorHAnsi" w:eastAsiaTheme="minorHAnsi" w:hAnsiTheme="minorHAnsi" w:cstheme="minorBidi"/>
          <w:sz w:val="22"/>
          <w:szCs w:val="22"/>
          <w:lang w:eastAsia="en-US"/>
        </w:rPr>
        <w:t>=1- 0,05 =0,95</w:t>
      </w:r>
      <w:r w:rsidRPr="002156F6">
        <w:rPr>
          <w:rFonts w:asciiTheme="minorHAnsi" w:eastAsiaTheme="minorHAnsi" w:hAnsiTheme="minorHAnsi" w:cstheme="minorBidi"/>
          <w:sz w:val="22"/>
          <w:szCs w:val="22"/>
          <w:lang w:eastAsia="en-US"/>
        </w:rPr>
        <w:br/>
        <w:t xml:space="preserve">Parámetro: </w:t>
      </w:r>
      <w:r w:rsidRPr="002156F6">
        <w:rPr>
          <w:rFonts w:ascii="Cambria Math" w:eastAsiaTheme="minorHAnsi" w:hAnsi="Cambria Math" w:cs="Cambria Math"/>
          <w:sz w:val="22"/>
          <w:szCs w:val="22"/>
          <w:lang w:eastAsia="en-US"/>
        </w:rPr>
        <w:t>𝜇</w:t>
      </w:r>
      <w:r w:rsidRPr="002156F6">
        <w:rPr>
          <w:rFonts w:asciiTheme="minorHAnsi" w:eastAsiaTheme="minorHAnsi" w:hAnsiTheme="minorHAnsi" w:cstheme="minorBidi"/>
          <w:sz w:val="22"/>
          <w:szCs w:val="22"/>
          <w:lang w:eastAsia="en-US"/>
        </w:rPr>
        <w:t>: Saldo promedio de la población</w:t>
      </w:r>
      <w:r w:rsidRPr="002156F6">
        <w:rPr>
          <w:rFonts w:asciiTheme="minorHAnsi" w:eastAsiaTheme="minorHAnsi" w:hAnsiTheme="minorHAnsi" w:cstheme="minorBidi"/>
          <w:sz w:val="22"/>
          <w:szCs w:val="22"/>
          <w:lang w:eastAsia="en-US"/>
        </w:rPr>
        <w:br/>
        <w:t>Variable bajo estudio: Saldo</w:t>
      </w:r>
    </w:p>
    <w:p w14:paraId="6644F2ED" w14:textId="3EB121C7" w:rsidR="0098766D" w:rsidRPr="002156F6" w:rsidRDefault="0098766D" w:rsidP="0098766D">
      <w:pPr>
        <w:pStyle w:val="NormalWeb"/>
        <w:shd w:val="clear" w:color="auto" w:fill="FFFFFF"/>
        <w:rPr>
          <w:rFonts w:asciiTheme="minorHAnsi" w:eastAsiaTheme="minorHAnsi" w:hAnsiTheme="minorHAnsi" w:cstheme="minorBidi"/>
          <w:sz w:val="22"/>
          <w:szCs w:val="22"/>
          <w:lang w:eastAsia="en-US"/>
        </w:rPr>
      </w:pPr>
      <w:r w:rsidRPr="002156F6">
        <w:rPr>
          <w:rFonts w:asciiTheme="minorHAnsi" w:eastAsiaTheme="minorHAnsi" w:hAnsiTheme="minorHAnsi" w:cstheme="minorBidi"/>
          <w:sz w:val="22"/>
          <w:szCs w:val="22"/>
          <w:lang w:eastAsia="en-US"/>
        </w:rPr>
        <w:t xml:space="preserve">Hipótesis Nula: Ho: </w:t>
      </w:r>
      <w:r w:rsidRPr="002156F6">
        <w:rPr>
          <w:rFonts w:ascii="Cambria Math" w:eastAsiaTheme="minorHAnsi" w:hAnsi="Cambria Math" w:cs="Cambria Math"/>
          <w:sz w:val="22"/>
          <w:szCs w:val="22"/>
          <w:lang w:eastAsia="en-US"/>
        </w:rPr>
        <w:t>𝜇</w:t>
      </w:r>
      <w:r w:rsidRPr="002156F6">
        <w:rPr>
          <w:rFonts w:asciiTheme="minorHAnsi" w:eastAsiaTheme="minorHAnsi" w:hAnsiTheme="minorHAnsi" w:cstheme="minorBidi"/>
          <w:sz w:val="22"/>
          <w:szCs w:val="22"/>
          <w:lang w:eastAsia="en-US"/>
        </w:rPr>
        <w:t xml:space="preserve"> = 500 </w:t>
      </w:r>
    </w:p>
    <w:p w14:paraId="5AB3E6A5" w14:textId="6C0BC075" w:rsidR="0098766D" w:rsidRPr="002156F6" w:rsidRDefault="0098766D" w:rsidP="0098766D">
      <w:pPr>
        <w:pStyle w:val="NormalWeb"/>
        <w:shd w:val="clear" w:color="auto" w:fill="FFFFFF"/>
        <w:rPr>
          <w:rFonts w:asciiTheme="minorHAnsi" w:eastAsiaTheme="minorHAnsi" w:hAnsiTheme="minorHAnsi" w:cstheme="minorBidi"/>
          <w:sz w:val="22"/>
          <w:szCs w:val="22"/>
          <w:lang w:eastAsia="en-US"/>
        </w:rPr>
      </w:pPr>
      <w:r w:rsidRPr="002156F6">
        <w:rPr>
          <w:rFonts w:asciiTheme="minorHAnsi" w:eastAsiaTheme="minorHAnsi" w:hAnsiTheme="minorHAnsi" w:cstheme="minorBidi"/>
          <w:sz w:val="22"/>
          <w:szCs w:val="22"/>
          <w:lang w:eastAsia="en-US"/>
        </w:rPr>
        <w:t xml:space="preserve">Hipótesis Alternativa: H1: </w:t>
      </w:r>
      <w:r w:rsidRPr="002156F6">
        <w:rPr>
          <w:rFonts w:ascii="Cambria Math" w:eastAsiaTheme="minorHAnsi" w:hAnsi="Cambria Math" w:cs="Cambria Math"/>
          <w:sz w:val="22"/>
          <w:szCs w:val="22"/>
          <w:lang w:eastAsia="en-US"/>
        </w:rPr>
        <w:t>𝜇</w:t>
      </w:r>
      <w:r w:rsidRPr="002156F6">
        <w:rPr>
          <w:rFonts w:asciiTheme="minorHAnsi" w:eastAsiaTheme="minorHAnsi" w:hAnsiTheme="minorHAnsi" w:cstheme="minorBidi"/>
          <w:sz w:val="22"/>
          <w:szCs w:val="22"/>
          <w:lang w:eastAsia="en-US"/>
        </w:rPr>
        <w:t xml:space="preserve"> &gt; 500 </w:t>
      </w:r>
    </w:p>
    <w:p w14:paraId="42A433EA" w14:textId="75CC5758" w:rsidR="0098766D" w:rsidRPr="002156F6" w:rsidRDefault="0098766D" w:rsidP="0098766D">
      <w:pPr>
        <w:pStyle w:val="NormalWeb"/>
        <w:shd w:val="clear" w:color="auto" w:fill="FFFFFF"/>
        <w:rPr>
          <w:rFonts w:asciiTheme="minorHAnsi" w:eastAsiaTheme="minorHAnsi" w:hAnsiTheme="minorHAnsi" w:cstheme="minorBidi"/>
          <w:sz w:val="22"/>
          <w:szCs w:val="22"/>
          <w:lang w:eastAsia="en-US"/>
        </w:rPr>
      </w:pPr>
      <w:r w:rsidRPr="002156F6">
        <w:rPr>
          <w:rFonts w:asciiTheme="minorHAnsi" w:eastAsiaTheme="minorHAnsi" w:hAnsiTheme="minorHAnsi" w:cstheme="minorBidi"/>
          <w:sz w:val="22"/>
          <w:szCs w:val="22"/>
          <w:lang w:eastAsia="en-US"/>
        </w:rPr>
        <w:t xml:space="preserve">La Hipótesis Alternativa comprende valores mayores que el supuesto en la Hipótesis Nula por lo tanto la Dócima es Lateral Derecha. </w:t>
      </w:r>
    </w:p>
    <w:p w14:paraId="3B9DCA9C" w14:textId="77777777" w:rsidR="0098766D" w:rsidRPr="0098766D" w:rsidRDefault="0098766D" w:rsidP="00A44B4A"/>
    <w:p w14:paraId="4957BB19" w14:textId="77777777" w:rsidR="0002748E" w:rsidRDefault="00A44B4A" w:rsidP="00A44B4A">
      <w:r>
        <w:lastRenderedPageBreak/>
        <w:t xml:space="preserve">b. Procese los datos y pegue el análisis realizado </w:t>
      </w:r>
    </w:p>
    <w:p w14:paraId="45B18440" w14:textId="77777777" w:rsidR="00C70004" w:rsidRDefault="00C70004" w:rsidP="00A44B4A">
      <w:r w:rsidRPr="00C70004">
        <w:rPr>
          <w:noProof/>
        </w:rPr>
        <w:drawing>
          <wp:inline distT="0" distB="0" distL="0" distR="0" wp14:anchorId="60A28D8C" wp14:editId="2DE5E17D">
            <wp:extent cx="4708373" cy="1108600"/>
            <wp:effectExtent l="0" t="0" r="3810" b="0"/>
            <wp:docPr id="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4"/>
                    <pic:cNvPicPr>
                      <a:picLocks noChangeAspect="1" noChangeArrowheads="1"/>
                    </pic:cNvPicPr>
                  </pic:nvPicPr>
                  <pic:blipFill rotWithShape="1">
                    <a:blip r:embed="rId11">
                      <a:extLst>
                        <a:ext uri="{28A0092B-C50C-407E-A947-70E740481C1C}">
                          <a14:useLocalDpi xmlns:a14="http://schemas.microsoft.com/office/drawing/2010/main" val="0"/>
                        </a:ext>
                      </a:extLst>
                    </a:blip>
                    <a:srcRect l="1065" r="262"/>
                    <a:stretch/>
                  </pic:blipFill>
                  <pic:spPr bwMode="auto">
                    <a:xfrm>
                      <a:off x="0" y="0"/>
                      <a:ext cx="4800019" cy="1130178"/>
                    </a:xfrm>
                    <a:prstGeom prst="rect">
                      <a:avLst/>
                    </a:prstGeom>
                    <a:noFill/>
                    <a:ln>
                      <a:noFill/>
                    </a:ln>
                    <a:extLst>
                      <a:ext uri="{53640926-AAD7-44D8-BBD7-CCE9431645EC}">
                        <a14:shadowObscured xmlns:a14="http://schemas.microsoft.com/office/drawing/2010/main"/>
                      </a:ext>
                    </a:extLst>
                  </pic:spPr>
                </pic:pic>
              </a:graphicData>
            </a:graphic>
          </wp:inline>
        </w:drawing>
      </w:r>
    </w:p>
    <w:p w14:paraId="1A39BF1C" w14:textId="5488CF50" w:rsidR="0098766D" w:rsidRPr="002156F6" w:rsidRDefault="0098766D" w:rsidP="0098766D">
      <w:pPr>
        <w:pStyle w:val="NormalWeb"/>
        <w:shd w:val="clear" w:color="auto" w:fill="FFFFFF"/>
        <w:rPr>
          <w:rFonts w:asciiTheme="minorHAnsi" w:eastAsiaTheme="minorHAnsi" w:hAnsiTheme="minorHAnsi" w:cstheme="minorBidi"/>
          <w:sz w:val="22"/>
          <w:szCs w:val="22"/>
          <w:lang w:eastAsia="en-US"/>
        </w:rPr>
      </w:pPr>
      <w:r w:rsidRPr="002156F6">
        <w:rPr>
          <w:rFonts w:asciiTheme="minorHAnsi" w:eastAsiaTheme="minorHAnsi" w:hAnsiTheme="minorHAnsi" w:cstheme="minorBidi"/>
          <w:sz w:val="22"/>
          <w:szCs w:val="22"/>
          <w:lang w:eastAsia="en-US"/>
        </w:rPr>
        <w:t>Punto crítico:</w:t>
      </w:r>
      <w:r w:rsidRPr="002156F6">
        <w:rPr>
          <w:rFonts w:asciiTheme="minorHAnsi" w:eastAsiaTheme="minorHAnsi" w:hAnsiTheme="minorHAnsi" w:cstheme="minorBidi"/>
          <w:sz w:val="22"/>
          <w:szCs w:val="22"/>
          <w:lang w:eastAsia="en-US"/>
        </w:rPr>
        <w:br/>
      </w:r>
      <w:r w:rsidRPr="002156F6">
        <w:rPr>
          <w:rFonts w:ascii="Cambria Math" w:eastAsiaTheme="minorHAnsi" w:hAnsi="Cambria Math" w:cs="Cambria Math"/>
          <w:sz w:val="22"/>
          <w:szCs w:val="22"/>
          <w:lang w:eastAsia="en-US"/>
        </w:rPr>
        <w:t>𝑥</w:t>
      </w:r>
      <w:r w:rsidRPr="002156F6">
        <w:rPr>
          <w:rFonts w:asciiTheme="minorHAnsi" w:eastAsiaTheme="minorHAnsi" w:hAnsiTheme="minorHAnsi" w:cstheme="minorBidi"/>
          <w:sz w:val="22"/>
          <w:szCs w:val="22"/>
          <w:lang w:eastAsia="en-US"/>
        </w:rPr>
        <w:t xml:space="preserve">̅ </w:t>
      </w:r>
      <w:r w:rsidRPr="002156F6">
        <w:rPr>
          <w:rFonts w:ascii="Cambria Math" w:eastAsiaTheme="minorHAnsi" w:hAnsi="Cambria Math" w:cs="Cambria Math"/>
          <w:sz w:val="22"/>
          <w:szCs w:val="22"/>
          <w:lang w:eastAsia="en-US"/>
        </w:rPr>
        <w:t>∗</w:t>
      </w:r>
      <w:r w:rsidRPr="002156F6">
        <w:rPr>
          <w:rFonts w:asciiTheme="minorHAnsi" w:eastAsiaTheme="minorHAnsi" w:hAnsiTheme="minorHAnsi" w:cstheme="minorBidi"/>
          <w:sz w:val="22"/>
          <w:szCs w:val="22"/>
          <w:lang w:eastAsia="en-US"/>
        </w:rPr>
        <w:t xml:space="preserve"> = </w:t>
      </w:r>
      <w:r w:rsidRPr="002156F6">
        <w:rPr>
          <w:rFonts w:ascii="Cambria Math" w:eastAsiaTheme="minorHAnsi" w:hAnsi="Cambria Math" w:cs="Cambria Math"/>
          <w:sz w:val="22"/>
          <w:szCs w:val="22"/>
          <w:lang w:eastAsia="en-US"/>
        </w:rPr>
        <w:t>𝜇𝑜</w:t>
      </w:r>
      <w:r w:rsidRPr="002156F6">
        <w:rPr>
          <w:rFonts w:asciiTheme="minorHAnsi" w:eastAsiaTheme="minorHAnsi" w:hAnsiTheme="minorHAnsi" w:cstheme="minorBidi"/>
          <w:sz w:val="22"/>
          <w:szCs w:val="22"/>
          <w:lang w:eastAsia="en-US"/>
        </w:rPr>
        <w:t xml:space="preserve"> + e</w:t>
      </w:r>
      <w:r w:rsidRPr="002156F6">
        <w:rPr>
          <w:rFonts w:asciiTheme="minorHAnsi" w:eastAsiaTheme="minorHAnsi" w:hAnsiTheme="minorHAnsi" w:cstheme="minorBidi"/>
          <w:sz w:val="22"/>
          <w:szCs w:val="22"/>
          <w:lang w:eastAsia="en-US"/>
        </w:rPr>
        <w:br/>
      </w:r>
      <w:r w:rsidRPr="002156F6">
        <w:rPr>
          <w:rFonts w:ascii="Cambria Math" w:eastAsiaTheme="minorHAnsi" w:hAnsi="Cambria Math" w:cs="Cambria Math"/>
          <w:sz w:val="22"/>
          <w:szCs w:val="22"/>
          <w:lang w:eastAsia="en-US"/>
        </w:rPr>
        <w:t>𝑥</w:t>
      </w:r>
      <w:r w:rsidRPr="002156F6">
        <w:rPr>
          <w:rFonts w:asciiTheme="minorHAnsi" w:eastAsiaTheme="minorHAnsi" w:hAnsiTheme="minorHAnsi" w:cstheme="minorBidi"/>
          <w:sz w:val="22"/>
          <w:szCs w:val="22"/>
          <w:lang w:eastAsia="en-US"/>
        </w:rPr>
        <w:t xml:space="preserve">̅ </w:t>
      </w:r>
      <w:r w:rsidRPr="002156F6">
        <w:rPr>
          <w:rFonts w:ascii="Cambria Math" w:eastAsiaTheme="minorHAnsi" w:hAnsi="Cambria Math" w:cs="Cambria Math"/>
          <w:sz w:val="22"/>
          <w:szCs w:val="22"/>
          <w:lang w:eastAsia="en-US"/>
        </w:rPr>
        <w:t>∗</w:t>
      </w:r>
      <w:r w:rsidRPr="002156F6">
        <w:rPr>
          <w:rFonts w:asciiTheme="minorHAnsi" w:eastAsiaTheme="minorHAnsi" w:hAnsiTheme="minorHAnsi" w:cstheme="minorBidi"/>
          <w:sz w:val="22"/>
          <w:szCs w:val="22"/>
          <w:lang w:eastAsia="en-US"/>
        </w:rPr>
        <w:t xml:space="preserve"> = </w:t>
      </w:r>
      <w:r w:rsidRPr="002156F6">
        <w:rPr>
          <w:rFonts w:ascii="Cambria Math" w:eastAsiaTheme="minorHAnsi" w:hAnsi="Cambria Math" w:cs="Cambria Math"/>
          <w:sz w:val="22"/>
          <w:szCs w:val="22"/>
          <w:lang w:eastAsia="en-US"/>
        </w:rPr>
        <w:t>𝜇𝑜</w:t>
      </w:r>
      <w:r w:rsidRPr="002156F6">
        <w:rPr>
          <w:rFonts w:asciiTheme="minorHAnsi" w:eastAsiaTheme="minorHAnsi" w:hAnsiTheme="minorHAnsi" w:cstheme="minorBidi"/>
          <w:sz w:val="22"/>
          <w:szCs w:val="22"/>
          <w:lang w:eastAsia="en-US"/>
        </w:rPr>
        <w:t xml:space="preserve"> + (</w:t>
      </w:r>
      <w:r w:rsidRPr="002156F6">
        <w:rPr>
          <w:rFonts w:ascii="Cambria Math" w:eastAsiaTheme="minorHAnsi" w:hAnsi="Cambria Math" w:cs="Cambria Math"/>
          <w:sz w:val="22"/>
          <w:szCs w:val="22"/>
          <w:lang w:eastAsia="en-US"/>
        </w:rPr>
        <w:t>𝑧</w:t>
      </w:r>
      <w:r w:rsidRPr="002156F6">
        <w:rPr>
          <w:rFonts w:asciiTheme="minorHAnsi" w:eastAsiaTheme="minorHAnsi" w:hAnsiTheme="minorHAnsi" w:cstheme="minorBidi"/>
          <w:sz w:val="22"/>
          <w:szCs w:val="22"/>
          <w:lang w:eastAsia="en-US"/>
        </w:rPr>
        <w:t xml:space="preserve"> </w:t>
      </w:r>
      <w:r w:rsidRPr="002156F6">
        <w:rPr>
          <w:rFonts w:ascii="Cambria Math" w:eastAsiaTheme="minorHAnsi" w:hAnsi="Cambria Math" w:cs="Cambria Math"/>
          <w:sz w:val="22"/>
          <w:szCs w:val="22"/>
          <w:lang w:eastAsia="en-US"/>
        </w:rPr>
        <w:t>∗</w:t>
      </w:r>
      <w:r w:rsidRPr="002156F6">
        <w:rPr>
          <w:rFonts w:asciiTheme="minorHAnsi" w:eastAsiaTheme="minorHAnsi" w:hAnsiTheme="minorHAnsi" w:cstheme="minorBidi"/>
          <w:sz w:val="22"/>
          <w:szCs w:val="22"/>
          <w:lang w:eastAsia="en-US"/>
        </w:rPr>
        <w:t xml:space="preserve">) </w:t>
      </w:r>
      <w:r w:rsidRPr="002156F6">
        <w:rPr>
          <w:rFonts w:ascii="Cambria Math" w:eastAsiaTheme="minorHAnsi" w:hAnsi="Cambria Math" w:cs="Cambria Math"/>
          <w:sz w:val="22"/>
          <w:szCs w:val="22"/>
          <w:lang w:eastAsia="en-US"/>
        </w:rPr>
        <w:t>∗</w:t>
      </w:r>
      <w:r w:rsidRPr="002156F6">
        <w:rPr>
          <w:rFonts w:asciiTheme="minorHAnsi" w:eastAsiaTheme="minorHAnsi" w:hAnsiTheme="minorHAnsi" w:cstheme="minorBidi"/>
          <w:sz w:val="22"/>
          <w:szCs w:val="22"/>
          <w:lang w:eastAsia="en-US"/>
        </w:rPr>
        <w:t xml:space="preserve"> </w:t>
      </w:r>
      <w:r w:rsidRPr="002156F6">
        <w:rPr>
          <w:rFonts w:ascii="Cambria Math" w:eastAsiaTheme="minorHAnsi" w:hAnsi="Cambria Math" w:cs="Cambria Math"/>
          <w:sz w:val="22"/>
          <w:szCs w:val="22"/>
          <w:lang w:eastAsia="en-US"/>
        </w:rPr>
        <w:t>𝑠̂</w:t>
      </w:r>
      <w:r w:rsidRPr="002156F6">
        <w:rPr>
          <w:rFonts w:asciiTheme="minorHAnsi" w:eastAsiaTheme="minorHAnsi" w:hAnsiTheme="minorHAnsi" w:cstheme="minorBidi"/>
          <w:sz w:val="22"/>
          <w:szCs w:val="22"/>
          <w:lang w:eastAsia="en-US"/>
        </w:rPr>
        <w:t xml:space="preserve"> / √</w:t>
      </w:r>
      <w:r w:rsidRPr="002156F6">
        <w:rPr>
          <w:rFonts w:ascii="Cambria Math" w:eastAsiaTheme="minorHAnsi" w:hAnsi="Cambria Math" w:cs="Cambria Math"/>
          <w:sz w:val="22"/>
          <w:szCs w:val="22"/>
          <w:lang w:eastAsia="en-US"/>
        </w:rPr>
        <w:t>𝑛</w:t>
      </w:r>
      <w:r w:rsidRPr="002156F6">
        <w:rPr>
          <w:rFonts w:asciiTheme="minorHAnsi" w:eastAsiaTheme="minorHAnsi" w:hAnsiTheme="minorHAnsi" w:cstheme="minorBidi"/>
          <w:sz w:val="22"/>
          <w:szCs w:val="22"/>
          <w:lang w:eastAsia="en-US"/>
        </w:rPr>
        <w:br/>
        <w:t xml:space="preserve">= 500 + 1,645 </w:t>
      </w:r>
      <w:r w:rsidRPr="002156F6">
        <w:rPr>
          <w:rFonts w:ascii="Cambria Math" w:eastAsiaTheme="minorHAnsi" w:hAnsi="Cambria Math" w:cs="Cambria Math"/>
          <w:sz w:val="22"/>
          <w:szCs w:val="22"/>
          <w:lang w:eastAsia="en-US"/>
        </w:rPr>
        <w:t>∗</w:t>
      </w:r>
      <w:r w:rsidRPr="002156F6">
        <w:rPr>
          <w:rFonts w:asciiTheme="minorHAnsi" w:eastAsiaTheme="minorHAnsi" w:hAnsiTheme="minorHAnsi" w:cstheme="minorBidi"/>
          <w:sz w:val="22"/>
          <w:szCs w:val="22"/>
          <w:lang w:eastAsia="en-US"/>
        </w:rPr>
        <w:t xml:space="preserve"> 299,3943 / √500 = </w:t>
      </w:r>
    </w:p>
    <w:p w14:paraId="462B60BE" w14:textId="3B3FD0CB" w:rsidR="0002748E" w:rsidRDefault="0098766D" w:rsidP="00A44B4A">
      <w:r w:rsidRPr="002156F6">
        <w:rPr>
          <w:rFonts w:ascii="Cambria Math" w:hAnsi="Cambria Math" w:cs="Cambria Math"/>
        </w:rPr>
        <w:t>𝑥</w:t>
      </w:r>
      <w:r w:rsidRPr="002156F6">
        <w:t xml:space="preserve">̅* </w:t>
      </w:r>
      <w:r>
        <w:t>= 522,0254</w:t>
      </w:r>
    </w:p>
    <w:p w14:paraId="2797D630" w14:textId="2016E2EB" w:rsidR="0098766D" w:rsidRPr="002156F6" w:rsidRDefault="0098766D" w:rsidP="0098766D">
      <w:pPr>
        <w:pStyle w:val="NormalWeb"/>
        <w:shd w:val="clear" w:color="auto" w:fill="FFFFFF"/>
        <w:rPr>
          <w:rFonts w:asciiTheme="minorHAnsi" w:eastAsiaTheme="minorHAnsi" w:hAnsiTheme="minorHAnsi" w:cstheme="minorBidi"/>
          <w:sz w:val="22"/>
          <w:szCs w:val="22"/>
          <w:lang w:eastAsia="en-US"/>
        </w:rPr>
      </w:pPr>
      <w:r w:rsidRPr="002156F6">
        <w:rPr>
          <w:rFonts w:ascii="Cambria Math" w:eastAsiaTheme="minorHAnsi" w:hAnsi="Cambria Math" w:cs="Cambria Math"/>
          <w:sz w:val="22"/>
          <w:szCs w:val="22"/>
          <w:lang w:eastAsia="en-US"/>
        </w:rPr>
        <w:t>𝑥</w:t>
      </w:r>
      <w:r w:rsidRPr="002156F6">
        <w:rPr>
          <w:rFonts w:asciiTheme="minorHAnsi" w:eastAsiaTheme="minorHAnsi" w:hAnsiTheme="minorHAnsi" w:cstheme="minorBidi"/>
          <w:sz w:val="22"/>
          <w:szCs w:val="22"/>
          <w:lang w:eastAsia="en-US"/>
        </w:rPr>
        <w:t xml:space="preserve">̅ ≤ </w:t>
      </w:r>
      <w:r w:rsidRPr="002156F6">
        <w:rPr>
          <w:rFonts w:ascii="Cambria Math" w:eastAsiaTheme="minorHAnsi" w:hAnsi="Cambria Math" w:cs="Cambria Math"/>
          <w:sz w:val="22"/>
          <w:szCs w:val="22"/>
          <w:lang w:eastAsia="en-US"/>
        </w:rPr>
        <w:t>𝑥</w:t>
      </w:r>
      <w:r w:rsidRPr="002156F6">
        <w:rPr>
          <w:rFonts w:asciiTheme="minorHAnsi" w:eastAsiaTheme="minorHAnsi" w:hAnsiTheme="minorHAnsi" w:cstheme="minorBidi"/>
          <w:sz w:val="22"/>
          <w:szCs w:val="22"/>
          <w:lang w:eastAsia="en-US"/>
        </w:rPr>
        <w:t xml:space="preserve">̅* </w:t>
      </w:r>
    </w:p>
    <w:p w14:paraId="5CC2B5CF" w14:textId="73B8EBD5" w:rsidR="0098766D" w:rsidRDefault="0098766D" w:rsidP="0098766D">
      <w:r w:rsidRPr="002156F6">
        <w:t xml:space="preserve">500 ≤ </w:t>
      </w:r>
      <w:r>
        <w:t>522,0254</w:t>
      </w:r>
    </w:p>
    <w:p w14:paraId="49FF71D8" w14:textId="77777777" w:rsidR="002156F6" w:rsidRDefault="002156F6" w:rsidP="002156F6">
      <w:pPr>
        <w:pStyle w:val="NormalWeb"/>
        <w:shd w:val="clear" w:color="auto" w:fill="FFFFFF"/>
        <w:rPr>
          <w:rFonts w:asciiTheme="minorHAnsi" w:eastAsiaTheme="minorHAnsi" w:hAnsiTheme="minorHAnsi" w:cstheme="minorBidi"/>
          <w:sz w:val="22"/>
          <w:szCs w:val="22"/>
          <w:lang w:eastAsia="en-US"/>
        </w:rPr>
      </w:pPr>
      <w:r w:rsidRPr="002156F6">
        <w:rPr>
          <w:rFonts w:asciiTheme="minorHAnsi" w:eastAsiaTheme="minorHAnsi" w:hAnsiTheme="minorHAnsi" w:cstheme="minorBidi"/>
          <w:sz w:val="22"/>
          <w:szCs w:val="22"/>
          <w:lang w:eastAsia="en-US"/>
        </w:rPr>
        <w:t xml:space="preserve">Al ser una dócima lateral derecha: </w:t>
      </w:r>
    </w:p>
    <w:p w14:paraId="2FB03AED" w14:textId="77777777" w:rsidR="002156F6" w:rsidRDefault="002156F6" w:rsidP="002156F6">
      <w:pPr>
        <w:pStyle w:val="NormalWeb"/>
        <w:shd w:val="clear" w:color="auto" w:fill="FFFFFF"/>
        <w:rPr>
          <w:rFonts w:asciiTheme="minorHAnsi" w:eastAsiaTheme="minorHAnsi" w:hAnsiTheme="minorHAnsi" w:cstheme="minorBidi"/>
          <w:sz w:val="22"/>
          <w:szCs w:val="22"/>
          <w:lang w:eastAsia="en-US"/>
        </w:rPr>
      </w:pPr>
      <w:r w:rsidRPr="002156F6">
        <w:rPr>
          <w:rFonts w:ascii="Cambria Math" w:eastAsiaTheme="minorHAnsi" w:hAnsi="Cambria Math" w:cs="Cambria Math"/>
          <w:sz w:val="22"/>
          <w:szCs w:val="22"/>
          <w:lang w:eastAsia="en-US"/>
        </w:rPr>
        <w:t>𝑥</w:t>
      </w:r>
      <w:r w:rsidRPr="002156F6">
        <w:rPr>
          <w:rFonts w:asciiTheme="minorHAnsi" w:eastAsiaTheme="minorHAnsi" w:hAnsiTheme="minorHAnsi" w:cstheme="minorBidi"/>
          <w:sz w:val="22"/>
          <w:szCs w:val="22"/>
          <w:lang w:eastAsia="en-US"/>
        </w:rPr>
        <w:t xml:space="preserve">̅≤ </w:t>
      </w:r>
      <w:r w:rsidRPr="002156F6">
        <w:rPr>
          <w:rFonts w:ascii="Cambria Math" w:eastAsiaTheme="minorHAnsi" w:hAnsi="Cambria Math" w:cs="Cambria Math"/>
          <w:sz w:val="22"/>
          <w:szCs w:val="22"/>
          <w:lang w:eastAsia="en-US"/>
        </w:rPr>
        <w:t>𝑥̅</w:t>
      </w:r>
      <w:r w:rsidRPr="002156F6">
        <w:rPr>
          <w:rFonts w:asciiTheme="minorHAnsi" w:eastAsiaTheme="minorHAnsi" w:hAnsiTheme="minorHAnsi" w:cstheme="minorBidi"/>
          <w:sz w:val="22"/>
          <w:szCs w:val="22"/>
          <w:lang w:eastAsia="en-US"/>
        </w:rPr>
        <w:t xml:space="preserve"> </w:t>
      </w:r>
      <w:r w:rsidRPr="002156F6">
        <w:rPr>
          <w:rFonts w:ascii="Cambria Math" w:eastAsiaTheme="minorHAnsi" w:hAnsi="Cambria Math" w:cs="Cambria Math"/>
          <w:sz w:val="22"/>
          <w:szCs w:val="22"/>
          <w:lang w:eastAsia="en-US"/>
        </w:rPr>
        <w:t>∗</w:t>
      </w:r>
      <w:r w:rsidRPr="002156F6">
        <w:rPr>
          <w:rFonts w:asciiTheme="minorHAnsi" w:eastAsiaTheme="minorHAnsi" w:hAnsiTheme="minorHAnsi" w:cstheme="minorBidi"/>
          <w:sz w:val="22"/>
          <w:szCs w:val="22"/>
          <w:lang w:eastAsia="en-US"/>
        </w:rPr>
        <w:t xml:space="preserve"> Decisión: No rechazar </w:t>
      </w:r>
    </w:p>
    <w:p w14:paraId="183C3A79" w14:textId="66E5DAFA" w:rsidR="002156F6" w:rsidRPr="002156F6" w:rsidRDefault="002156F6" w:rsidP="002156F6">
      <w:pPr>
        <w:pStyle w:val="NormalWeb"/>
        <w:shd w:val="clear" w:color="auto" w:fill="FFFFFF"/>
        <w:rPr>
          <w:rFonts w:asciiTheme="minorHAnsi" w:eastAsiaTheme="minorHAnsi" w:hAnsiTheme="minorHAnsi" w:cstheme="minorBidi"/>
          <w:sz w:val="22"/>
          <w:szCs w:val="22"/>
          <w:lang w:eastAsia="en-US"/>
        </w:rPr>
      </w:pPr>
      <w:r w:rsidRPr="002156F6">
        <w:rPr>
          <w:rFonts w:asciiTheme="minorHAnsi" w:eastAsiaTheme="minorHAnsi" w:hAnsiTheme="minorHAnsi" w:cstheme="minorBidi"/>
          <w:sz w:val="22"/>
          <w:szCs w:val="22"/>
          <w:lang w:eastAsia="en-US"/>
        </w:rPr>
        <w:t xml:space="preserve">Ho </w:t>
      </w:r>
      <w:r w:rsidRPr="002156F6">
        <w:rPr>
          <w:rFonts w:ascii="Cambria Math" w:eastAsiaTheme="minorHAnsi" w:hAnsi="Cambria Math" w:cs="Cambria Math"/>
          <w:sz w:val="22"/>
          <w:szCs w:val="22"/>
          <w:lang w:eastAsia="en-US"/>
        </w:rPr>
        <w:t>𝑥</w:t>
      </w:r>
      <w:r w:rsidRPr="002156F6">
        <w:rPr>
          <w:rFonts w:asciiTheme="minorHAnsi" w:eastAsiaTheme="minorHAnsi" w:hAnsiTheme="minorHAnsi" w:cstheme="minorBidi"/>
          <w:sz w:val="22"/>
          <w:szCs w:val="22"/>
          <w:lang w:eastAsia="en-US"/>
        </w:rPr>
        <w:t xml:space="preserve">̅&gt; </w:t>
      </w:r>
      <w:r w:rsidRPr="002156F6">
        <w:rPr>
          <w:rFonts w:ascii="Cambria Math" w:eastAsiaTheme="minorHAnsi" w:hAnsi="Cambria Math" w:cs="Cambria Math"/>
          <w:sz w:val="22"/>
          <w:szCs w:val="22"/>
          <w:lang w:eastAsia="en-US"/>
        </w:rPr>
        <w:t>𝑥̅</w:t>
      </w:r>
      <w:r w:rsidRPr="002156F6">
        <w:rPr>
          <w:rFonts w:asciiTheme="minorHAnsi" w:eastAsiaTheme="minorHAnsi" w:hAnsiTheme="minorHAnsi" w:cstheme="minorBidi"/>
          <w:sz w:val="22"/>
          <w:szCs w:val="22"/>
          <w:lang w:eastAsia="en-US"/>
        </w:rPr>
        <w:t xml:space="preserve"> </w:t>
      </w:r>
      <w:r w:rsidRPr="002156F6">
        <w:rPr>
          <w:rFonts w:ascii="Cambria Math" w:eastAsiaTheme="minorHAnsi" w:hAnsi="Cambria Math" w:cs="Cambria Math"/>
          <w:sz w:val="22"/>
          <w:szCs w:val="22"/>
          <w:lang w:eastAsia="en-US"/>
        </w:rPr>
        <w:t>∗</w:t>
      </w:r>
      <w:r w:rsidRPr="002156F6">
        <w:rPr>
          <w:rFonts w:asciiTheme="minorHAnsi" w:eastAsiaTheme="minorHAnsi" w:hAnsiTheme="minorHAnsi" w:cstheme="minorBidi"/>
          <w:sz w:val="22"/>
          <w:szCs w:val="22"/>
          <w:lang w:eastAsia="en-US"/>
        </w:rPr>
        <w:t xml:space="preserve"> Decisión: Rechazar H</w:t>
      </w:r>
      <w:r w:rsidRPr="002156F6">
        <w:rPr>
          <w:rFonts w:asciiTheme="minorHAnsi" w:eastAsiaTheme="minorHAnsi" w:hAnsiTheme="minorHAnsi" w:cstheme="minorBidi"/>
          <w:sz w:val="22"/>
          <w:szCs w:val="22"/>
          <w:vertAlign w:val="subscript"/>
          <w:lang w:eastAsia="en-US"/>
        </w:rPr>
        <w:t>0</w:t>
      </w:r>
    </w:p>
    <w:p w14:paraId="40505075" w14:textId="0E5D5ABF" w:rsidR="0098766D" w:rsidRPr="002156F6" w:rsidRDefault="0098766D" w:rsidP="0098766D">
      <w:pPr>
        <w:pStyle w:val="NormalWeb"/>
        <w:shd w:val="clear" w:color="auto" w:fill="FFFFFF"/>
        <w:rPr>
          <w:rFonts w:asciiTheme="minorHAnsi" w:eastAsiaTheme="minorHAnsi" w:hAnsiTheme="minorHAnsi" w:cstheme="minorBidi"/>
          <w:sz w:val="22"/>
          <w:szCs w:val="22"/>
          <w:lang w:eastAsia="en-US"/>
        </w:rPr>
      </w:pPr>
      <w:r w:rsidRPr="002156F6">
        <w:rPr>
          <w:rFonts w:asciiTheme="minorHAnsi" w:eastAsiaTheme="minorHAnsi" w:hAnsiTheme="minorHAnsi" w:cstheme="minorBidi"/>
          <w:sz w:val="22"/>
          <w:szCs w:val="22"/>
          <w:lang w:eastAsia="en-US"/>
        </w:rPr>
        <w:t>No se rechaza H</w:t>
      </w:r>
      <w:r w:rsidRPr="002156F6">
        <w:rPr>
          <w:rFonts w:asciiTheme="minorHAnsi" w:eastAsiaTheme="minorHAnsi" w:hAnsiTheme="minorHAnsi" w:cstheme="minorBidi"/>
          <w:sz w:val="22"/>
          <w:szCs w:val="22"/>
          <w:vertAlign w:val="subscript"/>
          <w:lang w:eastAsia="en-US"/>
        </w:rPr>
        <w:t>0</w:t>
      </w:r>
    </w:p>
    <w:p w14:paraId="77561AD3" w14:textId="77777777" w:rsidR="0098766D" w:rsidRDefault="0098766D" w:rsidP="00A44B4A"/>
    <w:p w14:paraId="092B3C88" w14:textId="77777777" w:rsidR="00A44B4A" w:rsidRDefault="00A44B4A" w:rsidP="00A44B4A">
      <w:r>
        <w:t xml:space="preserve">c. Interprete en el contexto del problema y justifique. </w:t>
      </w:r>
    </w:p>
    <w:p w14:paraId="0AC6CC13" w14:textId="15600DAA" w:rsidR="002156F6" w:rsidRPr="002156F6" w:rsidRDefault="002156F6" w:rsidP="00A44B4A">
      <w:r>
        <w:t>La conclusión que extraemos es que la H</w:t>
      </w:r>
      <w:r w:rsidRPr="002156F6">
        <w:rPr>
          <w:vertAlign w:val="subscript"/>
        </w:rPr>
        <w:t>0</w:t>
      </w:r>
      <w:r>
        <w:rPr>
          <w:vertAlign w:val="subscript"/>
        </w:rPr>
        <w:t xml:space="preserve"> </w:t>
      </w:r>
      <w:r>
        <w:t>no se rechaza, por lo tanto los saldos promedios no son mayores a $500.</w:t>
      </w:r>
    </w:p>
    <w:p w14:paraId="42AB014A" w14:textId="218CB77E" w:rsidR="00A44B4A" w:rsidRDefault="005C2E9A" w:rsidP="00A44B4A">
      <w:r>
        <w:rPr>
          <w:noProof/>
          <w:lang w:eastAsia="es-AR"/>
        </w:rPr>
        <w:lastRenderedPageBreak/>
        <w:drawing>
          <wp:anchor distT="0" distB="0" distL="114300" distR="114300" simplePos="0" relativeHeight="251661312" behindDoc="0" locked="0" layoutInCell="1" allowOverlap="1" wp14:anchorId="1377BD1D" wp14:editId="727322C7">
            <wp:simplePos x="0" y="0"/>
            <wp:positionH relativeFrom="column">
              <wp:posOffset>784860</wp:posOffset>
            </wp:positionH>
            <wp:positionV relativeFrom="paragraph">
              <wp:posOffset>596900</wp:posOffset>
            </wp:positionV>
            <wp:extent cx="4227830" cy="3777615"/>
            <wp:effectExtent l="0" t="0" r="1270" b="0"/>
            <wp:wrapThrough wrapText="bothSides">
              <wp:wrapPolygon edited="0">
                <wp:start x="0" y="0"/>
                <wp:lineTo x="0" y="21495"/>
                <wp:lineTo x="21542" y="21495"/>
                <wp:lineTo x="21542" y="0"/>
                <wp:lineTo x="0" y="0"/>
              </wp:wrapPolygon>
            </wp:wrapThrough>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a:picLocks noChangeAspect="1" noChangeArrowheads="1"/>
                    </pic:cNvPicPr>
                  </pic:nvPicPr>
                  <pic:blipFill>
                    <a:blip r:embed="rId12">
                      <a:extLst>
                        <a:ext uri="{28A0092B-C50C-407E-A947-70E740481C1C}">
                          <a14:useLocalDpi xmlns:a14="http://schemas.microsoft.com/office/drawing/2010/main" val="0"/>
                        </a:ext>
                      </a:extLst>
                    </a:blip>
                    <a:srcRect l="15992" r="15992"/>
                    <a:stretch>
                      <a:fillRect/>
                    </a:stretch>
                  </pic:blipFill>
                  <pic:spPr bwMode="auto">
                    <a:xfrm>
                      <a:off x="0" y="0"/>
                      <a:ext cx="4227830" cy="377761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00A44B4A">
        <w:t>6. En base a lo planteado en la actividad 5 calcule y grafique la potencia de la prueba si se supone que el parámetro de interés es igual a $510, considerando una varianza poblacional de $ 9500. Interprete en el contexto del problema y justifique la distribución elegida.</w:t>
      </w:r>
    </w:p>
    <w:p w14:paraId="355D4C13" w14:textId="630DA9DF" w:rsidR="007D5DB3" w:rsidRPr="0012163E" w:rsidRDefault="007817EE" w:rsidP="00A44B4A">
      <w:pPr>
        <w:rPr>
          <w:rFonts w:eastAsiaTheme="minorEastAsia"/>
        </w:rPr>
      </w:pPr>
      <m:oMathPara>
        <m:oMath>
          <m:r>
            <w:rPr>
              <w:rFonts w:ascii="Cambria Math" w:hAnsi="Cambria Math"/>
            </w:rPr>
            <m:t>1-β=p</m:t>
          </m:r>
          <m:d>
            <m:dPr>
              <m:ctrlPr>
                <w:rPr>
                  <w:rFonts w:ascii="Cambria Math" w:hAnsi="Cambria Math"/>
                  <w:i/>
                </w:rPr>
              </m:ctrlPr>
            </m:dPr>
            <m:e>
              <m:r>
                <w:rPr>
                  <w:rFonts w:ascii="Cambria Math" w:hAnsi="Cambria Math"/>
                </w:rPr>
                <m:t>evento</m:t>
              </m:r>
            </m:e>
          </m:d>
          <m:r>
            <w:rPr>
              <w:rFonts w:ascii="Cambria Math" w:hAnsi="Cambria Math"/>
            </w:rPr>
            <m:t>=0,7419</m:t>
          </m:r>
        </m:oMath>
      </m:oMathPara>
    </w:p>
    <w:p w14:paraId="1AAE05B0" w14:textId="573766B0" w:rsidR="0012163E" w:rsidRPr="0012163E" w:rsidRDefault="0012163E" w:rsidP="0012163E">
      <w:pPr>
        <w:rPr>
          <w:rFonts w:eastAsiaTheme="minorEastAsia"/>
        </w:rPr>
      </w:pPr>
      <m:oMathPara>
        <m:oMath>
          <m:r>
            <w:rPr>
              <w:rFonts w:ascii="Cambria Math" w:hAnsi="Cambria Math"/>
            </w:rPr>
            <m:t>1-β=</m:t>
          </m:r>
          <m:r>
            <m:rPr>
              <m:sty m:val="p"/>
            </m:rPr>
            <w:rPr>
              <w:rFonts w:ascii="Cambria Math" w:hAnsi="Cambria Math"/>
            </w:rPr>
            <m:t>Pr⁡</m:t>
          </m:r>
          <m:r>
            <w:rPr>
              <w:rFonts w:ascii="Cambria Math" w:hAnsi="Cambria Math"/>
            </w:rPr>
            <m:t>(Rechazar</m:t>
          </m:r>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 </m:t>
          </m:r>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Falsa)</m:t>
          </m:r>
        </m:oMath>
      </m:oMathPara>
    </w:p>
    <w:p w14:paraId="7ACF7327" w14:textId="12EF33F3" w:rsidR="0012163E" w:rsidRDefault="0012163E" w:rsidP="00A44B4A"/>
    <w:p w14:paraId="573C46B9" w14:textId="324E6A1C" w:rsidR="007D5DB3" w:rsidRDefault="007D5DB3" w:rsidP="00A44B4A"/>
    <w:p w14:paraId="3E720E89" w14:textId="77777777" w:rsidR="0002748E" w:rsidRDefault="00A44B4A" w:rsidP="00A44B4A">
      <w:r>
        <w:t xml:space="preserve"> 7. Analizando la variable “Notificaciones activas”, se desea tomar una muestra con un riesgo del 1% y un error máximo aceptable de 0,05: En los ítems 7.a. y 7.b. realizar el cálculo en forma manual utilizando la/s fórmula/s que correspondan.</w:t>
      </w:r>
    </w:p>
    <w:p w14:paraId="38A463C1" w14:textId="7C2B5BB4" w:rsidR="0002748E" w:rsidRDefault="00A44B4A" w:rsidP="00A44B4A">
      <w:r>
        <w:t xml:space="preserve"> a. ¿Qué tamaño de muestra es el adecuado para estos requerimientos? Utilizar el estimador puntual obtenido en el punto 2. </w:t>
      </w:r>
    </w:p>
    <w:p w14:paraId="139C6FDC" w14:textId="77777777" w:rsidR="00493239" w:rsidRDefault="00493239" w:rsidP="00493239">
      <w:r>
        <w:rPr>
          <w:noProof/>
        </w:rPr>
        <mc:AlternateContent>
          <mc:Choice Requires="wps">
            <w:drawing>
              <wp:anchor distT="0" distB="0" distL="114300" distR="114300" simplePos="0" relativeHeight="251668480" behindDoc="0" locked="0" layoutInCell="1" allowOverlap="1" wp14:anchorId="79006806" wp14:editId="1FA39A27">
                <wp:simplePos x="0" y="0"/>
                <wp:positionH relativeFrom="column">
                  <wp:posOffset>2957196</wp:posOffset>
                </wp:positionH>
                <wp:positionV relativeFrom="paragraph">
                  <wp:posOffset>172721</wp:posOffset>
                </wp:positionV>
                <wp:extent cx="264178" cy="251547"/>
                <wp:effectExtent l="0" t="0" r="0" b="0"/>
                <wp:wrapNone/>
                <wp:docPr id="8" name="Cuadro de texto 8"/>
                <wp:cNvGraphicFramePr/>
                <a:graphic xmlns:a="http://schemas.openxmlformats.org/drawingml/2006/main">
                  <a:graphicData uri="http://schemas.microsoft.com/office/word/2010/wordprocessingShape">
                    <wps:wsp>
                      <wps:cNvSpPr txBox="1"/>
                      <wps:spPr>
                        <a:xfrm rot="16200000">
                          <a:off x="0" y="0"/>
                          <a:ext cx="264178" cy="251547"/>
                        </a:xfrm>
                        <a:prstGeom prst="rect">
                          <a:avLst/>
                        </a:prstGeom>
                        <a:noFill/>
                        <a:ln w="6350">
                          <a:noFill/>
                        </a:ln>
                      </wps:spPr>
                      <wps:txbx>
                        <w:txbxContent>
                          <w:p w14:paraId="4B827048" w14:textId="77777777" w:rsidR="00493239" w:rsidRPr="00E63CC9" w:rsidRDefault="00493239" w:rsidP="00493239">
                            <w:pPr>
                              <w:rPr>
                                <w:lang w:val="es-ES"/>
                              </w:rPr>
                            </w:pPr>
                            <w:r w:rsidRPr="00E63CC9">
                              <w:rPr>
                                <w:lang w:val="es-ES"/>
                              </w:rPr>
                              <w: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006806" id="_x0000_t202" coordsize="21600,21600" o:spt="202" path="m,l,21600r21600,l21600,xe">
                <v:stroke joinstyle="miter"/>
                <v:path gradientshapeok="t" o:connecttype="rect"/>
              </v:shapetype>
              <v:shape id="Cuadro de texto 8" o:spid="_x0000_s1026" type="#_x0000_t202" style="position:absolute;margin-left:232.85pt;margin-top:13.6pt;width:20.8pt;height:19.8pt;rotation:-9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" filled="f" stroked="f" strokeweight=".5pt">
                <v:textbox>
                  <w:txbxContent>
                    <w:p w14:paraId="4B827048" w14:textId="77777777" w:rsidR="00493239" w:rsidRPr="00E63CC9" w:rsidRDefault="00493239" w:rsidP="00493239">
                      <w:pPr>
                        <w:rPr>
                          <w:lang w:val="es-ES"/>
                        </w:rPr>
                      </w:pPr>
                      <w:r w:rsidRPr="00E63CC9">
                        <w:rPr>
                          <w:lang w:val="es-ES"/>
                        </w:rPr>
                        <w:t>&gt;</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625D9A44" wp14:editId="3BF40336">
                <wp:simplePos x="0" y="0"/>
                <wp:positionH relativeFrom="column">
                  <wp:posOffset>2552064</wp:posOffset>
                </wp:positionH>
                <wp:positionV relativeFrom="paragraph">
                  <wp:posOffset>171082</wp:posOffset>
                </wp:positionV>
                <wp:extent cx="264178" cy="251547"/>
                <wp:effectExtent l="0" t="0" r="0" b="0"/>
                <wp:wrapNone/>
                <wp:docPr id="9" name="Cuadro de texto 9"/>
                <wp:cNvGraphicFramePr/>
                <a:graphic xmlns:a="http://schemas.openxmlformats.org/drawingml/2006/main">
                  <a:graphicData uri="http://schemas.microsoft.com/office/word/2010/wordprocessingShape">
                    <wps:wsp>
                      <wps:cNvSpPr txBox="1"/>
                      <wps:spPr>
                        <a:xfrm rot="16200000">
                          <a:off x="0" y="0"/>
                          <a:ext cx="264178" cy="251547"/>
                        </a:xfrm>
                        <a:prstGeom prst="rect">
                          <a:avLst/>
                        </a:prstGeom>
                        <a:noFill/>
                        <a:ln w="6350">
                          <a:noFill/>
                        </a:ln>
                      </wps:spPr>
                      <wps:txbx>
                        <w:txbxContent>
                          <w:p w14:paraId="19C4DE71" w14:textId="77777777" w:rsidR="00493239" w:rsidRPr="00E63CC9" w:rsidRDefault="00493239" w:rsidP="00493239">
                            <w:pPr>
                              <w:rPr>
                                <w:lang w:val="es-ES"/>
                              </w:rPr>
                            </w:pPr>
                            <w:r w:rsidRPr="00E63CC9">
                              <w:rPr>
                                <w:lang w:val="es-ES"/>
                              </w:rPr>
                              <w: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5D9A44" id="Cuadro de texto 9" o:spid="_x0000_s1027" type="#_x0000_t202" style="position:absolute;margin-left:200.95pt;margin-top:13.45pt;width:20.8pt;height:19.8pt;rotation:-9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" filled="f" stroked="f" strokeweight=".5pt">
                <v:textbox>
                  <w:txbxContent>
                    <w:p w14:paraId="19C4DE71" w14:textId="77777777" w:rsidR="00493239" w:rsidRPr="00E63CC9" w:rsidRDefault="00493239" w:rsidP="00493239">
                      <w:pPr>
                        <w:rPr>
                          <w:lang w:val="es-ES"/>
                        </w:rPr>
                      </w:pPr>
                      <w:r w:rsidRPr="00E63CC9">
                        <w:rPr>
                          <w:lang w:val="es-ES"/>
                        </w:rPr>
                        <w:t>&gt;</w:t>
                      </w:r>
                    </w:p>
                  </w:txbxContent>
                </v:textbox>
              </v:shape>
            </w:pict>
          </mc:Fallback>
        </mc:AlternateContent>
      </w:r>
    </w:p>
    <w:p w14:paraId="737C0CB5" w14:textId="77777777" w:rsidR="00493239" w:rsidRPr="00E63CC9" w:rsidRDefault="00493239" w:rsidP="00493239">
      <w:pPr>
        <w:rPr>
          <w:rFonts w:eastAsiaTheme="minorEastAsia"/>
        </w:rPr>
      </w:pPr>
      <m:oMathPara>
        <m:oMath>
          <m:r>
            <w:rPr>
              <w:rFonts w:ascii="Cambria Math" w:hAnsi="Cambria Math"/>
            </w:rPr>
            <m:t>n=</m:t>
          </m:r>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P</m:t>
              </m:r>
              <m:d>
                <m:dPr>
                  <m:ctrlPr>
                    <w:rPr>
                      <w:rFonts w:ascii="Cambria Math" w:hAnsi="Cambria Math"/>
                      <w:i/>
                    </w:rPr>
                  </m:ctrlPr>
                </m:dPr>
                <m:e>
                  <m:r>
                    <w:rPr>
                      <w:rFonts w:ascii="Cambria Math" w:hAnsi="Cambria Math"/>
                    </w:rPr>
                    <m:t>1-P</m:t>
                  </m:r>
                </m:e>
              </m:d>
            </m:num>
            <m:den>
              <m:sSup>
                <m:sSupPr>
                  <m:ctrlPr>
                    <w:rPr>
                      <w:rFonts w:ascii="Cambria Math" w:hAnsi="Cambria Math"/>
                      <w:i/>
                    </w:rPr>
                  </m:ctrlPr>
                </m:sSupPr>
                <m:e>
                  <m:r>
                    <w:rPr>
                      <w:rFonts w:ascii="Cambria Math" w:hAnsi="Cambria Math"/>
                    </w:rPr>
                    <m:t>e</m:t>
                  </m:r>
                </m:e>
                <m:sup>
                  <m:r>
                    <w:rPr>
                      <w:rFonts w:ascii="Cambria Math" w:hAnsi="Cambria Math"/>
                    </w:rPr>
                    <m:t>2</m:t>
                  </m:r>
                </m:sup>
              </m:sSup>
            </m:den>
          </m:f>
        </m:oMath>
      </m:oMathPara>
    </w:p>
    <w:p w14:paraId="2669FFAE" w14:textId="77777777" w:rsidR="00493239" w:rsidRDefault="00493239" w:rsidP="00A44B4A"/>
    <w:p w14:paraId="32EC6688" w14:textId="4A10A34A" w:rsidR="00016DDE" w:rsidRPr="00016DDE" w:rsidRDefault="00016DDE" w:rsidP="00A44B4A">
      <w:pPr>
        <w:rPr>
          <w:b/>
          <w:bCs/>
          <w:sz w:val="28"/>
          <w:szCs w:val="28"/>
        </w:rPr>
      </w:pPr>
      <w:r w:rsidRPr="00016DDE">
        <w:rPr>
          <w:b/>
          <w:bCs/>
          <w:sz w:val="28"/>
          <w:szCs w:val="28"/>
        </w:rPr>
        <w:t xml:space="preserve">n </w:t>
      </w:r>
      <w:r w:rsidR="00570A67">
        <w:rPr>
          <w:b/>
          <w:bCs/>
          <w:sz w:val="28"/>
          <w:szCs w:val="28"/>
        </w:rPr>
        <w:t>&gt;</w:t>
      </w:r>
      <w:r w:rsidRPr="00016DDE">
        <w:rPr>
          <w:b/>
          <w:bCs/>
          <w:sz w:val="28"/>
          <w:szCs w:val="28"/>
        </w:rPr>
        <w:t xml:space="preserve">= </w:t>
      </w:r>
      <w:r w:rsidR="0073088B">
        <w:rPr>
          <w:b/>
          <w:bCs/>
          <w:sz w:val="28"/>
          <w:szCs w:val="28"/>
        </w:rPr>
        <w:t>475</w:t>
      </w:r>
    </w:p>
    <w:p w14:paraId="1593AF9E" w14:textId="34EA4CAC" w:rsidR="00A44B4A" w:rsidRDefault="00A44B4A" w:rsidP="00A44B4A">
      <w:r>
        <w:lastRenderedPageBreak/>
        <w:t>b. ¿Qué tamaño debería ser la muestra si se sabe que en otras ciudades que implementaron el mismo sistema, se tiene un nivel de notificaciones activas del 32% y se asume el mismo comportamiento?</w:t>
      </w:r>
    </w:p>
    <w:p w14:paraId="57C84A15" w14:textId="11B47385" w:rsidR="005C2E9A" w:rsidRDefault="00E63CC9" w:rsidP="00A44B4A">
      <w:r>
        <w:rPr>
          <w:noProof/>
        </w:rPr>
        <mc:AlternateContent>
          <mc:Choice Requires="wps">
            <w:drawing>
              <wp:anchor distT="0" distB="0" distL="114300" distR="114300" simplePos="0" relativeHeight="251664384" behindDoc="0" locked="0" layoutInCell="1" allowOverlap="1" wp14:anchorId="52C07B39" wp14:editId="32443BD5">
                <wp:simplePos x="0" y="0"/>
                <wp:positionH relativeFrom="column">
                  <wp:posOffset>2957196</wp:posOffset>
                </wp:positionH>
                <wp:positionV relativeFrom="paragraph">
                  <wp:posOffset>172721</wp:posOffset>
                </wp:positionV>
                <wp:extent cx="264178" cy="251547"/>
                <wp:effectExtent l="0" t="0" r="0" b="0"/>
                <wp:wrapNone/>
                <wp:docPr id="4" name="Cuadro de texto 4"/>
                <wp:cNvGraphicFramePr/>
                <a:graphic xmlns:a="http://schemas.openxmlformats.org/drawingml/2006/main">
                  <a:graphicData uri="http://schemas.microsoft.com/office/word/2010/wordprocessingShape">
                    <wps:wsp>
                      <wps:cNvSpPr txBox="1"/>
                      <wps:spPr>
                        <a:xfrm rot="16200000">
                          <a:off x="0" y="0"/>
                          <a:ext cx="264178" cy="251547"/>
                        </a:xfrm>
                        <a:prstGeom prst="rect">
                          <a:avLst/>
                        </a:prstGeom>
                        <a:noFill/>
                        <a:ln w="6350">
                          <a:noFill/>
                        </a:ln>
                      </wps:spPr>
                      <wps:txbx>
                        <w:txbxContent>
                          <w:p w14:paraId="520BC9B8" w14:textId="77777777" w:rsidR="00E63CC9" w:rsidRPr="00E63CC9" w:rsidRDefault="00E63CC9" w:rsidP="00E63CC9">
                            <w:pPr>
                              <w:rPr>
                                <w:lang w:val="es-ES"/>
                              </w:rPr>
                            </w:pPr>
                            <w:r w:rsidRPr="00E63CC9">
                              <w:rPr>
                                <w:lang w:val="es-ES"/>
                              </w:rPr>
                              <w: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C07B39" id="Cuadro de texto 4" o:spid="_x0000_s1028" type="#_x0000_t202" style="position:absolute;margin-left:232.85pt;margin-top:13.6pt;width:20.8pt;height:19.8pt;rotation:-9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" filled="f" stroked="f" strokeweight=".5pt">
                <v:textbox>
                  <w:txbxContent>
                    <w:p w14:paraId="520BC9B8" w14:textId="77777777" w:rsidR="00E63CC9" w:rsidRPr="00E63CC9" w:rsidRDefault="00E63CC9" w:rsidP="00E63CC9">
                      <w:pPr>
                        <w:rPr>
                          <w:lang w:val="es-ES"/>
                        </w:rPr>
                      </w:pPr>
                      <w:r w:rsidRPr="00E63CC9">
                        <w:rPr>
                          <w:lang w:val="es-ES"/>
                        </w:rPr>
                        <w:t>&gt;</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59FF4142" wp14:editId="15F8858C">
                <wp:simplePos x="0" y="0"/>
                <wp:positionH relativeFrom="column">
                  <wp:posOffset>2552064</wp:posOffset>
                </wp:positionH>
                <wp:positionV relativeFrom="paragraph">
                  <wp:posOffset>171082</wp:posOffset>
                </wp:positionV>
                <wp:extent cx="264178" cy="251547"/>
                <wp:effectExtent l="0" t="0" r="0" b="0"/>
                <wp:wrapNone/>
                <wp:docPr id="2" name="Cuadro de texto 2"/>
                <wp:cNvGraphicFramePr/>
                <a:graphic xmlns:a="http://schemas.openxmlformats.org/drawingml/2006/main">
                  <a:graphicData uri="http://schemas.microsoft.com/office/word/2010/wordprocessingShape">
                    <wps:wsp>
                      <wps:cNvSpPr txBox="1"/>
                      <wps:spPr>
                        <a:xfrm rot="16200000">
                          <a:off x="0" y="0"/>
                          <a:ext cx="264178" cy="251547"/>
                        </a:xfrm>
                        <a:prstGeom prst="rect">
                          <a:avLst/>
                        </a:prstGeom>
                        <a:noFill/>
                        <a:ln w="6350">
                          <a:noFill/>
                        </a:ln>
                      </wps:spPr>
                      <wps:txbx>
                        <w:txbxContent>
                          <w:p w14:paraId="3B259278" w14:textId="1CBE7EF2" w:rsidR="005C2E9A" w:rsidRPr="00E63CC9" w:rsidRDefault="005C2E9A">
                            <w:pPr>
                              <w:rPr>
                                <w:lang w:val="es-ES"/>
                              </w:rPr>
                            </w:pPr>
                            <w:r w:rsidRPr="00E63CC9">
                              <w:rPr>
                                <w:lang w:val="es-ES"/>
                              </w:rPr>
                              <w: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FF4142" id="Cuadro de texto 2" o:spid="_x0000_s1027" type="#_x0000_t202" style="position:absolute;margin-left:200.95pt;margin-top:13.45pt;width:20.8pt;height:19.8pt;rotation:-9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" filled="f" stroked="f" strokeweight=".5pt">
                <v:textbox>
                  <w:txbxContent>
                    <w:p w14:paraId="3B259278" w14:textId="1CBE7EF2" w:rsidR="005C2E9A" w:rsidRPr="00E63CC9" w:rsidRDefault="005C2E9A">
                      <w:pPr>
                        <w:rPr>
                          <w:lang w:val="es-ES"/>
                        </w:rPr>
                      </w:pPr>
                      <w:r w:rsidRPr="00E63CC9">
                        <w:rPr>
                          <w:lang w:val="es-ES"/>
                        </w:rPr>
                        <w:t>&gt;</w:t>
                      </w:r>
                    </w:p>
                  </w:txbxContent>
                </v:textbox>
              </v:shape>
            </w:pict>
          </mc:Fallback>
        </mc:AlternateContent>
      </w:r>
    </w:p>
    <w:p w14:paraId="746ACECD" w14:textId="7EB8387C" w:rsidR="005C2E9A" w:rsidRPr="00E63CC9" w:rsidRDefault="005C2E9A" w:rsidP="00A44B4A">
      <w:pPr>
        <w:rPr>
          <w:rFonts w:eastAsiaTheme="minorEastAsia"/>
        </w:rPr>
      </w:pPr>
      <m:oMathPara>
        <m:oMath>
          <m:r>
            <w:rPr>
              <w:rFonts w:ascii="Cambria Math" w:hAnsi="Cambria Math"/>
            </w:rPr>
            <m:t>n=</m:t>
          </m:r>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P</m:t>
              </m:r>
              <m:d>
                <m:dPr>
                  <m:ctrlPr>
                    <w:rPr>
                      <w:rFonts w:ascii="Cambria Math" w:hAnsi="Cambria Math"/>
                      <w:i/>
                    </w:rPr>
                  </m:ctrlPr>
                </m:dPr>
                <m:e>
                  <m:r>
                    <w:rPr>
                      <w:rFonts w:ascii="Cambria Math" w:hAnsi="Cambria Math"/>
                    </w:rPr>
                    <m:t>1-P</m:t>
                  </m:r>
                </m:e>
              </m:d>
            </m:num>
            <m:den>
              <m:sSup>
                <m:sSupPr>
                  <m:ctrlPr>
                    <w:rPr>
                      <w:rFonts w:ascii="Cambria Math" w:hAnsi="Cambria Math"/>
                      <w:i/>
                    </w:rPr>
                  </m:ctrlPr>
                </m:sSupPr>
                <m:e>
                  <m:r>
                    <w:rPr>
                      <w:rFonts w:ascii="Cambria Math" w:hAnsi="Cambria Math"/>
                    </w:rPr>
                    <m:t>e</m:t>
                  </m:r>
                </m:e>
                <m:sup>
                  <m:r>
                    <w:rPr>
                      <w:rFonts w:ascii="Cambria Math" w:hAnsi="Cambria Math"/>
                    </w:rPr>
                    <m:t>2</m:t>
                  </m:r>
                </m:sup>
              </m:sSup>
            </m:den>
          </m:f>
        </m:oMath>
      </m:oMathPara>
    </w:p>
    <w:p w14:paraId="1EBABC33" w14:textId="762BE628" w:rsidR="00E63CC9" w:rsidRPr="0070788C" w:rsidRDefault="0070788C" w:rsidP="00A44B4A">
      <w:pPr>
        <w:rPr>
          <w:b/>
          <w:bCs/>
          <w:sz w:val="28"/>
          <w:szCs w:val="28"/>
        </w:rPr>
      </w:pPr>
      <w:r w:rsidRPr="0070788C">
        <w:rPr>
          <w:rFonts w:eastAsiaTheme="minorEastAsia"/>
          <w:b/>
          <w:bCs/>
          <w:sz w:val="28"/>
          <w:szCs w:val="28"/>
        </w:rPr>
        <w:t xml:space="preserve">n </w:t>
      </w:r>
      <w:r w:rsidR="00ED38D5">
        <w:rPr>
          <w:rFonts w:eastAsiaTheme="minorEastAsia"/>
          <w:b/>
          <w:bCs/>
          <w:sz w:val="28"/>
          <w:szCs w:val="28"/>
        </w:rPr>
        <w:t>&gt;</w:t>
      </w:r>
      <w:r w:rsidRPr="0070788C">
        <w:rPr>
          <w:rFonts w:eastAsiaTheme="minorEastAsia"/>
          <w:b/>
          <w:bCs/>
          <w:sz w:val="28"/>
          <w:szCs w:val="28"/>
        </w:rPr>
        <w:t xml:space="preserve">= </w:t>
      </w:r>
      <w:r w:rsidR="0073088B">
        <w:rPr>
          <w:rFonts w:eastAsiaTheme="minorEastAsia"/>
          <w:b/>
          <w:bCs/>
          <w:sz w:val="28"/>
          <w:szCs w:val="28"/>
        </w:rPr>
        <w:t>580</w:t>
      </w:r>
    </w:p>
    <w:sectPr w:rsidR="00E63CC9" w:rsidRPr="0070788C" w:rsidSect="00FB1D1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FC6CD5"/>
    <w:multiLevelType w:val="hybridMultilevel"/>
    <w:tmpl w:val="3A7E5B50"/>
    <w:lvl w:ilvl="0" w:tplc="226AB7CA">
      <w:start w:val="1"/>
      <w:numFmt w:val="upp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 w15:restartNumberingAfterBreak="0">
    <w:nsid w:val="304B575E"/>
    <w:multiLevelType w:val="hybridMultilevel"/>
    <w:tmpl w:val="314A344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6AE3436C"/>
    <w:multiLevelType w:val="hybridMultilevel"/>
    <w:tmpl w:val="02F856E2"/>
    <w:lvl w:ilvl="0" w:tplc="2C0A000F">
      <w:start w:val="3"/>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481388577">
    <w:abstractNumId w:val="1"/>
  </w:num>
  <w:num w:numId="2" w16cid:durableId="1981182656">
    <w:abstractNumId w:val="0"/>
  </w:num>
  <w:num w:numId="3" w16cid:durableId="18874017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B4A"/>
    <w:rsid w:val="00016DDE"/>
    <w:rsid w:val="0002748E"/>
    <w:rsid w:val="0006453F"/>
    <w:rsid w:val="000E0CB3"/>
    <w:rsid w:val="0012163E"/>
    <w:rsid w:val="00156E7E"/>
    <w:rsid w:val="00166B51"/>
    <w:rsid w:val="002156F6"/>
    <w:rsid w:val="0026209B"/>
    <w:rsid w:val="00364F53"/>
    <w:rsid w:val="00450F7F"/>
    <w:rsid w:val="00493239"/>
    <w:rsid w:val="0049430B"/>
    <w:rsid w:val="00537AF5"/>
    <w:rsid w:val="00570A67"/>
    <w:rsid w:val="00592F39"/>
    <w:rsid w:val="005C2E9A"/>
    <w:rsid w:val="005E6861"/>
    <w:rsid w:val="00627600"/>
    <w:rsid w:val="0070788C"/>
    <w:rsid w:val="0073088B"/>
    <w:rsid w:val="007817EE"/>
    <w:rsid w:val="007D5DB3"/>
    <w:rsid w:val="0098766D"/>
    <w:rsid w:val="00A42275"/>
    <w:rsid w:val="00A44B4A"/>
    <w:rsid w:val="00B82B58"/>
    <w:rsid w:val="00C70004"/>
    <w:rsid w:val="00D47AD3"/>
    <w:rsid w:val="00E62252"/>
    <w:rsid w:val="00E62332"/>
    <w:rsid w:val="00E63CC9"/>
    <w:rsid w:val="00EB421B"/>
    <w:rsid w:val="00ED38D5"/>
    <w:rsid w:val="00ED74C5"/>
    <w:rsid w:val="00F2226D"/>
    <w:rsid w:val="00F33CA0"/>
    <w:rsid w:val="00F54E0C"/>
    <w:rsid w:val="00FB1D1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383D2"/>
  <w15:docId w15:val="{A08443C4-7C50-894D-9223-C4B9494BF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1D1A"/>
  </w:style>
  <w:style w:type="paragraph" w:styleId="Ttulo1">
    <w:name w:val="heading 1"/>
    <w:basedOn w:val="Normal"/>
    <w:next w:val="Normal"/>
    <w:link w:val="Ttulo1Car"/>
    <w:uiPriority w:val="9"/>
    <w:qFormat/>
    <w:rsid w:val="00A44B4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44B4A"/>
    <w:rPr>
      <w:rFonts w:asciiTheme="majorHAnsi" w:eastAsiaTheme="majorEastAsia" w:hAnsiTheme="majorHAnsi" w:cstheme="majorBidi"/>
      <w:b/>
      <w:bCs/>
      <w:color w:val="365F91" w:themeColor="accent1" w:themeShade="BF"/>
      <w:sz w:val="28"/>
      <w:szCs w:val="28"/>
    </w:rPr>
  </w:style>
  <w:style w:type="paragraph" w:styleId="Ttulo">
    <w:name w:val="Title"/>
    <w:basedOn w:val="Normal"/>
    <w:next w:val="Normal"/>
    <w:link w:val="TtuloCar"/>
    <w:uiPriority w:val="10"/>
    <w:qFormat/>
    <w:rsid w:val="00A44B4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A44B4A"/>
    <w:rPr>
      <w:rFonts w:asciiTheme="majorHAnsi" w:eastAsiaTheme="majorEastAsia" w:hAnsiTheme="majorHAnsi" w:cstheme="majorBidi"/>
      <w:color w:val="17365D" w:themeColor="text2" w:themeShade="BF"/>
      <w:spacing w:val="5"/>
      <w:kern w:val="28"/>
      <w:sz w:val="52"/>
      <w:szCs w:val="52"/>
    </w:rPr>
  </w:style>
  <w:style w:type="paragraph" w:styleId="Prrafodelista">
    <w:name w:val="List Paragraph"/>
    <w:basedOn w:val="Normal"/>
    <w:uiPriority w:val="34"/>
    <w:qFormat/>
    <w:rsid w:val="00A44B4A"/>
    <w:pPr>
      <w:ind w:left="720"/>
      <w:contextualSpacing/>
    </w:pPr>
  </w:style>
  <w:style w:type="paragraph" w:styleId="Textodeglobo">
    <w:name w:val="Balloon Text"/>
    <w:basedOn w:val="Normal"/>
    <w:link w:val="TextodegloboCar"/>
    <w:uiPriority w:val="99"/>
    <w:semiHidden/>
    <w:unhideWhenUsed/>
    <w:rsid w:val="00A44B4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44B4A"/>
    <w:rPr>
      <w:rFonts w:ascii="Tahoma" w:hAnsi="Tahoma" w:cs="Tahoma"/>
      <w:sz w:val="16"/>
      <w:szCs w:val="16"/>
    </w:rPr>
  </w:style>
  <w:style w:type="paragraph" w:styleId="NormalWeb">
    <w:name w:val="Normal (Web)"/>
    <w:basedOn w:val="Normal"/>
    <w:uiPriority w:val="99"/>
    <w:unhideWhenUsed/>
    <w:rsid w:val="0098766D"/>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delmarcadordeposicin">
    <w:name w:val="Placeholder Text"/>
    <w:basedOn w:val="Fuentedeprrafopredeter"/>
    <w:uiPriority w:val="99"/>
    <w:semiHidden/>
    <w:rsid w:val="007817E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48506">
      <w:bodyDiv w:val="1"/>
      <w:marLeft w:val="0"/>
      <w:marRight w:val="0"/>
      <w:marTop w:val="0"/>
      <w:marBottom w:val="0"/>
      <w:divBdr>
        <w:top w:val="none" w:sz="0" w:space="0" w:color="auto"/>
        <w:left w:val="none" w:sz="0" w:space="0" w:color="auto"/>
        <w:bottom w:val="none" w:sz="0" w:space="0" w:color="auto"/>
        <w:right w:val="none" w:sz="0" w:space="0" w:color="auto"/>
      </w:divBdr>
      <w:divsChild>
        <w:div w:id="1538007910">
          <w:marLeft w:val="0"/>
          <w:marRight w:val="0"/>
          <w:marTop w:val="0"/>
          <w:marBottom w:val="0"/>
          <w:divBdr>
            <w:top w:val="none" w:sz="0" w:space="0" w:color="auto"/>
            <w:left w:val="none" w:sz="0" w:space="0" w:color="auto"/>
            <w:bottom w:val="none" w:sz="0" w:space="0" w:color="auto"/>
            <w:right w:val="none" w:sz="0" w:space="0" w:color="auto"/>
          </w:divBdr>
          <w:divsChild>
            <w:div w:id="2119905803">
              <w:marLeft w:val="0"/>
              <w:marRight w:val="0"/>
              <w:marTop w:val="0"/>
              <w:marBottom w:val="0"/>
              <w:divBdr>
                <w:top w:val="none" w:sz="0" w:space="0" w:color="auto"/>
                <w:left w:val="none" w:sz="0" w:space="0" w:color="auto"/>
                <w:bottom w:val="none" w:sz="0" w:space="0" w:color="auto"/>
                <w:right w:val="none" w:sz="0" w:space="0" w:color="auto"/>
              </w:divBdr>
              <w:divsChild>
                <w:div w:id="1114324045">
                  <w:marLeft w:val="0"/>
                  <w:marRight w:val="0"/>
                  <w:marTop w:val="0"/>
                  <w:marBottom w:val="0"/>
                  <w:divBdr>
                    <w:top w:val="none" w:sz="0" w:space="0" w:color="auto"/>
                    <w:left w:val="none" w:sz="0" w:space="0" w:color="auto"/>
                    <w:bottom w:val="none" w:sz="0" w:space="0" w:color="auto"/>
                    <w:right w:val="none" w:sz="0" w:space="0" w:color="auto"/>
                  </w:divBdr>
                  <w:divsChild>
                    <w:div w:id="31164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0551924">
      <w:bodyDiv w:val="1"/>
      <w:marLeft w:val="0"/>
      <w:marRight w:val="0"/>
      <w:marTop w:val="0"/>
      <w:marBottom w:val="0"/>
      <w:divBdr>
        <w:top w:val="none" w:sz="0" w:space="0" w:color="auto"/>
        <w:left w:val="none" w:sz="0" w:space="0" w:color="auto"/>
        <w:bottom w:val="none" w:sz="0" w:space="0" w:color="auto"/>
        <w:right w:val="none" w:sz="0" w:space="0" w:color="auto"/>
      </w:divBdr>
      <w:divsChild>
        <w:div w:id="1998990436">
          <w:marLeft w:val="0"/>
          <w:marRight w:val="0"/>
          <w:marTop w:val="0"/>
          <w:marBottom w:val="0"/>
          <w:divBdr>
            <w:top w:val="none" w:sz="0" w:space="0" w:color="auto"/>
            <w:left w:val="none" w:sz="0" w:space="0" w:color="auto"/>
            <w:bottom w:val="none" w:sz="0" w:space="0" w:color="auto"/>
            <w:right w:val="none" w:sz="0" w:space="0" w:color="auto"/>
          </w:divBdr>
          <w:divsChild>
            <w:div w:id="1337343340">
              <w:marLeft w:val="0"/>
              <w:marRight w:val="0"/>
              <w:marTop w:val="0"/>
              <w:marBottom w:val="0"/>
              <w:divBdr>
                <w:top w:val="none" w:sz="0" w:space="0" w:color="auto"/>
                <w:left w:val="none" w:sz="0" w:space="0" w:color="auto"/>
                <w:bottom w:val="none" w:sz="0" w:space="0" w:color="auto"/>
                <w:right w:val="none" w:sz="0" w:space="0" w:color="auto"/>
              </w:divBdr>
              <w:divsChild>
                <w:div w:id="1208107248">
                  <w:marLeft w:val="0"/>
                  <w:marRight w:val="0"/>
                  <w:marTop w:val="0"/>
                  <w:marBottom w:val="0"/>
                  <w:divBdr>
                    <w:top w:val="none" w:sz="0" w:space="0" w:color="auto"/>
                    <w:left w:val="none" w:sz="0" w:space="0" w:color="auto"/>
                    <w:bottom w:val="none" w:sz="0" w:space="0" w:color="auto"/>
                    <w:right w:val="none" w:sz="0" w:space="0" w:color="auto"/>
                  </w:divBdr>
                  <w:divsChild>
                    <w:div w:id="110241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6400896">
      <w:bodyDiv w:val="1"/>
      <w:marLeft w:val="0"/>
      <w:marRight w:val="0"/>
      <w:marTop w:val="0"/>
      <w:marBottom w:val="0"/>
      <w:divBdr>
        <w:top w:val="none" w:sz="0" w:space="0" w:color="auto"/>
        <w:left w:val="none" w:sz="0" w:space="0" w:color="auto"/>
        <w:bottom w:val="none" w:sz="0" w:space="0" w:color="auto"/>
        <w:right w:val="none" w:sz="0" w:space="0" w:color="auto"/>
      </w:divBdr>
      <w:divsChild>
        <w:div w:id="942298619">
          <w:marLeft w:val="0"/>
          <w:marRight w:val="0"/>
          <w:marTop w:val="0"/>
          <w:marBottom w:val="0"/>
          <w:divBdr>
            <w:top w:val="none" w:sz="0" w:space="0" w:color="auto"/>
            <w:left w:val="none" w:sz="0" w:space="0" w:color="auto"/>
            <w:bottom w:val="none" w:sz="0" w:space="0" w:color="auto"/>
            <w:right w:val="none" w:sz="0" w:space="0" w:color="auto"/>
          </w:divBdr>
          <w:divsChild>
            <w:div w:id="222303458">
              <w:marLeft w:val="0"/>
              <w:marRight w:val="0"/>
              <w:marTop w:val="0"/>
              <w:marBottom w:val="0"/>
              <w:divBdr>
                <w:top w:val="none" w:sz="0" w:space="0" w:color="auto"/>
                <w:left w:val="none" w:sz="0" w:space="0" w:color="auto"/>
                <w:bottom w:val="none" w:sz="0" w:space="0" w:color="auto"/>
                <w:right w:val="none" w:sz="0" w:space="0" w:color="auto"/>
              </w:divBdr>
              <w:divsChild>
                <w:div w:id="692071394">
                  <w:marLeft w:val="0"/>
                  <w:marRight w:val="0"/>
                  <w:marTop w:val="0"/>
                  <w:marBottom w:val="0"/>
                  <w:divBdr>
                    <w:top w:val="none" w:sz="0" w:space="0" w:color="auto"/>
                    <w:left w:val="none" w:sz="0" w:space="0" w:color="auto"/>
                    <w:bottom w:val="none" w:sz="0" w:space="0" w:color="auto"/>
                    <w:right w:val="none" w:sz="0" w:space="0" w:color="auto"/>
                  </w:divBdr>
                  <w:divsChild>
                    <w:div w:id="68370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8135061">
      <w:bodyDiv w:val="1"/>
      <w:marLeft w:val="0"/>
      <w:marRight w:val="0"/>
      <w:marTop w:val="0"/>
      <w:marBottom w:val="0"/>
      <w:divBdr>
        <w:top w:val="none" w:sz="0" w:space="0" w:color="auto"/>
        <w:left w:val="none" w:sz="0" w:space="0" w:color="auto"/>
        <w:bottom w:val="none" w:sz="0" w:space="0" w:color="auto"/>
        <w:right w:val="none" w:sz="0" w:space="0" w:color="auto"/>
      </w:divBdr>
      <w:divsChild>
        <w:div w:id="294264573">
          <w:marLeft w:val="0"/>
          <w:marRight w:val="0"/>
          <w:marTop w:val="0"/>
          <w:marBottom w:val="0"/>
          <w:divBdr>
            <w:top w:val="none" w:sz="0" w:space="0" w:color="auto"/>
            <w:left w:val="none" w:sz="0" w:space="0" w:color="auto"/>
            <w:bottom w:val="none" w:sz="0" w:space="0" w:color="auto"/>
            <w:right w:val="none" w:sz="0" w:space="0" w:color="auto"/>
          </w:divBdr>
          <w:divsChild>
            <w:div w:id="876091114">
              <w:marLeft w:val="0"/>
              <w:marRight w:val="0"/>
              <w:marTop w:val="0"/>
              <w:marBottom w:val="0"/>
              <w:divBdr>
                <w:top w:val="none" w:sz="0" w:space="0" w:color="auto"/>
                <w:left w:val="none" w:sz="0" w:space="0" w:color="auto"/>
                <w:bottom w:val="none" w:sz="0" w:space="0" w:color="auto"/>
                <w:right w:val="none" w:sz="0" w:space="0" w:color="auto"/>
              </w:divBdr>
              <w:divsChild>
                <w:div w:id="132021151">
                  <w:marLeft w:val="0"/>
                  <w:marRight w:val="0"/>
                  <w:marTop w:val="0"/>
                  <w:marBottom w:val="0"/>
                  <w:divBdr>
                    <w:top w:val="none" w:sz="0" w:space="0" w:color="auto"/>
                    <w:left w:val="none" w:sz="0" w:space="0" w:color="auto"/>
                    <w:bottom w:val="none" w:sz="0" w:space="0" w:color="auto"/>
                    <w:right w:val="none" w:sz="0" w:space="0" w:color="auto"/>
                  </w:divBdr>
                  <w:divsChild>
                    <w:div w:id="102964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8833877">
      <w:bodyDiv w:val="1"/>
      <w:marLeft w:val="0"/>
      <w:marRight w:val="0"/>
      <w:marTop w:val="0"/>
      <w:marBottom w:val="0"/>
      <w:divBdr>
        <w:top w:val="none" w:sz="0" w:space="0" w:color="auto"/>
        <w:left w:val="none" w:sz="0" w:space="0" w:color="auto"/>
        <w:bottom w:val="none" w:sz="0" w:space="0" w:color="auto"/>
        <w:right w:val="none" w:sz="0" w:space="0" w:color="auto"/>
      </w:divBdr>
      <w:divsChild>
        <w:div w:id="56977281">
          <w:marLeft w:val="0"/>
          <w:marRight w:val="0"/>
          <w:marTop w:val="0"/>
          <w:marBottom w:val="0"/>
          <w:divBdr>
            <w:top w:val="none" w:sz="0" w:space="0" w:color="auto"/>
            <w:left w:val="none" w:sz="0" w:space="0" w:color="auto"/>
            <w:bottom w:val="none" w:sz="0" w:space="0" w:color="auto"/>
            <w:right w:val="none" w:sz="0" w:space="0" w:color="auto"/>
          </w:divBdr>
          <w:divsChild>
            <w:div w:id="255528364">
              <w:marLeft w:val="0"/>
              <w:marRight w:val="0"/>
              <w:marTop w:val="0"/>
              <w:marBottom w:val="0"/>
              <w:divBdr>
                <w:top w:val="none" w:sz="0" w:space="0" w:color="auto"/>
                <w:left w:val="none" w:sz="0" w:space="0" w:color="auto"/>
                <w:bottom w:val="none" w:sz="0" w:space="0" w:color="auto"/>
                <w:right w:val="none" w:sz="0" w:space="0" w:color="auto"/>
              </w:divBdr>
              <w:divsChild>
                <w:div w:id="1280648011">
                  <w:marLeft w:val="0"/>
                  <w:marRight w:val="0"/>
                  <w:marTop w:val="0"/>
                  <w:marBottom w:val="0"/>
                  <w:divBdr>
                    <w:top w:val="none" w:sz="0" w:space="0" w:color="auto"/>
                    <w:left w:val="none" w:sz="0" w:space="0" w:color="auto"/>
                    <w:bottom w:val="none" w:sz="0" w:space="0" w:color="auto"/>
                    <w:right w:val="none" w:sz="0" w:space="0" w:color="auto"/>
                  </w:divBdr>
                  <w:divsChild>
                    <w:div w:id="42507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6</Pages>
  <Words>845</Words>
  <Characters>4652</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Windows</dc:creator>
  <cp:lastModifiedBy>Juan Cruz Ledesma</cp:lastModifiedBy>
  <cp:revision>11</cp:revision>
  <dcterms:created xsi:type="dcterms:W3CDTF">2022-06-21T22:23:00Z</dcterms:created>
  <dcterms:modified xsi:type="dcterms:W3CDTF">2022-06-24T20:28:00Z</dcterms:modified>
</cp:coreProperties>
</file>